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73" w:rsidRPr="00903695" w:rsidRDefault="00961373" w:rsidP="00961373">
      <w:pPr>
        <w:spacing w:after="0" w:line="240" w:lineRule="auto"/>
        <w:jc w:val="center"/>
        <w:rPr>
          <w:b/>
          <w:bCs/>
          <w:sz w:val="32"/>
          <w:szCs w:val="32"/>
        </w:rPr>
      </w:pPr>
      <w:r w:rsidRPr="00903695">
        <w:rPr>
          <w:b/>
          <w:bCs/>
          <w:sz w:val="32"/>
          <w:szCs w:val="32"/>
        </w:rPr>
        <w:t>T.C.</w:t>
      </w:r>
    </w:p>
    <w:p w:rsidR="00961373" w:rsidRPr="00903695" w:rsidRDefault="00961373" w:rsidP="00961373">
      <w:pPr>
        <w:spacing w:after="0" w:line="240" w:lineRule="auto"/>
        <w:jc w:val="center"/>
        <w:rPr>
          <w:b/>
          <w:bCs/>
          <w:sz w:val="32"/>
          <w:szCs w:val="32"/>
        </w:rPr>
      </w:pPr>
      <w:r w:rsidRPr="00903695">
        <w:rPr>
          <w:b/>
          <w:bCs/>
          <w:sz w:val="32"/>
          <w:szCs w:val="32"/>
        </w:rPr>
        <w:t>OSMANCIK KAYMAKAMLIĞI</w:t>
      </w:r>
    </w:p>
    <w:p w:rsidR="00961373" w:rsidRPr="00903695" w:rsidRDefault="00961373" w:rsidP="00961373">
      <w:pPr>
        <w:spacing w:after="0" w:line="240" w:lineRule="auto"/>
        <w:jc w:val="center"/>
        <w:rPr>
          <w:b/>
          <w:bCs/>
          <w:sz w:val="32"/>
          <w:szCs w:val="32"/>
        </w:rPr>
      </w:pPr>
      <w:r w:rsidRPr="00903695">
        <w:rPr>
          <w:b/>
          <w:bCs/>
          <w:sz w:val="32"/>
          <w:szCs w:val="32"/>
        </w:rPr>
        <w:t>Osmancık İlçe Milli Eğitim Müdürlüğü</w:t>
      </w:r>
    </w:p>
    <w:p w:rsidR="00961373" w:rsidRPr="00903695" w:rsidRDefault="00961373" w:rsidP="00961373">
      <w:pPr>
        <w:spacing w:after="0" w:line="240" w:lineRule="auto"/>
        <w:jc w:val="center"/>
        <w:rPr>
          <w:b/>
          <w:bCs/>
          <w:sz w:val="32"/>
          <w:szCs w:val="32"/>
        </w:rPr>
      </w:pPr>
      <w:r w:rsidRPr="00903695">
        <w:rPr>
          <w:b/>
          <w:bCs/>
          <w:sz w:val="32"/>
          <w:szCs w:val="32"/>
        </w:rPr>
        <w:t>Kamil İlkokulu-Ortaokulu</w:t>
      </w:r>
    </w:p>
    <w:p w:rsidR="0028588C" w:rsidRPr="00E13EB6" w:rsidRDefault="0088553B" w:rsidP="0028588C">
      <w:pPr>
        <w:jc w:val="center"/>
        <w:rPr>
          <w:b/>
          <w:bCs/>
          <w:noProof/>
          <w:szCs w:val="24"/>
        </w:rPr>
      </w:pPr>
      <w:r>
        <w:rPr>
          <w:noProof/>
          <w:sz w:val="48"/>
          <w:szCs w:val="48"/>
        </w:rPr>
        <w:drawing>
          <wp:inline distT="0" distB="0" distL="0" distR="0">
            <wp:extent cx="7389495" cy="4220845"/>
            <wp:effectExtent l="19050" t="0" r="1905" b="0"/>
            <wp:docPr id="1" name="Resim 1" descr="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kul"/>
                    <pic:cNvPicPr>
                      <a:picLocks noChangeAspect="1" noChangeArrowheads="1"/>
                    </pic:cNvPicPr>
                  </pic:nvPicPr>
                  <pic:blipFill>
                    <a:blip r:embed="rId8"/>
                    <a:srcRect/>
                    <a:stretch>
                      <a:fillRect/>
                    </a:stretch>
                  </pic:blipFill>
                  <pic:spPr bwMode="auto">
                    <a:xfrm>
                      <a:off x="0" y="0"/>
                      <a:ext cx="7389495" cy="4220845"/>
                    </a:xfrm>
                    <a:prstGeom prst="rect">
                      <a:avLst/>
                    </a:prstGeom>
                    <a:noFill/>
                    <a:ln w="9525">
                      <a:noFill/>
                      <a:miter lim="800000"/>
                      <a:headEnd/>
                      <a:tailEnd/>
                    </a:ln>
                  </pic:spPr>
                </pic:pic>
              </a:graphicData>
            </a:graphic>
          </wp:inline>
        </w:drawing>
      </w:r>
    </w:p>
    <w:p w:rsidR="0033570C" w:rsidRDefault="0028588C" w:rsidP="0033570C">
      <w:pPr>
        <w:jc w:val="center"/>
        <w:rPr>
          <w:b/>
          <w:bCs/>
          <w:noProof/>
          <w:szCs w:val="24"/>
        </w:rPr>
      </w:pPr>
      <w:r w:rsidRPr="00E13EB6">
        <w:rPr>
          <w:b/>
          <w:bCs/>
          <w:noProof/>
          <w:sz w:val="40"/>
          <w:szCs w:val="24"/>
        </w:rPr>
        <w:t>2019-2023 STRATEJİK PLANI</w:t>
      </w:r>
      <w:r w:rsidR="00961373">
        <w:rPr>
          <w:b/>
          <w:bCs/>
          <w:noProof/>
          <w:szCs w:val="24"/>
        </w:rPr>
        <w:t xml:space="preserve"> </w:t>
      </w:r>
    </w:p>
    <w:p w:rsidR="00FB43DB" w:rsidRPr="00E13EB6" w:rsidRDefault="00E22B8A" w:rsidP="00673303">
      <w:pPr>
        <w:rPr>
          <w:b/>
          <w:bCs/>
          <w:noProof/>
          <w:szCs w:val="24"/>
        </w:rPr>
      </w:pPr>
      <w:r w:rsidRPr="0033570C">
        <w:rPr>
          <w:szCs w:val="24"/>
        </w:rPr>
        <w:br w:type="page"/>
      </w:r>
      <w:r w:rsidR="0088553B">
        <w:rPr>
          <w:b/>
          <w:bCs/>
          <w:noProof/>
          <w:szCs w:val="24"/>
        </w:rPr>
        <w:lastRenderedPageBreak/>
        <w:drawing>
          <wp:inline distT="0" distB="0" distL="0" distR="0">
            <wp:extent cx="8825230" cy="5316220"/>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5230" cy="5316220"/>
                    </a:xfrm>
                    <a:prstGeom prst="rect">
                      <a:avLst/>
                    </a:prstGeom>
                    <a:noFill/>
                    <a:ln w="9525">
                      <a:noFill/>
                      <a:miter lim="800000"/>
                      <a:headEnd/>
                      <a:tailEnd/>
                    </a:ln>
                  </pic:spPr>
                </pic:pic>
              </a:graphicData>
            </a:graphic>
          </wp:inline>
        </w:drawing>
      </w:r>
    </w:p>
    <w:p w:rsidR="00FB43DB" w:rsidRPr="00E13EB6" w:rsidRDefault="00FB43DB" w:rsidP="00673303">
      <w:pPr>
        <w:rPr>
          <w:b/>
          <w:bCs/>
          <w:noProof/>
          <w:szCs w:val="24"/>
        </w:rPr>
      </w:pPr>
    </w:p>
    <w:p w:rsidR="00DC3C73" w:rsidRPr="00E13EB6" w:rsidRDefault="008374DA" w:rsidP="00E648E1">
      <w:pPr>
        <w:pStyle w:val="Balk1"/>
        <w:rPr>
          <w:color w:val="auto"/>
          <w:sz w:val="24"/>
          <w:szCs w:val="24"/>
        </w:rPr>
      </w:pPr>
      <w:r w:rsidRPr="00E13EB6">
        <w:rPr>
          <w:bCs/>
          <w:noProof/>
          <w:color w:val="auto"/>
          <w:sz w:val="24"/>
          <w:szCs w:val="24"/>
        </w:rPr>
        <w:br w:type="page"/>
      </w:r>
    </w:p>
    <w:p w:rsidR="00923E68" w:rsidRPr="00E13EB6" w:rsidRDefault="00923E68" w:rsidP="00923E68">
      <w:pPr>
        <w:jc w:val="both"/>
        <w:rPr>
          <w:b/>
          <w:szCs w:val="24"/>
        </w:rPr>
      </w:pPr>
      <w:r w:rsidRPr="00E13EB6">
        <w:rPr>
          <w:b/>
          <w:szCs w:val="24"/>
        </w:rPr>
        <w:t>SUNUŞ</w:t>
      </w:r>
    </w:p>
    <w:p w:rsidR="00923E68" w:rsidRPr="00E13EB6" w:rsidRDefault="00923E68" w:rsidP="00923E68">
      <w:pPr>
        <w:jc w:val="both"/>
        <w:rPr>
          <w:szCs w:val="24"/>
        </w:rPr>
      </w:pPr>
      <w:r w:rsidRPr="00E13EB6">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923E68" w:rsidRPr="00E13EB6" w:rsidRDefault="00923E68" w:rsidP="00923E68">
      <w:pPr>
        <w:jc w:val="both"/>
        <w:rPr>
          <w:szCs w:val="24"/>
        </w:rPr>
      </w:pPr>
      <w:r w:rsidRPr="00E13EB6">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923E68" w:rsidRPr="00E13EB6" w:rsidRDefault="00923E68" w:rsidP="00923E68">
      <w:pPr>
        <w:jc w:val="both"/>
        <w:rPr>
          <w:szCs w:val="24"/>
        </w:rPr>
      </w:pPr>
      <w:r w:rsidRPr="00E13EB6">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923E68" w:rsidRPr="00E13EB6" w:rsidRDefault="00923E68" w:rsidP="00923E68">
      <w:pPr>
        <w:jc w:val="both"/>
        <w:rPr>
          <w:szCs w:val="24"/>
        </w:rPr>
      </w:pPr>
      <w:r w:rsidRPr="00E13EB6">
        <w:rPr>
          <w:szCs w:val="24"/>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923E68" w:rsidRPr="00E13EB6" w:rsidRDefault="00961373" w:rsidP="00923E68">
      <w:pPr>
        <w:jc w:val="right"/>
        <w:rPr>
          <w:szCs w:val="24"/>
        </w:rPr>
      </w:pPr>
      <w:r>
        <w:rPr>
          <w:szCs w:val="24"/>
        </w:rPr>
        <w:t>Tuncay ESKİCİ</w:t>
      </w:r>
    </w:p>
    <w:p w:rsidR="00923E68" w:rsidRPr="00E13EB6" w:rsidRDefault="00961373" w:rsidP="00923E68">
      <w:pPr>
        <w:jc w:val="right"/>
        <w:rPr>
          <w:szCs w:val="24"/>
        </w:rPr>
      </w:pPr>
      <w:r>
        <w:rPr>
          <w:szCs w:val="24"/>
        </w:rPr>
        <w:t>Okul Müdür V.</w:t>
      </w:r>
    </w:p>
    <w:p w:rsidR="00E648E1" w:rsidRPr="00E13EB6" w:rsidRDefault="00E648E1" w:rsidP="004962D0">
      <w:pPr>
        <w:pStyle w:val="Balk1"/>
        <w:rPr>
          <w:color w:val="auto"/>
          <w:sz w:val="24"/>
        </w:rPr>
      </w:pPr>
      <w:bookmarkStart w:id="0" w:name="_Toc773646"/>
      <w:r w:rsidRPr="00E13EB6">
        <w:rPr>
          <w:color w:val="auto"/>
        </w:rPr>
        <w:lastRenderedPageBreak/>
        <w:t>İçindekiler</w:t>
      </w:r>
      <w:bookmarkEnd w:id="0"/>
    </w:p>
    <w:p w:rsidR="00AB4AF7" w:rsidRDefault="008D4E73">
      <w:pPr>
        <w:pStyle w:val="T1"/>
        <w:tabs>
          <w:tab w:val="right" w:leader="dot" w:pos="13994"/>
        </w:tabs>
        <w:rPr>
          <w:b w:val="0"/>
          <w:bCs w:val="0"/>
          <w:caps w:val="0"/>
          <w:noProof/>
          <w:sz w:val="22"/>
          <w:szCs w:val="22"/>
        </w:rPr>
      </w:pPr>
      <w:r w:rsidRPr="00E13EB6">
        <w:rPr>
          <w:b w:val="0"/>
          <w:bCs w:val="0"/>
          <w:i/>
          <w:iCs/>
          <w:szCs w:val="24"/>
        </w:rPr>
        <w:fldChar w:fldCharType="begin"/>
      </w:r>
      <w:r w:rsidRPr="00E13EB6">
        <w:rPr>
          <w:b w:val="0"/>
          <w:bCs w:val="0"/>
          <w:i/>
          <w:iCs/>
          <w:szCs w:val="24"/>
        </w:rPr>
        <w:instrText xml:space="preserve"> TOC \o "1-2" \h \z \u </w:instrText>
      </w:r>
      <w:r w:rsidRPr="00E13EB6">
        <w:rPr>
          <w:b w:val="0"/>
          <w:bCs w:val="0"/>
          <w:i/>
          <w:iCs/>
          <w:szCs w:val="24"/>
        </w:rPr>
        <w:fldChar w:fldCharType="separate"/>
      </w:r>
      <w:hyperlink w:anchor="_Toc773646" w:history="1">
        <w:r w:rsidR="00AB4AF7" w:rsidRPr="00A151A0">
          <w:rPr>
            <w:rStyle w:val="Kpr"/>
            <w:rFonts w:eastAsia="SimSun"/>
            <w:noProof/>
          </w:rPr>
          <w:t>İçindekiler</w:t>
        </w:r>
        <w:r w:rsidR="00AB4AF7">
          <w:rPr>
            <w:noProof/>
            <w:webHidden/>
          </w:rPr>
          <w:tab/>
        </w:r>
        <w:r w:rsidR="00AB4AF7">
          <w:rPr>
            <w:noProof/>
            <w:webHidden/>
          </w:rPr>
          <w:fldChar w:fldCharType="begin"/>
        </w:r>
        <w:r w:rsidR="00AB4AF7">
          <w:rPr>
            <w:noProof/>
            <w:webHidden/>
          </w:rPr>
          <w:instrText xml:space="preserve"> PAGEREF _Toc773646 \h </w:instrText>
        </w:r>
        <w:r w:rsidR="00AB4AF7">
          <w:rPr>
            <w:noProof/>
            <w:webHidden/>
          </w:rPr>
        </w:r>
        <w:r w:rsidR="00AB4AF7">
          <w:rPr>
            <w:noProof/>
            <w:webHidden/>
          </w:rPr>
          <w:fldChar w:fldCharType="separate"/>
        </w:r>
        <w:r w:rsidR="00AB4AF7">
          <w:rPr>
            <w:noProof/>
            <w:webHidden/>
          </w:rPr>
          <w:t>4</w:t>
        </w:r>
        <w:r w:rsidR="00AB4AF7">
          <w:rPr>
            <w:noProof/>
            <w:webHidden/>
          </w:rPr>
          <w:fldChar w:fldCharType="end"/>
        </w:r>
      </w:hyperlink>
    </w:p>
    <w:p w:rsidR="00AB4AF7" w:rsidRDefault="00AB4AF7">
      <w:pPr>
        <w:pStyle w:val="T1"/>
        <w:tabs>
          <w:tab w:val="right" w:leader="dot" w:pos="13994"/>
        </w:tabs>
        <w:rPr>
          <w:b w:val="0"/>
          <w:bCs w:val="0"/>
          <w:caps w:val="0"/>
          <w:noProof/>
          <w:sz w:val="22"/>
          <w:szCs w:val="22"/>
        </w:rPr>
      </w:pPr>
      <w:hyperlink w:anchor="_Toc773647" w:history="1">
        <w:r w:rsidRPr="00A151A0">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_Toc773647 \h </w:instrText>
        </w:r>
        <w:r>
          <w:rPr>
            <w:noProof/>
            <w:webHidden/>
          </w:rPr>
        </w:r>
        <w:r>
          <w:rPr>
            <w:noProof/>
            <w:webHidden/>
          </w:rPr>
          <w:fldChar w:fldCharType="separate"/>
        </w:r>
        <w:r>
          <w:rPr>
            <w:noProof/>
            <w:webHidden/>
          </w:rPr>
          <w:t>5</w:t>
        </w:r>
        <w:r>
          <w:rPr>
            <w:noProof/>
            <w:webHidden/>
          </w:rPr>
          <w:fldChar w:fldCharType="end"/>
        </w:r>
      </w:hyperlink>
    </w:p>
    <w:p w:rsidR="00AB4AF7" w:rsidRDefault="00AB4AF7">
      <w:pPr>
        <w:pStyle w:val="T1"/>
        <w:tabs>
          <w:tab w:val="right" w:leader="dot" w:pos="13994"/>
        </w:tabs>
        <w:rPr>
          <w:b w:val="0"/>
          <w:bCs w:val="0"/>
          <w:caps w:val="0"/>
          <w:noProof/>
          <w:sz w:val="22"/>
          <w:szCs w:val="22"/>
        </w:rPr>
      </w:pPr>
      <w:hyperlink w:anchor="_Toc773648" w:history="1">
        <w:r w:rsidRPr="00A151A0">
          <w:rPr>
            <w:rStyle w:val="Kpr"/>
            <w:rFonts w:eastAsia="SimSun"/>
            <w:noProof/>
          </w:rPr>
          <w:t xml:space="preserve">BÖLÜM II: </w:t>
        </w:r>
        <w:r w:rsidRPr="00A151A0">
          <w:rPr>
            <w:rStyle w:val="Kpr"/>
            <w:rFonts w:eastAsia="Calibri"/>
            <w:noProof/>
          </w:rPr>
          <w:t>DURUM ANALİZİ</w:t>
        </w:r>
        <w:r>
          <w:rPr>
            <w:noProof/>
            <w:webHidden/>
          </w:rPr>
          <w:tab/>
        </w:r>
        <w:r>
          <w:rPr>
            <w:noProof/>
            <w:webHidden/>
          </w:rPr>
          <w:fldChar w:fldCharType="begin"/>
        </w:r>
        <w:r>
          <w:rPr>
            <w:noProof/>
            <w:webHidden/>
          </w:rPr>
          <w:instrText xml:space="preserve"> PAGEREF _Toc773648 \h </w:instrText>
        </w:r>
        <w:r>
          <w:rPr>
            <w:noProof/>
            <w:webHidden/>
          </w:rPr>
        </w:r>
        <w:r>
          <w:rPr>
            <w:noProof/>
            <w:webHidden/>
          </w:rPr>
          <w:fldChar w:fldCharType="separate"/>
        </w:r>
        <w:r>
          <w:rPr>
            <w:noProof/>
            <w:webHidden/>
          </w:rPr>
          <w:t>6</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49" w:history="1">
        <w:r w:rsidRPr="00A151A0">
          <w:rPr>
            <w:rStyle w:val="Kpr"/>
            <w:rFonts w:eastAsia="SimSun"/>
            <w:noProof/>
          </w:rPr>
          <w:t>Okulun Kısa Tanıtımı</w:t>
        </w:r>
        <w:r>
          <w:rPr>
            <w:noProof/>
            <w:webHidden/>
          </w:rPr>
          <w:tab/>
        </w:r>
        <w:r>
          <w:rPr>
            <w:noProof/>
            <w:webHidden/>
          </w:rPr>
          <w:fldChar w:fldCharType="begin"/>
        </w:r>
        <w:r>
          <w:rPr>
            <w:noProof/>
            <w:webHidden/>
          </w:rPr>
          <w:instrText xml:space="preserve"> PAGEREF _Toc773649 \h </w:instrText>
        </w:r>
        <w:r>
          <w:rPr>
            <w:noProof/>
            <w:webHidden/>
          </w:rPr>
        </w:r>
        <w:r>
          <w:rPr>
            <w:noProof/>
            <w:webHidden/>
          </w:rPr>
          <w:fldChar w:fldCharType="separate"/>
        </w:r>
        <w:r>
          <w:rPr>
            <w:noProof/>
            <w:webHidden/>
          </w:rPr>
          <w:t>6</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50" w:history="1">
        <w:r w:rsidRPr="00A151A0">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_Toc773650 \h </w:instrText>
        </w:r>
        <w:r>
          <w:rPr>
            <w:noProof/>
            <w:webHidden/>
          </w:rPr>
        </w:r>
        <w:r>
          <w:rPr>
            <w:noProof/>
            <w:webHidden/>
          </w:rPr>
          <w:fldChar w:fldCharType="separate"/>
        </w:r>
        <w:r>
          <w:rPr>
            <w:noProof/>
            <w:webHidden/>
          </w:rPr>
          <w:t>8</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51" w:history="1">
        <w:r w:rsidRPr="00A151A0">
          <w:rPr>
            <w:rStyle w:val="Kpr"/>
            <w:rFonts w:eastAsia="SimSun"/>
            <w:noProof/>
          </w:rPr>
          <w:t>Okul Künyesi</w:t>
        </w:r>
        <w:r>
          <w:rPr>
            <w:noProof/>
            <w:webHidden/>
          </w:rPr>
          <w:tab/>
        </w:r>
        <w:r>
          <w:rPr>
            <w:noProof/>
            <w:webHidden/>
          </w:rPr>
          <w:fldChar w:fldCharType="begin"/>
        </w:r>
        <w:r>
          <w:rPr>
            <w:noProof/>
            <w:webHidden/>
          </w:rPr>
          <w:instrText xml:space="preserve"> PAGEREF _Toc773651 \h </w:instrText>
        </w:r>
        <w:r>
          <w:rPr>
            <w:noProof/>
            <w:webHidden/>
          </w:rPr>
        </w:r>
        <w:r>
          <w:rPr>
            <w:noProof/>
            <w:webHidden/>
          </w:rPr>
          <w:fldChar w:fldCharType="separate"/>
        </w:r>
        <w:r>
          <w:rPr>
            <w:noProof/>
            <w:webHidden/>
          </w:rPr>
          <w:t>8</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52" w:history="1">
        <w:r w:rsidRPr="00A151A0">
          <w:rPr>
            <w:rStyle w:val="Kpr"/>
            <w:rFonts w:eastAsia="SimSun"/>
            <w:noProof/>
          </w:rPr>
          <w:t>Okulumuzun temel girdilerine ilişkin bilgiler altta yer alan okul künyesine ilişkin tabloda yer almaktadır.</w:t>
        </w:r>
        <w:r>
          <w:rPr>
            <w:noProof/>
            <w:webHidden/>
          </w:rPr>
          <w:tab/>
        </w:r>
        <w:r>
          <w:rPr>
            <w:noProof/>
            <w:webHidden/>
          </w:rPr>
          <w:fldChar w:fldCharType="begin"/>
        </w:r>
        <w:r>
          <w:rPr>
            <w:noProof/>
            <w:webHidden/>
          </w:rPr>
          <w:instrText xml:space="preserve"> PAGEREF _Toc773652 \h </w:instrText>
        </w:r>
        <w:r>
          <w:rPr>
            <w:noProof/>
            <w:webHidden/>
          </w:rPr>
        </w:r>
        <w:r>
          <w:rPr>
            <w:noProof/>
            <w:webHidden/>
          </w:rPr>
          <w:fldChar w:fldCharType="separate"/>
        </w:r>
        <w:r>
          <w:rPr>
            <w:noProof/>
            <w:webHidden/>
          </w:rPr>
          <w:t>8</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53" w:history="1">
        <w:r w:rsidRPr="00A151A0">
          <w:rPr>
            <w:rStyle w:val="Kpr"/>
            <w:rFonts w:eastAsia="SimSun"/>
            <w:noProof/>
          </w:rPr>
          <w:t>Temel Bilgiler Tablosu- Okul Künyesi</w:t>
        </w:r>
        <w:r>
          <w:rPr>
            <w:noProof/>
            <w:webHidden/>
          </w:rPr>
          <w:tab/>
        </w:r>
        <w:r>
          <w:rPr>
            <w:noProof/>
            <w:webHidden/>
          </w:rPr>
          <w:fldChar w:fldCharType="begin"/>
        </w:r>
        <w:r>
          <w:rPr>
            <w:noProof/>
            <w:webHidden/>
          </w:rPr>
          <w:instrText xml:space="preserve"> PAGEREF _Toc773653 \h </w:instrText>
        </w:r>
        <w:r>
          <w:rPr>
            <w:noProof/>
            <w:webHidden/>
          </w:rPr>
        </w:r>
        <w:r>
          <w:rPr>
            <w:noProof/>
            <w:webHidden/>
          </w:rPr>
          <w:fldChar w:fldCharType="separate"/>
        </w:r>
        <w:r>
          <w:rPr>
            <w:noProof/>
            <w:webHidden/>
          </w:rPr>
          <w:t>8</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54" w:history="1">
        <w:r w:rsidRPr="00A151A0">
          <w:rPr>
            <w:rStyle w:val="Kpr"/>
            <w:rFonts w:eastAsia="SimSun"/>
            <w:noProof/>
          </w:rPr>
          <w:t>PAYDAŞ ANALİZİ</w:t>
        </w:r>
        <w:r>
          <w:rPr>
            <w:noProof/>
            <w:webHidden/>
          </w:rPr>
          <w:tab/>
        </w:r>
        <w:r>
          <w:rPr>
            <w:noProof/>
            <w:webHidden/>
          </w:rPr>
          <w:fldChar w:fldCharType="begin"/>
        </w:r>
        <w:r>
          <w:rPr>
            <w:noProof/>
            <w:webHidden/>
          </w:rPr>
          <w:instrText xml:space="preserve"> PAGEREF _Toc773654 \h </w:instrText>
        </w:r>
        <w:r>
          <w:rPr>
            <w:noProof/>
            <w:webHidden/>
          </w:rPr>
        </w:r>
        <w:r>
          <w:rPr>
            <w:noProof/>
            <w:webHidden/>
          </w:rPr>
          <w:fldChar w:fldCharType="separate"/>
        </w:r>
        <w:r>
          <w:rPr>
            <w:noProof/>
            <w:webHidden/>
          </w:rPr>
          <w:t>13</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55" w:history="1">
        <w:r w:rsidRPr="00A151A0">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_Toc773655 \h </w:instrText>
        </w:r>
        <w:r>
          <w:rPr>
            <w:noProof/>
            <w:webHidden/>
          </w:rPr>
        </w:r>
        <w:r>
          <w:rPr>
            <w:noProof/>
            <w:webHidden/>
          </w:rPr>
          <w:fldChar w:fldCharType="separate"/>
        </w:r>
        <w:r>
          <w:rPr>
            <w:noProof/>
            <w:webHidden/>
          </w:rPr>
          <w:t>17</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56" w:history="1">
        <w:r w:rsidRPr="00A151A0">
          <w:rPr>
            <w:rStyle w:val="Kpr"/>
            <w:rFonts w:eastAsia="SimSun"/>
            <w:noProof/>
          </w:rPr>
          <w:t>Gelişim ve Sorun Alanları</w:t>
        </w:r>
        <w:r>
          <w:rPr>
            <w:noProof/>
            <w:webHidden/>
          </w:rPr>
          <w:tab/>
        </w:r>
        <w:r>
          <w:rPr>
            <w:noProof/>
            <w:webHidden/>
          </w:rPr>
          <w:fldChar w:fldCharType="begin"/>
        </w:r>
        <w:r>
          <w:rPr>
            <w:noProof/>
            <w:webHidden/>
          </w:rPr>
          <w:instrText xml:space="preserve"> PAGEREF _Toc773656 \h </w:instrText>
        </w:r>
        <w:r>
          <w:rPr>
            <w:noProof/>
            <w:webHidden/>
          </w:rPr>
        </w:r>
        <w:r>
          <w:rPr>
            <w:noProof/>
            <w:webHidden/>
          </w:rPr>
          <w:fldChar w:fldCharType="separate"/>
        </w:r>
        <w:r>
          <w:rPr>
            <w:noProof/>
            <w:webHidden/>
          </w:rPr>
          <w:t>21</w:t>
        </w:r>
        <w:r>
          <w:rPr>
            <w:noProof/>
            <w:webHidden/>
          </w:rPr>
          <w:fldChar w:fldCharType="end"/>
        </w:r>
      </w:hyperlink>
    </w:p>
    <w:p w:rsidR="00AB4AF7" w:rsidRDefault="00AB4AF7">
      <w:pPr>
        <w:pStyle w:val="T1"/>
        <w:tabs>
          <w:tab w:val="right" w:leader="dot" w:pos="13994"/>
        </w:tabs>
        <w:rPr>
          <w:b w:val="0"/>
          <w:bCs w:val="0"/>
          <w:caps w:val="0"/>
          <w:noProof/>
          <w:sz w:val="22"/>
          <w:szCs w:val="22"/>
        </w:rPr>
      </w:pPr>
      <w:hyperlink w:anchor="_Toc773657" w:history="1">
        <w:r w:rsidRPr="00A151A0">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_Toc773657 \h </w:instrText>
        </w:r>
        <w:r>
          <w:rPr>
            <w:noProof/>
            <w:webHidden/>
          </w:rPr>
        </w:r>
        <w:r>
          <w:rPr>
            <w:noProof/>
            <w:webHidden/>
          </w:rPr>
          <w:fldChar w:fldCharType="separate"/>
        </w:r>
        <w:r>
          <w:rPr>
            <w:noProof/>
            <w:webHidden/>
          </w:rPr>
          <w:t>23</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58" w:history="1">
        <w:r w:rsidRPr="00A151A0">
          <w:rPr>
            <w:rStyle w:val="Kpr"/>
            <w:rFonts w:eastAsia="SimSun"/>
            <w:noProof/>
          </w:rPr>
          <w:t>MİSYONUMUZ</w:t>
        </w:r>
        <w:r>
          <w:rPr>
            <w:noProof/>
            <w:webHidden/>
          </w:rPr>
          <w:tab/>
        </w:r>
        <w:r>
          <w:rPr>
            <w:noProof/>
            <w:webHidden/>
          </w:rPr>
          <w:fldChar w:fldCharType="begin"/>
        </w:r>
        <w:r>
          <w:rPr>
            <w:noProof/>
            <w:webHidden/>
          </w:rPr>
          <w:instrText xml:space="preserve"> PAGEREF _Toc773658 \h </w:instrText>
        </w:r>
        <w:r>
          <w:rPr>
            <w:noProof/>
            <w:webHidden/>
          </w:rPr>
        </w:r>
        <w:r>
          <w:rPr>
            <w:noProof/>
            <w:webHidden/>
          </w:rPr>
          <w:fldChar w:fldCharType="separate"/>
        </w:r>
        <w:r>
          <w:rPr>
            <w:noProof/>
            <w:webHidden/>
          </w:rPr>
          <w:t>23</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59" w:history="1">
        <w:r w:rsidRPr="00A151A0">
          <w:rPr>
            <w:rStyle w:val="Kpr"/>
            <w:rFonts w:eastAsia="SimSun"/>
            <w:noProof/>
          </w:rPr>
          <w:t>VİZYONUMUZ</w:t>
        </w:r>
        <w:r>
          <w:rPr>
            <w:noProof/>
            <w:webHidden/>
          </w:rPr>
          <w:tab/>
        </w:r>
        <w:r>
          <w:rPr>
            <w:noProof/>
            <w:webHidden/>
          </w:rPr>
          <w:fldChar w:fldCharType="begin"/>
        </w:r>
        <w:r>
          <w:rPr>
            <w:noProof/>
            <w:webHidden/>
          </w:rPr>
          <w:instrText xml:space="preserve"> PAGEREF _Toc773659 \h </w:instrText>
        </w:r>
        <w:r>
          <w:rPr>
            <w:noProof/>
            <w:webHidden/>
          </w:rPr>
        </w:r>
        <w:r>
          <w:rPr>
            <w:noProof/>
            <w:webHidden/>
          </w:rPr>
          <w:fldChar w:fldCharType="separate"/>
        </w:r>
        <w:r>
          <w:rPr>
            <w:noProof/>
            <w:webHidden/>
          </w:rPr>
          <w:t>23</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60" w:history="1">
        <w:r w:rsidRPr="00A151A0">
          <w:rPr>
            <w:rStyle w:val="Kpr"/>
            <w:rFonts w:eastAsia="SimSun"/>
            <w:noProof/>
          </w:rPr>
          <w:t>TEMEL DEĞERLERİMİZ</w:t>
        </w:r>
        <w:r>
          <w:rPr>
            <w:noProof/>
            <w:webHidden/>
          </w:rPr>
          <w:tab/>
        </w:r>
        <w:r>
          <w:rPr>
            <w:noProof/>
            <w:webHidden/>
          </w:rPr>
          <w:fldChar w:fldCharType="begin"/>
        </w:r>
        <w:r>
          <w:rPr>
            <w:noProof/>
            <w:webHidden/>
          </w:rPr>
          <w:instrText xml:space="preserve"> PAGEREF _Toc773660 \h </w:instrText>
        </w:r>
        <w:r>
          <w:rPr>
            <w:noProof/>
            <w:webHidden/>
          </w:rPr>
        </w:r>
        <w:r>
          <w:rPr>
            <w:noProof/>
            <w:webHidden/>
          </w:rPr>
          <w:fldChar w:fldCharType="separate"/>
        </w:r>
        <w:r>
          <w:rPr>
            <w:noProof/>
            <w:webHidden/>
          </w:rPr>
          <w:t>24</w:t>
        </w:r>
        <w:r>
          <w:rPr>
            <w:noProof/>
            <w:webHidden/>
          </w:rPr>
          <w:fldChar w:fldCharType="end"/>
        </w:r>
      </w:hyperlink>
    </w:p>
    <w:p w:rsidR="00AB4AF7" w:rsidRDefault="00AB4AF7">
      <w:pPr>
        <w:pStyle w:val="T1"/>
        <w:tabs>
          <w:tab w:val="right" w:leader="dot" w:pos="13994"/>
        </w:tabs>
        <w:rPr>
          <w:b w:val="0"/>
          <w:bCs w:val="0"/>
          <w:caps w:val="0"/>
          <w:noProof/>
          <w:sz w:val="22"/>
          <w:szCs w:val="22"/>
        </w:rPr>
      </w:pPr>
      <w:hyperlink w:anchor="_Toc773661" w:history="1">
        <w:r w:rsidRPr="00A151A0">
          <w:rPr>
            <w:rStyle w:val="Kpr"/>
            <w:rFonts w:eastAsia="SimSun"/>
            <w:noProof/>
          </w:rPr>
          <w:t>BÖLÜM IV: AMAÇ, HEDEF VE EYLEMLER</w:t>
        </w:r>
        <w:r>
          <w:rPr>
            <w:noProof/>
            <w:webHidden/>
          </w:rPr>
          <w:tab/>
        </w:r>
        <w:r>
          <w:rPr>
            <w:noProof/>
            <w:webHidden/>
          </w:rPr>
          <w:fldChar w:fldCharType="begin"/>
        </w:r>
        <w:r>
          <w:rPr>
            <w:noProof/>
            <w:webHidden/>
          </w:rPr>
          <w:instrText xml:space="preserve"> PAGEREF _Toc773661 \h </w:instrText>
        </w:r>
        <w:r>
          <w:rPr>
            <w:noProof/>
            <w:webHidden/>
          </w:rPr>
        </w:r>
        <w:r>
          <w:rPr>
            <w:noProof/>
            <w:webHidden/>
          </w:rPr>
          <w:fldChar w:fldCharType="separate"/>
        </w:r>
        <w:r>
          <w:rPr>
            <w:noProof/>
            <w:webHidden/>
          </w:rPr>
          <w:t>25</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62" w:history="1">
        <w:r w:rsidRPr="00A151A0">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_Toc773662 \h </w:instrText>
        </w:r>
        <w:r>
          <w:rPr>
            <w:noProof/>
            <w:webHidden/>
          </w:rPr>
        </w:r>
        <w:r>
          <w:rPr>
            <w:noProof/>
            <w:webHidden/>
          </w:rPr>
          <w:fldChar w:fldCharType="separate"/>
        </w:r>
        <w:r>
          <w:rPr>
            <w:noProof/>
            <w:webHidden/>
          </w:rPr>
          <w:t>25</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63" w:history="1">
        <w:r w:rsidRPr="00A151A0">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_Toc773663 \h </w:instrText>
        </w:r>
        <w:r>
          <w:rPr>
            <w:noProof/>
            <w:webHidden/>
          </w:rPr>
        </w:r>
        <w:r>
          <w:rPr>
            <w:noProof/>
            <w:webHidden/>
          </w:rPr>
          <w:fldChar w:fldCharType="separate"/>
        </w:r>
        <w:r>
          <w:rPr>
            <w:noProof/>
            <w:webHidden/>
          </w:rPr>
          <w:t>28</w:t>
        </w:r>
        <w:r>
          <w:rPr>
            <w:noProof/>
            <w:webHidden/>
          </w:rPr>
          <w:fldChar w:fldCharType="end"/>
        </w:r>
      </w:hyperlink>
    </w:p>
    <w:p w:rsidR="00AB4AF7" w:rsidRDefault="00AB4AF7">
      <w:pPr>
        <w:pStyle w:val="T2"/>
        <w:tabs>
          <w:tab w:val="right" w:leader="dot" w:pos="13994"/>
        </w:tabs>
        <w:rPr>
          <w:smallCaps w:val="0"/>
          <w:noProof/>
          <w:sz w:val="22"/>
          <w:szCs w:val="22"/>
        </w:rPr>
      </w:pPr>
      <w:hyperlink w:anchor="_Toc773664" w:history="1">
        <w:r w:rsidRPr="00A151A0">
          <w:rPr>
            <w:rStyle w:val="Kpr"/>
            <w:rFonts w:eastAsia="SimSun"/>
            <w:noProof/>
          </w:rPr>
          <w:t>TEMA III: KURUMSAL KAPASİTE</w:t>
        </w:r>
        <w:r>
          <w:rPr>
            <w:noProof/>
            <w:webHidden/>
          </w:rPr>
          <w:tab/>
        </w:r>
        <w:r>
          <w:rPr>
            <w:noProof/>
            <w:webHidden/>
          </w:rPr>
          <w:fldChar w:fldCharType="begin"/>
        </w:r>
        <w:r>
          <w:rPr>
            <w:noProof/>
            <w:webHidden/>
          </w:rPr>
          <w:instrText xml:space="preserve"> PAGEREF _Toc773664 \h </w:instrText>
        </w:r>
        <w:r>
          <w:rPr>
            <w:noProof/>
            <w:webHidden/>
          </w:rPr>
        </w:r>
        <w:r>
          <w:rPr>
            <w:noProof/>
            <w:webHidden/>
          </w:rPr>
          <w:fldChar w:fldCharType="separate"/>
        </w:r>
        <w:r>
          <w:rPr>
            <w:noProof/>
            <w:webHidden/>
          </w:rPr>
          <w:t>33</w:t>
        </w:r>
        <w:r>
          <w:rPr>
            <w:noProof/>
            <w:webHidden/>
          </w:rPr>
          <w:fldChar w:fldCharType="end"/>
        </w:r>
      </w:hyperlink>
    </w:p>
    <w:p w:rsidR="00AB4AF7" w:rsidRDefault="00AB4AF7">
      <w:pPr>
        <w:pStyle w:val="T1"/>
        <w:tabs>
          <w:tab w:val="right" w:leader="dot" w:pos="13994"/>
        </w:tabs>
        <w:rPr>
          <w:b w:val="0"/>
          <w:bCs w:val="0"/>
          <w:caps w:val="0"/>
          <w:noProof/>
          <w:sz w:val="22"/>
          <w:szCs w:val="22"/>
        </w:rPr>
      </w:pPr>
      <w:hyperlink w:anchor="_Toc773665" w:history="1">
        <w:r w:rsidRPr="00A151A0">
          <w:rPr>
            <w:rStyle w:val="Kpr"/>
            <w:rFonts w:eastAsia="SimSun"/>
            <w:noProof/>
          </w:rPr>
          <w:t>VI. BÖLÜM: İZLEME VE DEĞERLENDİRME</w:t>
        </w:r>
        <w:r>
          <w:rPr>
            <w:noProof/>
            <w:webHidden/>
          </w:rPr>
          <w:tab/>
        </w:r>
        <w:r>
          <w:rPr>
            <w:noProof/>
            <w:webHidden/>
          </w:rPr>
          <w:fldChar w:fldCharType="begin"/>
        </w:r>
        <w:r>
          <w:rPr>
            <w:noProof/>
            <w:webHidden/>
          </w:rPr>
          <w:instrText xml:space="preserve"> PAGEREF _Toc773665 \h </w:instrText>
        </w:r>
        <w:r>
          <w:rPr>
            <w:noProof/>
            <w:webHidden/>
          </w:rPr>
        </w:r>
        <w:r>
          <w:rPr>
            <w:noProof/>
            <w:webHidden/>
          </w:rPr>
          <w:fldChar w:fldCharType="separate"/>
        </w:r>
        <w:r>
          <w:rPr>
            <w:noProof/>
            <w:webHidden/>
          </w:rPr>
          <w:t>38</w:t>
        </w:r>
        <w:r>
          <w:rPr>
            <w:noProof/>
            <w:webHidden/>
          </w:rPr>
          <w:fldChar w:fldCharType="end"/>
        </w:r>
      </w:hyperlink>
    </w:p>
    <w:p w:rsidR="00E648E1" w:rsidRPr="00E13EB6" w:rsidRDefault="008D4E73">
      <w:pPr>
        <w:rPr>
          <w:szCs w:val="24"/>
        </w:rPr>
      </w:pPr>
      <w:r w:rsidRPr="00E13EB6">
        <w:rPr>
          <w:rFonts w:ascii="Calibri" w:hAnsi="Calibri"/>
          <w:b/>
          <w:bCs/>
          <w:i/>
          <w:iCs/>
          <w:sz w:val="20"/>
          <w:szCs w:val="24"/>
        </w:rPr>
        <w:fldChar w:fldCharType="end"/>
      </w:r>
    </w:p>
    <w:p w:rsidR="00347900" w:rsidRPr="00E13EB6" w:rsidRDefault="00347900">
      <w:pPr>
        <w:rPr>
          <w:szCs w:val="24"/>
        </w:rPr>
      </w:pPr>
    </w:p>
    <w:p w:rsidR="0096220A" w:rsidRPr="00E13EB6" w:rsidRDefault="0096220A" w:rsidP="00DB20CC">
      <w:pPr>
        <w:tabs>
          <w:tab w:val="left" w:pos="3703"/>
        </w:tabs>
        <w:jc w:val="both"/>
        <w:rPr>
          <w:rFonts w:eastAsia="Adobe Garamond Pro Bold"/>
          <w:b/>
          <w:bCs/>
          <w:spacing w:val="-4"/>
          <w:szCs w:val="24"/>
        </w:rPr>
        <w:sectPr w:rsidR="0096220A" w:rsidRPr="00E13EB6" w:rsidSect="004962D0">
          <w:headerReference w:type="even" r:id="rId10"/>
          <w:headerReference w:type="default" r:id="rId11"/>
          <w:footerReference w:type="default" r:id="rId12"/>
          <w:headerReference w:type="first" r:id="rId13"/>
          <w:footerReference w:type="first" r:id="rId14"/>
          <w:pgSz w:w="16838" w:h="11906" w:orient="landscape"/>
          <w:pgMar w:top="1417" w:right="1417" w:bottom="1417" w:left="1417" w:header="708" w:footer="708" w:gutter="0"/>
          <w:pgNumType w:start="1" w:chapStyle="1"/>
          <w:cols w:sep="1" w:space="709"/>
          <w:docGrid w:linePitch="360"/>
        </w:sectPr>
      </w:pPr>
    </w:p>
    <w:p w:rsidR="00BB57AE" w:rsidRPr="00E13EB6" w:rsidRDefault="00DD554F" w:rsidP="00A47F2F">
      <w:pPr>
        <w:pStyle w:val="Balk1"/>
        <w:spacing w:before="320" w:after="80"/>
        <w:rPr>
          <w:color w:val="auto"/>
          <w:sz w:val="24"/>
          <w:szCs w:val="24"/>
        </w:rPr>
      </w:pPr>
      <w:bookmarkStart w:id="1" w:name="_Toc416085123"/>
      <w:bookmarkStart w:id="2" w:name="_Toc529519443"/>
      <w:bookmarkStart w:id="3" w:name="_Toc773647"/>
      <w:r w:rsidRPr="00E13EB6">
        <w:rPr>
          <w:color w:val="auto"/>
          <w:sz w:val="24"/>
          <w:szCs w:val="24"/>
        </w:rPr>
        <w:lastRenderedPageBreak/>
        <w:t>BÖLÜM I</w:t>
      </w:r>
      <w:bookmarkStart w:id="4" w:name="_Toc416085124"/>
      <w:bookmarkStart w:id="5" w:name="_Toc529519444"/>
      <w:bookmarkEnd w:id="1"/>
      <w:bookmarkEnd w:id="2"/>
      <w:r w:rsidR="00A47F2F" w:rsidRPr="00E13EB6">
        <w:rPr>
          <w:color w:val="auto"/>
          <w:sz w:val="24"/>
          <w:szCs w:val="24"/>
        </w:rPr>
        <w:t xml:space="preserve">: </w:t>
      </w:r>
      <w:r w:rsidR="00BB57AE" w:rsidRPr="00E13EB6">
        <w:rPr>
          <w:color w:val="auto"/>
          <w:sz w:val="24"/>
          <w:szCs w:val="24"/>
        </w:rPr>
        <w:t>G</w:t>
      </w:r>
      <w:r w:rsidR="008D4E73" w:rsidRPr="00E13EB6">
        <w:rPr>
          <w:color w:val="auto"/>
          <w:sz w:val="24"/>
          <w:szCs w:val="24"/>
        </w:rPr>
        <w:t>İRİŞ ve PLAN HAZIRLIK SÜRECİ</w:t>
      </w:r>
      <w:bookmarkStart w:id="6" w:name="_Toc414908124"/>
      <w:bookmarkStart w:id="7" w:name="_Toc415574452"/>
      <w:bookmarkStart w:id="8" w:name="_Toc387784720"/>
      <w:bookmarkStart w:id="9" w:name="_Toc416085125"/>
      <w:bookmarkEnd w:id="3"/>
      <w:bookmarkEnd w:id="4"/>
      <w:bookmarkEnd w:id="5"/>
      <w:bookmarkEnd w:id="6"/>
      <w:bookmarkEnd w:id="7"/>
    </w:p>
    <w:bookmarkEnd w:id="9"/>
    <w:p w:rsidR="007F381F" w:rsidRPr="00E13EB6" w:rsidRDefault="007F381F" w:rsidP="00E22B8A">
      <w:pPr>
        <w:autoSpaceDE w:val="0"/>
        <w:autoSpaceDN w:val="0"/>
        <w:adjustRightInd w:val="0"/>
        <w:spacing w:after="0"/>
        <w:ind w:firstLine="708"/>
        <w:jc w:val="both"/>
        <w:rPr>
          <w:szCs w:val="24"/>
        </w:rPr>
      </w:pPr>
      <w:r w:rsidRPr="00E13EB6">
        <w:rPr>
          <w:szCs w:val="24"/>
        </w:rPr>
        <w:t>201</w:t>
      </w:r>
      <w:r w:rsidR="00007CC5" w:rsidRPr="00E13EB6">
        <w:rPr>
          <w:szCs w:val="24"/>
        </w:rPr>
        <w:t>9</w:t>
      </w:r>
      <w:r w:rsidRPr="00E13EB6">
        <w:rPr>
          <w:szCs w:val="24"/>
        </w:rPr>
        <w:t>-20</w:t>
      </w:r>
      <w:r w:rsidR="00007CC5" w:rsidRPr="00E13EB6">
        <w:rPr>
          <w:szCs w:val="24"/>
        </w:rPr>
        <w:t>23</w:t>
      </w:r>
      <w:r w:rsidR="004962D0" w:rsidRPr="00E13EB6">
        <w:rPr>
          <w:szCs w:val="24"/>
        </w:rPr>
        <w:t xml:space="preserve"> dönemi stratejik plan</w:t>
      </w:r>
      <w:r w:rsidRPr="00E13EB6">
        <w:rPr>
          <w:szCs w:val="24"/>
        </w:rPr>
        <w:t xml:space="preserve"> hazırlanması süreci </w:t>
      </w:r>
      <w:r w:rsidR="008B31DB" w:rsidRPr="00E13EB6">
        <w:rPr>
          <w:szCs w:val="24"/>
        </w:rPr>
        <w:t xml:space="preserve">Üst </w:t>
      </w:r>
      <w:r w:rsidRPr="00E13EB6">
        <w:rPr>
          <w:szCs w:val="24"/>
        </w:rPr>
        <w:t xml:space="preserve">Kurul ve </w:t>
      </w:r>
      <w:r w:rsidR="008B31DB" w:rsidRPr="00E13EB6">
        <w:rPr>
          <w:szCs w:val="24"/>
        </w:rPr>
        <w:t>Stratejik Plan E</w:t>
      </w:r>
      <w:r w:rsidRPr="00E13EB6">
        <w:rPr>
          <w:szCs w:val="24"/>
        </w:rPr>
        <w:t>ki</w:t>
      </w:r>
      <w:r w:rsidR="008B31DB" w:rsidRPr="00E13EB6">
        <w:rPr>
          <w:szCs w:val="24"/>
        </w:rPr>
        <w:t>bin</w:t>
      </w:r>
      <w:r w:rsidRPr="00E13EB6">
        <w:rPr>
          <w:szCs w:val="24"/>
        </w:rPr>
        <w:t xml:space="preserve">in </w:t>
      </w:r>
      <w:r w:rsidR="00A47F2F" w:rsidRPr="00E13EB6">
        <w:rPr>
          <w:szCs w:val="24"/>
        </w:rPr>
        <w:t>oluşturulması</w:t>
      </w:r>
      <w:r w:rsidRPr="00E13EB6">
        <w:rPr>
          <w:szCs w:val="24"/>
        </w:rPr>
        <w:t xml:space="preserve"> </w:t>
      </w:r>
      <w:r w:rsidR="00A47F2F" w:rsidRPr="00E13EB6">
        <w:rPr>
          <w:szCs w:val="24"/>
        </w:rPr>
        <w:t xml:space="preserve">ile başlamıştır. Ekip tarafından oluşturulan </w:t>
      </w:r>
      <w:r w:rsidR="00E30F42" w:rsidRPr="00E13EB6">
        <w:rPr>
          <w:szCs w:val="24"/>
        </w:rPr>
        <w:t>çalışma</w:t>
      </w:r>
      <w:r w:rsidR="00A47F2F" w:rsidRPr="00E13EB6">
        <w:rPr>
          <w:szCs w:val="24"/>
        </w:rPr>
        <w:t xml:space="preserve"> takvimi kapsamında ilk aşamada durum </w:t>
      </w:r>
      <w:r w:rsidR="004962D0" w:rsidRPr="00E13EB6">
        <w:rPr>
          <w:szCs w:val="24"/>
        </w:rPr>
        <w:t>analizi çalışmaları yapılmış ve</w:t>
      </w:r>
      <w:r w:rsidR="00A47F2F" w:rsidRPr="00E13EB6">
        <w:rPr>
          <w:szCs w:val="24"/>
        </w:rPr>
        <w:t xml:space="preserve"> </w:t>
      </w:r>
      <w:r w:rsidR="004962D0" w:rsidRPr="00E13EB6">
        <w:rPr>
          <w:szCs w:val="24"/>
        </w:rPr>
        <w:t>d</w:t>
      </w:r>
      <w:r w:rsidR="00A47F2F" w:rsidRPr="00E13EB6">
        <w:rPr>
          <w:szCs w:val="24"/>
        </w:rPr>
        <w:t>urum analizi aşamasında paydaşlarımızın plan sürecine aktif katılımını sağlamak üzere paydaş anketi, toplantı ve görüşmeler yapılmıştır.</w:t>
      </w:r>
    </w:p>
    <w:p w:rsidR="00DD79B7" w:rsidRPr="00E13EB6" w:rsidRDefault="000D113D" w:rsidP="00E22B8A">
      <w:pPr>
        <w:autoSpaceDE w:val="0"/>
        <w:autoSpaceDN w:val="0"/>
        <w:adjustRightInd w:val="0"/>
        <w:spacing w:after="0"/>
        <w:ind w:firstLine="708"/>
        <w:jc w:val="both"/>
        <w:rPr>
          <w:szCs w:val="24"/>
        </w:rPr>
      </w:pPr>
      <w:bookmarkStart w:id="10" w:name="_Toc416084871"/>
      <w:r w:rsidRPr="00E13EB6">
        <w:rPr>
          <w:b/>
          <w:bCs/>
          <w:szCs w:val="24"/>
        </w:rPr>
        <w:t xml:space="preserve"> </w:t>
      </w:r>
      <w:bookmarkEnd w:id="10"/>
      <w:r w:rsidR="00E22B8A" w:rsidRPr="00E13EB6">
        <w:rPr>
          <w:szCs w:val="24"/>
        </w:rPr>
        <w:t>Durum analizinin ardından geleceğe yönelim bölümüne geçilerek okulumuzun amaç, hedef, gösterge ve eylemleri belirlenmiştir. Çalışmaları yürüten ekip ve kurul bilgileri altta verilmiştir.</w:t>
      </w:r>
    </w:p>
    <w:p w:rsidR="008D4E73" w:rsidRPr="00E13EB6" w:rsidRDefault="008D4E73" w:rsidP="008D4E73"/>
    <w:p w:rsidR="00E22B8A" w:rsidRPr="00E13EB6" w:rsidRDefault="004962D0" w:rsidP="00DD79B7">
      <w:pPr>
        <w:spacing w:after="0" w:line="240" w:lineRule="auto"/>
        <w:rPr>
          <w:b/>
        </w:rPr>
      </w:pPr>
      <w:r w:rsidRPr="00E13EB6">
        <w:rPr>
          <w:b/>
        </w:rPr>
        <w:t>STRATEJİK PLAN ÜST KURULU</w:t>
      </w:r>
    </w:p>
    <w:p w:rsidR="004962D0" w:rsidRPr="00E13EB6"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543"/>
        <w:gridCol w:w="3119"/>
        <w:gridCol w:w="4111"/>
      </w:tblGrid>
      <w:tr w:rsidR="002D155D" w:rsidRPr="00E13EB6" w:rsidTr="00D41148">
        <w:tc>
          <w:tcPr>
            <w:tcW w:w="6912" w:type="dxa"/>
            <w:gridSpan w:val="2"/>
            <w:shd w:val="clear" w:color="auto" w:fill="auto"/>
          </w:tcPr>
          <w:p w:rsidR="002D155D" w:rsidRPr="00E13EB6" w:rsidRDefault="002D155D" w:rsidP="00D41148">
            <w:pPr>
              <w:spacing w:after="0" w:line="240" w:lineRule="auto"/>
              <w:rPr>
                <w:b/>
              </w:rPr>
            </w:pPr>
            <w:r w:rsidRPr="00E13EB6">
              <w:rPr>
                <w:b/>
                <w:sz w:val="28"/>
              </w:rPr>
              <w:t>Üst Kurul Bilgileri</w:t>
            </w:r>
          </w:p>
        </w:tc>
        <w:tc>
          <w:tcPr>
            <w:tcW w:w="7230" w:type="dxa"/>
            <w:gridSpan w:val="2"/>
            <w:shd w:val="clear" w:color="auto" w:fill="auto"/>
          </w:tcPr>
          <w:p w:rsidR="002D155D" w:rsidRPr="00E13EB6" w:rsidRDefault="002D155D" w:rsidP="00D41148">
            <w:pPr>
              <w:spacing w:after="0" w:line="240" w:lineRule="auto"/>
              <w:rPr>
                <w:b/>
              </w:rPr>
            </w:pPr>
            <w:r w:rsidRPr="00E13EB6">
              <w:rPr>
                <w:b/>
                <w:sz w:val="28"/>
              </w:rPr>
              <w:t>Ekip Bilgileri</w:t>
            </w:r>
          </w:p>
        </w:tc>
      </w:tr>
      <w:tr w:rsidR="00D5715B" w:rsidRPr="00E13EB6" w:rsidTr="00923E68">
        <w:tc>
          <w:tcPr>
            <w:tcW w:w="3369" w:type="dxa"/>
            <w:shd w:val="clear" w:color="auto" w:fill="auto"/>
          </w:tcPr>
          <w:p w:rsidR="002D155D" w:rsidRPr="00E13EB6" w:rsidRDefault="002D155D" w:rsidP="00D41148">
            <w:pPr>
              <w:spacing w:after="0" w:line="240" w:lineRule="auto"/>
              <w:rPr>
                <w:b/>
                <w:sz w:val="22"/>
              </w:rPr>
            </w:pPr>
            <w:r w:rsidRPr="00E13EB6">
              <w:rPr>
                <w:b/>
                <w:sz w:val="22"/>
              </w:rPr>
              <w:t>Adı Soyadı</w:t>
            </w:r>
          </w:p>
        </w:tc>
        <w:tc>
          <w:tcPr>
            <w:tcW w:w="3543" w:type="dxa"/>
            <w:shd w:val="clear" w:color="auto" w:fill="auto"/>
          </w:tcPr>
          <w:p w:rsidR="002D155D" w:rsidRPr="00E13EB6" w:rsidRDefault="002D155D" w:rsidP="00D41148">
            <w:pPr>
              <w:spacing w:after="0" w:line="240" w:lineRule="auto"/>
              <w:rPr>
                <w:b/>
                <w:sz w:val="22"/>
              </w:rPr>
            </w:pPr>
            <w:r w:rsidRPr="00E13EB6">
              <w:rPr>
                <w:b/>
                <w:sz w:val="22"/>
              </w:rPr>
              <w:t>Unvanı</w:t>
            </w:r>
          </w:p>
        </w:tc>
        <w:tc>
          <w:tcPr>
            <w:tcW w:w="3119" w:type="dxa"/>
            <w:shd w:val="clear" w:color="auto" w:fill="auto"/>
          </w:tcPr>
          <w:p w:rsidR="002D155D" w:rsidRPr="00E13EB6" w:rsidRDefault="002D155D" w:rsidP="00D41148">
            <w:pPr>
              <w:spacing w:after="0" w:line="240" w:lineRule="auto"/>
              <w:rPr>
                <w:b/>
                <w:sz w:val="22"/>
              </w:rPr>
            </w:pPr>
            <w:r w:rsidRPr="00E13EB6">
              <w:rPr>
                <w:b/>
                <w:sz w:val="22"/>
              </w:rPr>
              <w:t>Adı Soyadı</w:t>
            </w:r>
          </w:p>
        </w:tc>
        <w:tc>
          <w:tcPr>
            <w:tcW w:w="4111" w:type="dxa"/>
            <w:shd w:val="clear" w:color="auto" w:fill="auto"/>
          </w:tcPr>
          <w:p w:rsidR="002D155D" w:rsidRPr="00E13EB6" w:rsidRDefault="002D155D" w:rsidP="00D41148">
            <w:pPr>
              <w:spacing w:after="0" w:line="240" w:lineRule="auto"/>
              <w:rPr>
                <w:b/>
                <w:sz w:val="22"/>
              </w:rPr>
            </w:pPr>
            <w:r w:rsidRPr="00E13EB6">
              <w:rPr>
                <w:b/>
                <w:sz w:val="22"/>
              </w:rPr>
              <w:t>Unvanı</w:t>
            </w:r>
          </w:p>
        </w:tc>
      </w:tr>
      <w:tr w:rsidR="00923E68" w:rsidRPr="00E13EB6" w:rsidTr="00923E68">
        <w:tc>
          <w:tcPr>
            <w:tcW w:w="3369" w:type="dxa"/>
            <w:shd w:val="clear" w:color="auto" w:fill="auto"/>
            <w:vAlign w:val="center"/>
          </w:tcPr>
          <w:p w:rsidR="00923E68" w:rsidRPr="00E13EB6" w:rsidRDefault="00961373" w:rsidP="00B65D3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Tuncay ESKİCİ</w:t>
            </w:r>
          </w:p>
        </w:tc>
        <w:tc>
          <w:tcPr>
            <w:tcW w:w="3543" w:type="dxa"/>
            <w:shd w:val="clear" w:color="auto" w:fill="auto"/>
            <w:vAlign w:val="center"/>
          </w:tcPr>
          <w:p w:rsidR="00923E68" w:rsidRPr="00E13EB6" w:rsidRDefault="00923E68" w:rsidP="00B65D3C">
            <w:pPr>
              <w:autoSpaceDE w:val="0"/>
              <w:autoSpaceDN w:val="0"/>
              <w:adjustRightInd w:val="0"/>
              <w:spacing w:after="0" w:line="240" w:lineRule="auto"/>
              <w:rPr>
                <w:bCs/>
                <w:sz w:val="22"/>
              </w:rPr>
            </w:pPr>
            <w:r w:rsidRPr="00E13EB6">
              <w:rPr>
                <w:bCs/>
                <w:sz w:val="22"/>
              </w:rPr>
              <w:t>OKUL MÜDÜRÜ</w:t>
            </w:r>
          </w:p>
        </w:tc>
        <w:tc>
          <w:tcPr>
            <w:tcW w:w="3119" w:type="dxa"/>
            <w:shd w:val="clear" w:color="auto" w:fill="auto"/>
          </w:tcPr>
          <w:p w:rsidR="00923E68" w:rsidRPr="00E13EB6" w:rsidRDefault="002B0F64" w:rsidP="00BB32FE">
            <w:pPr>
              <w:spacing w:after="0" w:line="240" w:lineRule="auto"/>
              <w:rPr>
                <w:sz w:val="20"/>
              </w:rPr>
            </w:pPr>
            <w:r>
              <w:rPr>
                <w:sz w:val="20"/>
              </w:rPr>
              <w:t>Fazıl COMBA</w:t>
            </w:r>
          </w:p>
        </w:tc>
        <w:tc>
          <w:tcPr>
            <w:tcW w:w="4111" w:type="dxa"/>
            <w:shd w:val="clear" w:color="auto" w:fill="auto"/>
          </w:tcPr>
          <w:p w:rsidR="00923E68" w:rsidRPr="00E13EB6" w:rsidRDefault="00923E68" w:rsidP="00D41148">
            <w:pPr>
              <w:spacing w:after="0" w:line="240" w:lineRule="auto"/>
              <w:rPr>
                <w:sz w:val="22"/>
              </w:rPr>
            </w:pPr>
            <w:r w:rsidRPr="00E13EB6">
              <w:rPr>
                <w:bCs/>
                <w:sz w:val="22"/>
              </w:rPr>
              <w:t>MÜDÜR YARDIMCISI</w:t>
            </w:r>
          </w:p>
        </w:tc>
      </w:tr>
      <w:tr w:rsidR="00923E68" w:rsidRPr="00E13EB6" w:rsidTr="00923E68">
        <w:tc>
          <w:tcPr>
            <w:tcW w:w="3369" w:type="dxa"/>
            <w:shd w:val="clear" w:color="auto" w:fill="auto"/>
            <w:vAlign w:val="center"/>
          </w:tcPr>
          <w:p w:rsidR="00923E68" w:rsidRPr="00E13EB6" w:rsidRDefault="00961373" w:rsidP="00B65D3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Fazıl COMBA</w:t>
            </w:r>
          </w:p>
        </w:tc>
        <w:tc>
          <w:tcPr>
            <w:tcW w:w="3543" w:type="dxa"/>
            <w:shd w:val="clear" w:color="auto" w:fill="auto"/>
            <w:vAlign w:val="center"/>
          </w:tcPr>
          <w:p w:rsidR="00923E68" w:rsidRPr="00E13EB6" w:rsidRDefault="00923E68" w:rsidP="00B65D3C">
            <w:pPr>
              <w:autoSpaceDE w:val="0"/>
              <w:autoSpaceDN w:val="0"/>
              <w:adjustRightInd w:val="0"/>
              <w:spacing w:after="0" w:line="240" w:lineRule="auto"/>
              <w:rPr>
                <w:bCs/>
                <w:sz w:val="22"/>
              </w:rPr>
            </w:pPr>
            <w:r w:rsidRPr="00E13EB6">
              <w:rPr>
                <w:bCs/>
                <w:sz w:val="22"/>
              </w:rPr>
              <w:t>MÜDÜR YARDIMCISI</w:t>
            </w:r>
          </w:p>
        </w:tc>
        <w:tc>
          <w:tcPr>
            <w:tcW w:w="3119" w:type="dxa"/>
            <w:shd w:val="clear" w:color="auto" w:fill="auto"/>
          </w:tcPr>
          <w:p w:rsidR="00923E68" w:rsidRPr="00E13EB6" w:rsidRDefault="002B0F64" w:rsidP="00BB32FE">
            <w:pPr>
              <w:spacing w:after="0" w:line="240" w:lineRule="auto"/>
              <w:rPr>
                <w:sz w:val="20"/>
              </w:rPr>
            </w:pPr>
            <w:r>
              <w:rPr>
                <w:sz w:val="20"/>
              </w:rPr>
              <w:t>Murat GÜVEN</w:t>
            </w:r>
          </w:p>
        </w:tc>
        <w:tc>
          <w:tcPr>
            <w:tcW w:w="4111" w:type="dxa"/>
            <w:shd w:val="clear" w:color="auto" w:fill="auto"/>
          </w:tcPr>
          <w:p w:rsidR="00923E68" w:rsidRPr="00E13EB6" w:rsidRDefault="00BB32FE" w:rsidP="00D41148">
            <w:pPr>
              <w:spacing w:after="0" w:line="240" w:lineRule="auto"/>
              <w:rPr>
                <w:sz w:val="22"/>
              </w:rPr>
            </w:pPr>
            <w:r w:rsidRPr="00E13EB6">
              <w:rPr>
                <w:sz w:val="22"/>
              </w:rPr>
              <w:t>ÖĞRETMEN</w:t>
            </w:r>
          </w:p>
        </w:tc>
      </w:tr>
      <w:tr w:rsidR="00923E68" w:rsidRPr="00E13EB6" w:rsidTr="00923E68">
        <w:tc>
          <w:tcPr>
            <w:tcW w:w="3369" w:type="dxa"/>
            <w:shd w:val="clear" w:color="auto" w:fill="auto"/>
            <w:vAlign w:val="center"/>
          </w:tcPr>
          <w:p w:rsidR="00923E68" w:rsidRPr="00E13EB6" w:rsidRDefault="002B0F64" w:rsidP="00B65D3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Murat GÜVEN</w:t>
            </w:r>
          </w:p>
        </w:tc>
        <w:tc>
          <w:tcPr>
            <w:tcW w:w="3543" w:type="dxa"/>
            <w:shd w:val="clear" w:color="auto" w:fill="auto"/>
            <w:vAlign w:val="center"/>
          </w:tcPr>
          <w:p w:rsidR="00923E68" w:rsidRPr="00E13EB6" w:rsidRDefault="00923E68" w:rsidP="00B65D3C">
            <w:pPr>
              <w:autoSpaceDE w:val="0"/>
              <w:autoSpaceDN w:val="0"/>
              <w:adjustRightInd w:val="0"/>
              <w:spacing w:after="0" w:line="240" w:lineRule="auto"/>
              <w:rPr>
                <w:sz w:val="22"/>
              </w:rPr>
            </w:pPr>
            <w:r w:rsidRPr="00E13EB6">
              <w:rPr>
                <w:sz w:val="22"/>
              </w:rPr>
              <w:t>ÖĞRETMEN</w:t>
            </w:r>
          </w:p>
        </w:tc>
        <w:tc>
          <w:tcPr>
            <w:tcW w:w="3119" w:type="dxa"/>
            <w:shd w:val="clear" w:color="auto" w:fill="auto"/>
          </w:tcPr>
          <w:p w:rsidR="00923E68" w:rsidRPr="00E13EB6" w:rsidRDefault="002B0F64" w:rsidP="00BB32FE">
            <w:pPr>
              <w:spacing w:after="0" w:line="240" w:lineRule="auto"/>
              <w:rPr>
                <w:sz w:val="20"/>
              </w:rPr>
            </w:pPr>
            <w:r>
              <w:rPr>
                <w:sz w:val="20"/>
              </w:rPr>
              <w:t>-</w:t>
            </w:r>
          </w:p>
        </w:tc>
        <w:tc>
          <w:tcPr>
            <w:tcW w:w="4111" w:type="dxa"/>
            <w:shd w:val="clear" w:color="auto" w:fill="auto"/>
          </w:tcPr>
          <w:p w:rsidR="00923E68" w:rsidRPr="00E13EB6" w:rsidRDefault="00BB32FE" w:rsidP="00D41148">
            <w:pPr>
              <w:spacing w:after="0" w:line="240" w:lineRule="auto"/>
              <w:rPr>
                <w:sz w:val="22"/>
              </w:rPr>
            </w:pPr>
            <w:r w:rsidRPr="00E13EB6">
              <w:rPr>
                <w:sz w:val="22"/>
              </w:rPr>
              <w:t>REHBER ÖĞRETMEN</w:t>
            </w:r>
          </w:p>
        </w:tc>
      </w:tr>
      <w:tr w:rsidR="00923E68" w:rsidRPr="00E13EB6" w:rsidTr="00923E68">
        <w:tc>
          <w:tcPr>
            <w:tcW w:w="3369" w:type="dxa"/>
            <w:shd w:val="clear" w:color="auto" w:fill="auto"/>
            <w:vAlign w:val="center"/>
          </w:tcPr>
          <w:p w:rsidR="00150756" w:rsidRPr="00E13EB6" w:rsidRDefault="002B0F64" w:rsidP="00B65D3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Yusuf SAZAK</w:t>
            </w:r>
          </w:p>
        </w:tc>
        <w:tc>
          <w:tcPr>
            <w:tcW w:w="3543" w:type="dxa"/>
            <w:shd w:val="clear" w:color="auto" w:fill="auto"/>
            <w:vAlign w:val="center"/>
          </w:tcPr>
          <w:p w:rsidR="00923E68" w:rsidRPr="00E13EB6" w:rsidRDefault="00923E68" w:rsidP="00B65D3C">
            <w:pPr>
              <w:autoSpaceDE w:val="0"/>
              <w:autoSpaceDN w:val="0"/>
              <w:adjustRightInd w:val="0"/>
              <w:spacing w:after="0" w:line="240" w:lineRule="auto"/>
              <w:rPr>
                <w:sz w:val="22"/>
              </w:rPr>
            </w:pPr>
            <w:r w:rsidRPr="00E13EB6">
              <w:rPr>
                <w:sz w:val="22"/>
              </w:rPr>
              <w:t>OKUL AİLE BİRLİĞİ BAŞKANI</w:t>
            </w:r>
          </w:p>
        </w:tc>
        <w:tc>
          <w:tcPr>
            <w:tcW w:w="3119" w:type="dxa"/>
            <w:shd w:val="clear" w:color="auto" w:fill="auto"/>
          </w:tcPr>
          <w:p w:rsidR="00923E68" w:rsidRPr="00E13EB6" w:rsidRDefault="002B0F64" w:rsidP="00BB32FE">
            <w:pPr>
              <w:spacing w:after="0" w:line="240" w:lineRule="auto"/>
              <w:rPr>
                <w:sz w:val="20"/>
              </w:rPr>
            </w:pPr>
            <w:r>
              <w:rPr>
                <w:sz w:val="20"/>
              </w:rPr>
              <w:t>Osman ÖZTAŞ</w:t>
            </w:r>
          </w:p>
        </w:tc>
        <w:tc>
          <w:tcPr>
            <w:tcW w:w="4111" w:type="dxa"/>
            <w:shd w:val="clear" w:color="auto" w:fill="auto"/>
          </w:tcPr>
          <w:p w:rsidR="00923E68" w:rsidRPr="00E13EB6" w:rsidRDefault="00BB32FE" w:rsidP="00D41148">
            <w:pPr>
              <w:spacing w:after="0" w:line="240" w:lineRule="auto"/>
              <w:rPr>
                <w:sz w:val="22"/>
              </w:rPr>
            </w:pPr>
            <w:r w:rsidRPr="00E13EB6">
              <w:rPr>
                <w:sz w:val="22"/>
              </w:rPr>
              <w:t>ÖĞRETMEN</w:t>
            </w:r>
          </w:p>
        </w:tc>
      </w:tr>
      <w:tr w:rsidR="002B0F64" w:rsidRPr="00E13EB6" w:rsidTr="00923E68">
        <w:tc>
          <w:tcPr>
            <w:tcW w:w="3369" w:type="dxa"/>
            <w:shd w:val="clear" w:color="auto" w:fill="auto"/>
            <w:vAlign w:val="center"/>
          </w:tcPr>
          <w:p w:rsidR="002B0F64" w:rsidRDefault="002B0F64" w:rsidP="00B65D3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Şaban DEMİR</w:t>
            </w:r>
          </w:p>
        </w:tc>
        <w:tc>
          <w:tcPr>
            <w:tcW w:w="3543" w:type="dxa"/>
            <w:shd w:val="clear" w:color="auto" w:fill="auto"/>
            <w:vAlign w:val="center"/>
          </w:tcPr>
          <w:p w:rsidR="002B0F64" w:rsidRPr="00E13EB6" w:rsidRDefault="002B0F64" w:rsidP="00B65D3C">
            <w:pPr>
              <w:autoSpaceDE w:val="0"/>
              <w:autoSpaceDN w:val="0"/>
              <w:adjustRightInd w:val="0"/>
              <w:spacing w:after="0" w:line="240" w:lineRule="auto"/>
              <w:rPr>
                <w:sz w:val="22"/>
              </w:rPr>
            </w:pPr>
            <w:r>
              <w:rPr>
                <w:sz w:val="22"/>
              </w:rPr>
              <w:t>OKUL AİLE BİRLİĞİ BAŞKANI</w:t>
            </w:r>
          </w:p>
        </w:tc>
        <w:tc>
          <w:tcPr>
            <w:tcW w:w="3119" w:type="dxa"/>
            <w:shd w:val="clear" w:color="auto" w:fill="auto"/>
          </w:tcPr>
          <w:p w:rsidR="002B0F64" w:rsidRPr="00E13EB6" w:rsidRDefault="002B0F64" w:rsidP="00BB32FE">
            <w:pPr>
              <w:spacing w:after="0" w:line="240" w:lineRule="auto"/>
              <w:rPr>
                <w:sz w:val="20"/>
              </w:rPr>
            </w:pPr>
            <w:r>
              <w:rPr>
                <w:sz w:val="20"/>
              </w:rPr>
              <w:t>Yalçın YENER</w:t>
            </w:r>
          </w:p>
        </w:tc>
        <w:tc>
          <w:tcPr>
            <w:tcW w:w="4111" w:type="dxa"/>
            <w:shd w:val="clear" w:color="auto" w:fill="auto"/>
          </w:tcPr>
          <w:p w:rsidR="002B0F64" w:rsidRPr="00E13EB6" w:rsidRDefault="002B0F64" w:rsidP="00D41148">
            <w:pPr>
              <w:spacing w:after="0" w:line="240" w:lineRule="auto"/>
              <w:rPr>
                <w:sz w:val="22"/>
              </w:rPr>
            </w:pPr>
            <w:r>
              <w:rPr>
                <w:sz w:val="22"/>
              </w:rPr>
              <w:t>ÖĞRETMEN</w:t>
            </w:r>
          </w:p>
        </w:tc>
      </w:tr>
      <w:tr w:rsidR="00923E68" w:rsidRPr="00E13EB6" w:rsidTr="00923E68">
        <w:tc>
          <w:tcPr>
            <w:tcW w:w="3369" w:type="dxa"/>
            <w:shd w:val="clear" w:color="auto" w:fill="auto"/>
            <w:vAlign w:val="center"/>
          </w:tcPr>
          <w:p w:rsidR="00923E68" w:rsidRPr="00E13EB6" w:rsidRDefault="00C73E4E" w:rsidP="00B65D3C">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İsmail ÇELİK</w:t>
            </w:r>
          </w:p>
        </w:tc>
        <w:tc>
          <w:tcPr>
            <w:tcW w:w="3543" w:type="dxa"/>
            <w:shd w:val="clear" w:color="auto" w:fill="auto"/>
            <w:vAlign w:val="center"/>
          </w:tcPr>
          <w:p w:rsidR="00923E68" w:rsidRPr="00E13EB6" w:rsidRDefault="00923E68" w:rsidP="00B65D3C">
            <w:pPr>
              <w:autoSpaceDE w:val="0"/>
              <w:autoSpaceDN w:val="0"/>
              <w:adjustRightInd w:val="0"/>
              <w:spacing w:after="0" w:line="240" w:lineRule="auto"/>
              <w:rPr>
                <w:sz w:val="22"/>
              </w:rPr>
            </w:pPr>
            <w:r w:rsidRPr="00E13EB6">
              <w:rPr>
                <w:sz w:val="22"/>
              </w:rPr>
              <w:t>OKUL AİLE BİRLİĞİ YÖNETİM KURULU ÜYESİ</w:t>
            </w:r>
          </w:p>
        </w:tc>
        <w:tc>
          <w:tcPr>
            <w:tcW w:w="3119" w:type="dxa"/>
            <w:shd w:val="clear" w:color="auto" w:fill="auto"/>
          </w:tcPr>
          <w:p w:rsidR="00923E68" w:rsidRPr="00E13EB6" w:rsidRDefault="002B0F64" w:rsidP="00BB32FE">
            <w:pPr>
              <w:spacing w:after="0" w:line="240" w:lineRule="auto"/>
              <w:rPr>
                <w:sz w:val="20"/>
              </w:rPr>
            </w:pPr>
            <w:r>
              <w:rPr>
                <w:sz w:val="20"/>
              </w:rPr>
              <w:t>Emre YÜCETÜRK</w:t>
            </w:r>
          </w:p>
        </w:tc>
        <w:tc>
          <w:tcPr>
            <w:tcW w:w="4111" w:type="dxa"/>
            <w:shd w:val="clear" w:color="auto" w:fill="auto"/>
          </w:tcPr>
          <w:p w:rsidR="00923E68" w:rsidRPr="00E13EB6" w:rsidRDefault="002B0F64" w:rsidP="00D41148">
            <w:pPr>
              <w:spacing w:after="0" w:line="240" w:lineRule="auto"/>
              <w:rPr>
                <w:sz w:val="22"/>
              </w:rPr>
            </w:pPr>
            <w:r>
              <w:rPr>
                <w:sz w:val="22"/>
              </w:rPr>
              <w:t>ÖĞRETMEN</w:t>
            </w:r>
          </w:p>
        </w:tc>
      </w:tr>
    </w:tbl>
    <w:p w:rsidR="004962D0" w:rsidRPr="00E13EB6" w:rsidRDefault="004962D0" w:rsidP="00DD79B7">
      <w:pPr>
        <w:spacing w:after="0" w:line="240" w:lineRule="auto"/>
        <w:rPr>
          <w:b/>
        </w:rPr>
      </w:pPr>
    </w:p>
    <w:p w:rsidR="009272EF" w:rsidRPr="00E13EB6" w:rsidRDefault="00C211F8" w:rsidP="00DA7BA3">
      <w:pPr>
        <w:pStyle w:val="Balk1"/>
        <w:rPr>
          <w:rFonts w:eastAsia="Calibri"/>
          <w:color w:val="auto"/>
          <w:szCs w:val="24"/>
        </w:rPr>
      </w:pPr>
      <w:r w:rsidRPr="00E13EB6">
        <w:rPr>
          <w:color w:val="auto"/>
        </w:rPr>
        <w:br w:type="page"/>
      </w:r>
      <w:bookmarkStart w:id="11" w:name="_Toc413592934"/>
      <w:bookmarkStart w:id="12" w:name="_Toc416085126"/>
      <w:bookmarkStart w:id="13" w:name="_Toc529519448"/>
      <w:bookmarkStart w:id="14" w:name="_Toc773648"/>
      <w:r w:rsidR="00DA7BA3" w:rsidRPr="00E13EB6">
        <w:rPr>
          <w:color w:val="auto"/>
        </w:rPr>
        <w:lastRenderedPageBreak/>
        <w:t>BÖLÜM</w:t>
      </w:r>
      <w:r w:rsidR="008F6E2A" w:rsidRPr="00E13EB6">
        <w:rPr>
          <w:color w:val="auto"/>
        </w:rPr>
        <w:t xml:space="preserve"> II</w:t>
      </w:r>
      <w:bookmarkEnd w:id="12"/>
      <w:bookmarkEnd w:id="13"/>
      <w:r w:rsidRPr="00E13EB6">
        <w:rPr>
          <w:color w:val="auto"/>
        </w:rPr>
        <w:t>:</w:t>
      </w:r>
      <w:bookmarkStart w:id="15" w:name="_Toc416085127"/>
      <w:bookmarkStart w:id="16" w:name="_Toc529519449"/>
      <w:r w:rsidRPr="00E13EB6">
        <w:rPr>
          <w:color w:val="auto"/>
        </w:rPr>
        <w:t xml:space="preserve"> </w:t>
      </w:r>
      <w:r w:rsidR="009272EF" w:rsidRPr="00E13EB6">
        <w:rPr>
          <w:rFonts w:eastAsia="Calibri"/>
          <w:color w:val="auto"/>
          <w:szCs w:val="24"/>
        </w:rPr>
        <w:t>DURUM ANALİZİ</w:t>
      </w:r>
      <w:bookmarkEnd w:id="11"/>
      <w:bookmarkEnd w:id="14"/>
      <w:bookmarkEnd w:id="15"/>
      <w:bookmarkEnd w:id="16"/>
    </w:p>
    <w:p w:rsidR="00C211F8" w:rsidRPr="00E13EB6" w:rsidRDefault="00533034" w:rsidP="00A9015C">
      <w:pPr>
        <w:autoSpaceDE w:val="0"/>
        <w:autoSpaceDN w:val="0"/>
        <w:adjustRightInd w:val="0"/>
        <w:spacing w:after="0" w:line="240" w:lineRule="auto"/>
        <w:ind w:firstLine="708"/>
        <w:jc w:val="both"/>
        <w:rPr>
          <w:szCs w:val="24"/>
        </w:rPr>
      </w:pPr>
      <w:r w:rsidRPr="00E13EB6">
        <w:rPr>
          <w:szCs w:val="24"/>
        </w:rPr>
        <w:t xml:space="preserve">Durum analizi </w:t>
      </w:r>
      <w:r w:rsidR="00C211F8" w:rsidRPr="00E13EB6">
        <w:rPr>
          <w:szCs w:val="24"/>
        </w:rPr>
        <w:t>bölümünde okulumuzun mevcut durumu ortaya konul</w:t>
      </w:r>
      <w:r w:rsidR="008D4E73" w:rsidRPr="00E13EB6">
        <w:rPr>
          <w:szCs w:val="24"/>
        </w:rPr>
        <w:t xml:space="preserve">arak </w:t>
      </w:r>
      <w:r w:rsidR="00C211F8" w:rsidRPr="00E13EB6">
        <w:rPr>
          <w:szCs w:val="24"/>
        </w:rPr>
        <w:t xml:space="preserve">neredeyiz sorusuna yanıt bulunmaya çalışılmıştır. </w:t>
      </w:r>
    </w:p>
    <w:p w:rsidR="00C211F8" w:rsidRPr="00E13EB6" w:rsidRDefault="00C211F8" w:rsidP="00A9015C">
      <w:pPr>
        <w:autoSpaceDE w:val="0"/>
        <w:autoSpaceDN w:val="0"/>
        <w:adjustRightInd w:val="0"/>
        <w:spacing w:after="0" w:line="240" w:lineRule="auto"/>
        <w:ind w:firstLine="708"/>
        <w:jc w:val="both"/>
        <w:rPr>
          <w:szCs w:val="24"/>
        </w:rPr>
      </w:pPr>
      <w:r w:rsidRPr="00E13EB6">
        <w:rPr>
          <w:szCs w:val="24"/>
        </w:rPr>
        <w:t>Bu kapsamda okulumuzun kısa tanıtımı, okul künyesi ve temel istatistikleri, paydaş analizi ve görüşleri ile okulumuzun Güçlü Zayıf Fırsat ve Tehditlerinin</w:t>
      </w:r>
      <w:r w:rsidR="00923F6E" w:rsidRPr="00E13EB6">
        <w:rPr>
          <w:szCs w:val="24"/>
        </w:rPr>
        <w:t xml:space="preserve"> (GZFT)</w:t>
      </w:r>
      <w:r w:rsidRPr="00E13EB6">
        <w:rPr>
          <w:szCs w:val="24"/>
        </w:rPr>
        <w:t xml:space="preserve"> ele alındığı </w:t>
      </w:r>
      <w:r w:rsidR="00923F6E" w:rsidRPr="00E13EB6">
        <w:rPr>
          <w:szCs w:val="24"/>
        </w:rPr>
        <w:t>analiz</w:t>
      </w:r>
      <w:r w:rsidRPr="00E13EB6">
        <w:rPr>
          <w:szCs w:val="24"/>
        </w:rPr>
        <w:t>e yer verilmiştir.</w:t>
      </w:r>
    </w:p>
    <w:p w:rsidR="00D869F3" w:rsidRPr="00E13EB6" w:rsidRDefault="00D869F3" w:rsidP="00A9015C">
      <w:pPr>
        <w:autoSpaceDE w:val="0"/>
        <w:autoSpaceDN w:val="0"/>
        <w:adjustRightInd w:val="0"/>
        <w:spacing w:after="0" w:line="240" w:lineRule="auto"/>
        <w:ind w:firstLine="708"/>
        <w:jc w:val="both"/>
        <w:rPr>
          <w:szCs w:val="24"/>
        </w:rPr>
      </w:pPr>
      <w:bookmarkStart w:id="17" w:name="_Toc416085128"/>
      <w:bookmarkEnd w:id="8"/>
    </w:p>
    <w:p w:rsidR="006824AE" w:rsidRPr="00454CBD" w:rsidRDefault="001D2BEC" w:rsidP="006824AE">
      <w:pPr>
        <w:pStyle w:val="Balk2"/>
        <w:rPr>
          <w:b w:val="0"/>
          <w:sz w:val="24"/>
        </w:rPr>
      </w:pPr>
      <w:bookmarkStart w:id="18" w:name="_Toc773649"/>
      <w:bookmarkEnd w:id="17"/>
      <w:r w:rsidRPr="00454CBD">
        <w:rPr>
          <w:b w:val="0"/>
          <w:sz w:val="24"/>
        </w:rPr>
        <w:t>Okulun Kısa Tanıtım</w:t>
      </w:r>
      <w:r w:rsidR="006824AE" w:rsidRPr="00454CBD">
        <w:rPr>
          <w:b w:val="0"/>
          <w:sz w:val="24"/>
        </w:rPr>
        <w:t>ı</w:t>
      </w:r>
      <w:bookmarkEnd w:id="18"/>
    </w:p>
    <w:p w:rsidR="00150756" w:rsidRPr="00805943" w:rsidRDefault="00CD6A3A" w:rsidP="00C73E4E">
      <w:pPr>
        <w:tabs>
          <w:tab w:val="left" w:pos="1080"/>
        </w:tabs>
        <w:spacing w:after="0" w:line="240" w:lineRule="auto"/>
        <w:jc w:val="both"/>
        <w:rPr>
          <w:szCs w:val="24"/>
        </w:rPr>
      </w:pPr>
      <w:r>
        <w:tab/>
      </w:r>
      <w:r w:rsidR="00150756" w:rsidRPr="00805943">
        <w:rPr>
          <w:szCs w:val="24"/>
        </w:rPr>
        <w:t xml:space="preserve">Köyümüze İlkokul 1927 yılında, şu anda pansiyon olarak kullanılan yerde, ahşap bir binada eğitim öğretime başlamıştır. Çorum ilinde cumhuriyet döneminde köylerde açılan ilkokulların ilklerindendir. Binanın yetersiz kalması nedeniyle 1964 yılından itibaren, şu anda 1. kademe olarak kullanılan binada eğitim öğretime devam etmektedir. </w:t>
      </w:r>
      <w:r w:rsidR="00DB3D5E" w:rsidRPr="00805943">
        <w:rPr>
          <w:szCs w:val="24"/>
        </w:rPr>
        <w:t xml:space="preserve">Şu an ilkokulu kayıtlı 67 öğrenci bulunmakla birlikte; 2017-2018 Eğitim –Öğretim yılında okulumuzda 12 Öğrenci ile açılan anasınıfımızda ; 2018/2019 Eğitim Öğretim Yılı’nda 10 öğrenciye hizmet verilmektedir. Okulumuzda </w:t>
      </w:r>
      <w:r w:rsidR="009B4813" w:rsidRPr="00805943">
        <w:rPr>
          <w:szCs w:val="24"/>
        </w:rPr>
        <w:t xml:space="preserve">oyun alanlarına ve </w:t>
      </w:r>
      <w:r w:rsidR="00DB3D5E" w:rsidRPr="00805943">
        <w:rPr>
          <w:szCs w:val="24"/>
        </w:rPr>
        <w:t>oyun parkının yıpranmış olması nedeniyle yenilenmesine ihtiyaç duymaktadır.</w:t>
      </w:r>
    </w:p>
    <w:p w:rsidR="00150756" w:rsidRPr="00805943" w:rsidRDefault="00150756" w:rsidP="00C73E4E">
      <w:pPr>
        <w:tabs>
          <w:tab w:val="left" w:pos="1080"/>
        </w:tabs>
        <w:spacing w:after="0" w:line="240" w:lineRule="auto"/>
        <w:jc w:val="both"/>
        <w:rPr>
          <w:szCs w:val="24"/>
        </w:rPr>
      </w:pPr>
    </w:p>
    <w:p w:rsidR="00150756" w:rsidRPr="00805943" w:rsidRDefault="00CD6A3A" w:rsidP="00C73E4E">
      <w:pPr>
        <w:tabs>
          <w:tab w:val="left" w:pos="1080"/>
        </w:tabs>
        <w:spacing w:after="0" w:line="240" w:lineRule="auto"/>
        <w:jc w:val="both"/>
        <w:rPr>
          <w:szCs w:val="24"/>
        </w:rPr>
      </w:pPr>
      <w:r w:rsidRPr="00805943">
        <w:rPr>
          <w:szCs w:val="24"/>
        </w:rPr>
        <w:tab/>
      </w:r>
      <w:r w:rsidR="00150756" w:rsidRPr="00805943">
        <w:rPr>
          <w:szCs w:val="24"/>
        </w:rPr>
        <w:t>Kamil Ortaokulu ise 1975 yılında Köy muhtarlığına ait geçici binada eğitim öğretime başlamış olup; 1985 yılında Milli eğitim Bakanlığı tarafından yapılan yeni binaya taşınmıştır.  Kamil Ortaokulu ile Kamil İlkokulu birleşerek 1990 yılından 2012 yılına kadar tek kurum olarak hizmet vermiştir. 2012 yılından sonra tekrar İlkokul Müdürlüğü bünyesinde İlkokul ve Ortaokul olarak iki kurum halinde hizmetine devam etmektedir.</w:t>
      </w:r>
      <w:r w:rsidR="00DB3D5E" w:rsidRPr="00805943">
        <w:rPr>
          <w:szCs w:val="24"/>
        </w:rPr>
        <w:t xml:space="preserve"> </w:t>
      </w:r>
      <w:r w:rsidR="009B4813" w:rsidRPr="00805943">
        <w:rPr>
          <w:szCs w:val="24"/>
        </w:rPr>
        <w:t xml:space="preserve">Şu an ortaokulu kayıtlı 110 öğrenci bulunmaktadır. </w:t>
      </w:r>
      <w:r w:rsidR="00DB3D5E" w:rsidRPr="00805943">
        <w:rPr>
          <w:szCs w:val="24"/>
        </w:rPr>
        <w:t xml:space="preserve">Okulumuz </w:t>
      </w:r>
      <w:r w:rsidR="009B4813" w:rsidRPr="00805943">
        <w:rPr>
          <w:szCs w:val="24"/>
        </w:rPr>
        <w:t xml:space="preserve">İl ve </w:t>
      </w:r>
      <w:r w:rsidR="00DB3D5E" w:rsidRPr="00805943">
        <w:rPr>
          <w:szCs w:val="24"/>
        </w:rPr>
        <w:t>İlçe</w:t>
      </w:r>
      <w:r w:rsidR="009B4813" w:rsidRPr="00805943">
        <w:rPr>
          <w:szCs w:val="24"/>
        </w:rPr>
        <w:t xml:space="preserve"> düzeyinde yarışmalara katılmakla birlikte ilçe</w:t>
      </w:r>
      <w:r w:rsidR="00DB3D5E" w:rsidRPr="00805943">
        <w:rPr>
          <w:szCs w:val="24"/>
        </w:rPr>
        <w:t xml:space="preserve"> </w:t>
      </w:r>
      <w:r w:rsidR="009B4813" w:rsidRPr="00805943">
        <w:rPr>
          <w:szCs w:val="24"/>
        </w:rPr>
        <w:t>düzeyinde</w:t>
      </w:r>
      <w:r w:rsidR="00DB3D5E" w:rsidRPr="00805943">
        <w:rPr>
          <w:szCs w:val="24"/>
        </w:rPr>
        <w:t xml:space="preserve"> yapılan spor müsabakalarında dereceler kazanmıştır. </w:t>
      </w:r>
      <w:r w:rsidR="009B4813" w:rsidRPr="00805943">
        <w:rPr>
          <w:szCs w:val="24"/>
        </w:rPr>
        <w:t>Fakat o</w:t>
      </w:r>
      <w:r w:rsidR="00DB3D5E" w:rsidRPr="00805943">
        <w:rPr>
          <w:szCs w:val="24"/>
        </w:rPr>
        <w:t xml:space="preserve">kulumuzda </w:t>
      </w:r>
      <w:r w:rsidR="009B4813" w:rsidRPr="00805943">
        <w:rPr>
          <w:szCs w:val="24"/>
        </w:rPr>
        <w:t xml:space="preserve">spor malzemeleri odası, </w:t>
      </w:r>
      <w:r w:rsidR="00DB3D5E" w:rsidRPr="00805943">
        <w:rPr>
          <w:szCs w:val="24"/>
        </w:rPr>
        <w:t>spor alanları, okul aile birliği odası ve hizmetli odası gibi birimlere ihtiyacımız vardır.</w:t>
      </w:r>
    </w:p>
    <w:p w:rsidR="009B4813" w:rsidRPr="00805943" w:rsidRDefault="009B4813" w:rsidP="00C73E4E">
      <w:pPr>
        <w:tabs>
          <w:tab w:val="left" w:pos="1080"/>
        </w:tabs>
        <w:spacing w:after="0" w:line="240" w:lineRule="auto"/>
        <w:jc w:val="both"/>
        <w:rPr>
          <w:szCs w:val="24"/>
        </w:rPr>
      </w:pPr>
    </w:p>
    <w:p w:rsidR="00150756" w:rsidRPr="00805943" w:rsidRDefault="00903695" w:rsidP="00C73E4E">
      <w:pPr>
        <w:tabs>
          <w:tab w:val="left" w:pos="1080"/>
        </w:tabs>
        <w:spacing w:after="0" w:line="240" w:lineRule="auto"/>
        <w:jc w:val="both"/>
        <w:rPr>
          <w:szCs w:val="24"/>
        </w:rPr>
      </w:pPr>
      <w:r w:rsidRPr="00805943">
        <w:rPr>
          <w:szCs w:val="24"/>
        </w:rPr>
        <w:tab/>
      </w:r>
      <w:r w:rsidR="00150756" w:rsidRPr="00805943">
        <w:rPr>
          <w:szCs w:val="24"/>
        </w:rPr>
        <w:t xml:space="preserve">Okulumuz 1994 yılından itibaren taşımalı eğitim merkezi olup; Avlağı Köyü 2. kademe öğrencileri ile </w:t>
      </w:r>
      <w:r w:rsidR="00CD6A3A" w:rsidRPr="00805943">
        <w:rPr>
          <w:szCs w:val="24"/>
        </w:rPr>
        <w:t xml:space="preserve">Karalargüney Köyü, </w:t>
      </w:r>
      <w:r w:rsidR="00150756" w:rsidRPr="00805943">
        <w:rPr>
          <w:szCs w:val="24"/>
        </w:rPr>
        <w:t>Aşıkbükü Köyü, Konaca Köyü, Kuz Köyü, Kuzhayat Köyü, Hanefi Köyü, Aşıkbükü Köyü Esenli-İsaklı Mahalleleri, Avlağı Köyü Arap Mahallesi, Aşağızeytin Köyü, Yukarızeytin Köyü İlkokul ve Ortaokul taşımalı öğrencilerinin okulumuzda eğitim öğretim faaliyetleri devam etmektedir.</w:t>
      </w:r>
    </w:p>
    <w:p w:rsidR="00150756" w:rsidRPr="00805943" w:rsidRDefault="00150756" w:rsidP="00C73E4E">
      <w:pPr>
        <w:spacing w:after="0" w:line="240" w:lineRule="auto"/>
        <w:ind w:firstLine="709"/>
        <w:jc w:val="both"/>
        <w:rPr>
          <w:szCs w:val="24"/>
        </w:rPr>
      </w:pPr>
      <w:r w:rsidRPr="00805943">
        <w:rPr>
          <w:szCs w:val="24"/>
        </w:rPr>
        <w:t xml:space="preserve"> </w:t>
      </w:r>
    </w:p>
    <w:p w:rsidR="00150756" w:rsidRPr="00805943" w:rsidRDefault="00150756" w:rsidP="00C73E4E">
      <w:pPr>
        <w:spacing w:after="0" w:line="240" w:lineRule="auto"/>
        <w:ind w:firstLine="708"/>
        <w:jc w:val="both"/>
        <w:rPr>
          <w:szCs w:val="24"/>
        </w:rPr>
      </w:pPr>
      <w:r w:rsidRPr="00805943">
        <w:rPr>
          <w:szCs w:val="24"/>
        </w:rPr>
        <w:t>Devlet kademelerinde ve özel sektörde çalışan çok sayıda mezunlarımız bulunmaktadır.  Köyümüzde okuma yazma oranı %95 ‘tir.</w:t>
      </w:r>
    </w:p>
    <w:p w:rsidR="00150756" w:rsidRPr="00805943" w:rsidRDefault="00150756" w:rsidP="00C73E4E">
      <w:pPr>
        <w:spacing w:after="0" w:line="240" w:lineRule="auto"/>
        <w:jc w:val="both"/>
        <w:rPr>
          <w:szCs w:val="24"/>
        </w:rPr>
      </w:pPr>
    </w:p>
    <w:p w:rsidR="00A5694F" w:rsidRDefault="009B4813" w:rsidP="00C73E4E">
      <w:pPr>
        <w:spacing w:after="0" w:line="240" w:lineRule="auto"/>
        <w:ind w:firstLine="708"/>
        <w:jc w:val="both"/>
        <w:rPr>
          <w:szCs w:val="24"/>
        </w:rPr>
      </w:pPr>
      <w:r w:rsidRPr="00805943">
        <w:rPr>
          <w:szCs w:val="24"/>
        </w:rPr>
        <w:t xml:space="preserve">Eğitim - öğretim faaliyetlerine başladığı ilk günden bu yana çağdaş eğitim- öğretim gerekleri; uygun fiziksel mekânların temini, eğitim - öğretim araç ve gereçlerinin sağlanması, eğitim - öğretim ve yönetim süreç standartlarının belirlenmesi ve en güzel şekilde yürütülmesi konusunda örnek teşkil etme yolunda güzel adımlar atmaktadır. </w:t>
      </w:r>
      <w:r w:rsidR="00150756" w:rsidRPr="00805943">
        <w:rPr>
          <w:bCs/>
          <w:szCs w:val="24"/>
        </w:rPr>
        <w:t>K</w:t>
      </w:r>
      <w:r w:rsidR="00150756" w:rsidRPr="00805943">
        <w:rPr>
          <w:szCs w:val="24"/>
        </w:rPr>
        <w:t>öklü geçmişinden aldığı güçle, dün olduğu gibi bugün de ailesine, topluma ve vatanına yararlı, araştırıcı, üretici, soran ve sorgulayan, Atatürk ilke ve inkılaplarına bağlı nesiller yetiştiren bir eğitim-öğretim kurumu olmakta, çalışmalarını azim ile sürdürmektedir</w:t>
      </w:r>
      <w:r w:rsidRPr="00805943">
        <w:rPr>
          <w:szCs w:val="24"/>
        </w:rPr>
        <w:t xml:space="preserve">. </w:t>
      </w: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Default="00424C38" w:rsidP="00C73E4E">
      <w:pPr>
        <w:spacing w:after="0" w:line="240" w:lineRule="auto"/>
        <w:ind w:firstLine="708"/>
        <w:jc w:val="both"/>
        <w:rPr>
          <w:szCs w:val="24"/>
        </w:rPr>
      </w:pPr>
    </w:p>
    <w:p w:rsidR="00424C38" w:rsidRPr="00805943" w:rsidRDefault="00424C38" w:rsidP="00C73E4E">
      <w:pPr>
        <w:spacing w:after="0" w:line="240" w:lineRule="auto"/>
        <w:ind w:firstLine="708"/>
        <w:jc w:val="both"/>
        <w:rPr>
          <w:szCs w:val="24"/>
        </w:rPr>
      </w:pPr>
    </w:p>
    <w:p w:rsidR="006E7C52" w:rsidRPr="00E13EB6" w:rsidRDefault="002D155D" w:rsidP="006E7C52">
      <w:pPr>
        <w:pStyle w:val="Balk2"/>
      </w:pPr>
      <w:bookmarkStart w:id="19" w:name="_Toc416085130"/>
      <w:bookmarkStart w:id="20" w:name="_Toc773650"/>
      <w:r w:rsidRPr="00E13EB6">
        <w:lastRenderedPageBreak/>
        <w:t>Okulun Mevcut Durumu</w:t>
      </w:r>
      <w:r w:rsidR="00E63125" w:rsidRPr="00E13EB6">
        <w:t>: Temel İstatistikler</w:t>
      </w:r>
      <w:bookmarkEnd w:id="20"/>
    </w:p>
    <w:p w:rsidR="006E7C52" w:rsidRPr="00E13EB6" w:rsidRDefault="00A07F48" w:rsidP="006E7C52">
      <w:pPr>
        <w:pStyle w:val="Balk2"/>
      </w:pPr>
      <w:bookmarkStart w:id="21" w:name="_Toc773651"/>
      <w:r w:rsidRPr="00E13EB6">
        <w:t>Okul Künyesi</w:t>
      </w:r>
      <w:bookmarkEnd w:id="19"/>
      <w:bookmarkEnd w:id="21"/>
    </w:p>
    <w:p w:rsidR="00805943" w:rsidRPr="00424C38" w:rsidRDefault="00A07F48" w:rsidP="00424C38">
      <w:pPr>
        <w:pStyle w:val="Balk2"/>
        <w:rPr>
          <w:b w:val="0"/>
          <w:sz w:val="24"/>
          <w:szCs w:val="24"/>
        </w:rPr>
      </w:pPr>
      <w:bookmarkStart w:id="22" w:name="_Toc773652"/>
      <w:r w:rsidRPr="0020610E">
        <w:rPr>
          <w:b w:val="0"/>
          <w:sz w:val="24"/>
          <w:szCs w:val="24"/>
        </w:rPr>
        <w:t>Okulumuzun temel girdilerine ilişkin bilgiler altta yer alan okul künyesin</w:t>
      </w:r>
      <w:r w:rsidR="00E67FCA" w:rsidRPr="0020610E">
        <w:rPr>
          <w:b w:val="0"/>
          <w:sz w:val="24"/>
          <w:szCs w:val="24"/>
        </w:rPr>
        <w:t>e ilişkin tablo</w:t>
      </w:r>
      <w:r w:rsidR="00FF5561" w:rsidRPr="0020610E">
        <w:rPr>
          <w:b w:val="0"/>
          <w:sz w:val="24"/>
          <w:szCs w:val="24"/>
        </w:rPr>
        <w:t>da</w:t>
      </w:r>
      <w:r w:rsidRPr="0020610E">
        <w:rPr>
          <w:b w:val="0"/>
          <w:sz w:val="24"/>
          <w:szCs w:val="24"/>
        </w:rPr>
        <w:t xml:space="preserve"> yer almaktadır.</w:t>
      </w:r>
      <w:bookmarkEnd w:id="22"/>
    </w:p>
    <w:p w:rsidR="00FF5561" w:rsidRPr="00E13EB6" w:rsidRDefault="00FF5561" w:rsidP="006E7C52">
      <w:pPr>
        <w:pStyle w:val="Balk2"/>
        <w:rPr>
          <w:b w:val="0"/>
          <w:szCs w:val="24"/>
        </w:rPr>
      </w:pPr>
      <w:bookmarkStart w:id="23" w:name="_Toc773653"/>
      <w:r w:rsidRPr="00E13EB6">
        <w:rPr>
          <w:b w:val="0"/>
          <w:szCs w:val="24"/>
        </w:rPr>
        <w:t>Temel Bilgiler Tablosu</w:t>
      </w:r>
      <w:r w:rsidR="00E67FCA" w:rsidRPr="00E13EB6">
        <w:rPr>
          <w:b w:val="0"/>
          <w:szCs w:val="24"/>
        </w:rPr>
        <w:t>- Okul Künyesi</w:t>
      </w:r>
      <w:bookmarkEnd w:id="23"/>
      <w:r w:rsidRPr="00E13EB6">
        <w:rPr>
          <w:b w:val="0"/>
          <w:szCs w:val="24"/>
        </w:rPr>
        <w:t xml:space="preserve"> </w:t>
      </w:r>
    </w:p>
    <w:tbl>
      <w:tblPr>
        <w:tblW w:w="4934" w:type="pct"/>
        <w:tblLayout w:type="fixed"/>
        <w:tblCellMar>
          <w:left w:w="70" w:type="dxa"/>
          <w:right w:w="70" w:type="dxa"/>
        </w:tblCellMar>
        <w:tblLook w:val="04A0"/>
      </w:tblPr>
      <w:tblGrid>
        <w:gridCol w:w="2015"/>
        <w:gridCol w:w="1254"/>
        <w:gridCol w:w="1976"/>
        <w:gridCol w:w="2080"/>
        <w:gridCol w:w="1724"/>
        <w:gridCol w:w="1212"/>
        <w:gridCol w:w="2583"/>
        <w:gridCol w:w="2122"/>
      </w:tblGrid>
      <w:tr w:rsidR="00182608" w:rsidRPr="00E13EB6"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424C38" w:rsidRDefault="00A07F48" w:rsidP="001C17E3">
            <w:pPr>
              <w:rPr>
                <w:sz w:val="16"/>
                <w:szCs w:val="16"/>
              </w:rPr>
            </w:pPr>
            <w:r w:rsidRPr="00424C38">
              <w:rPr>
                <w:sz w:val="16"/>
                <w:szCs w:val="16"/>
              </w:rPr>
              <w:t xml:space="preserve">İli: </w:t>
            </w:r>
            <w:r w:rsidR="00967B58" w:rsidRPr="00424C38">
              <w:rPr>
                <w:sz w:val="16"/>
                <w:szCs w:val="16"/>
              </w:rPr>
              <w:t>Çorum</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424C38" w:rsidRDefault="00182608" w:rsidP="001C17E3">
            <w:pPr>
              <w:rPr>
                <w:sz w:val="16"/>
                <w:szCs w:val="16"/>
              </w:rPr>
            </w:pPr>
            <w:r w:rsidRPr="00424C38">
              <w:rPr>
                <w:b/>
                <w:sz w:val="16"/>
                <w:szCs w:val="16"/>
              </w:rPr>
              <w:t>İ</w:t>
            </w:r>
            <w:r w:rsidR="00A07F48" w:rsidRPr="00424C38">
              <w:rPr>
                <w:b/>
                <w:sz w:val="16"/>
                <w:szCs w:val="16"/>
              </w:rPr>
              <w:t>lçesi:</w:t>
            </w:r>
            <w:r w:rsidR="00A07F48" w:rsidRPr="00424C38">
              <w:rPr>
                <w:sz w:val="16"/>
                <w:szCs w:val="16"/>
              </w:rPr>
              <w:t xml:space="preserve"> </w:t>
            </w:r>
            <w:r w:rsidR="00967B58" w:rsidRPr="00424C38">
              <w:rPr>
                <w:sz w:val="16"/>
                <w:szCs w:val="16"/>
              </w:rPr>
              <w:t>Osmancık</w:t>
            </w:r>
          </w:p>
        </w:tc>
      </w:tr>
      <w:tr w:rsidR="009436C8" w:rsidRPr="00E13EB6"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424C38" w:rsidRDefault="006F35D3" w:rsidP="00A5694F">
            <w:pPr>
              <w:rPr>
                <w:sz w:val="16"/>
                <w:szCs w:val="16"/>
              </w:rPr>
            </w:pPr>
            <w:r w:rsidRPr="00424C38">
              <w:rPr>
                <w:b/>
                <w:sz w:val="16"/>
                <w:szCs w:val="16"/>
              </w:rPr>
              <w:t>Adres</w:t>
            </w:r>
            <w:r w:rsidR="00A5694F" w:rsidRPr="00424C38">
              <w:rPr>
                <w:b/>
                <w:sz w:val="16"/>
                <w:szCs w:val="16"/>
              </w:rPr>
              <w:t>:</w:t>
            </w:r>
            <w:r w:rsidR="00A5694F" w:rsidRPr="00424C38">
              <w:rPr>
                <w:sz w:val="16"/>
                <w:szCs w:val="16"/>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24C38" w:rsidRDefault="00CD6A3A" w:rsidP="00A07F48">
            <w:pPr>
              <w:rPr>
                <w:sz w:val="16"/>
                <w:szCs w:val="16"/>
              </w:rPr>
            </w:pPr>
            <w:r w:rsidRPr="00424C38">
              <w:rPr>
                <w:sz w:val="16"/>
                <w:szCs w:val="16"/>
              </w:rPr>
              <w:t>Kamil Köyü İlk-Ortaokulu No:303 Pk.19500 Osmancık/ÇORUM</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424C38" w:rsidRDefault="00A5694F" w:rsidP="006824AE">
            <w:pPr>
              <w:rPr>
                <w:sz w:val="16"/>
                <w:szCs w:val="16"/>
              </w:rPr>
            </w:pPr>
            <w:r w:rsidRPr="00424C38">
              <w:rPr>
                <w:b/>
                <w:sz w:val="16"/>
                <w:szCs w:val="16"/>
              </w:rPr>
              <w:t>Coğrafi Konum (lin</w:t>
            </w:r>
            <w:r w:rsidR="006824AE" w:rsidRPr="00424C38">
              <w:rPr>
                <w:b/>
                <w:sz w:val="16"/>
                <w:szCs w:val="16"/>
              </w:rPr>
              <w:t>k)</w:t>
            </w:r>
            <w:r w:rsidRPr="00424C38">
              <w:rPr>
                <w:b/>
                <w:sz w:val="16"/>
                <w:szCs w:val="16"/>
              </w:rPr>
              <w:t>:</w:t>
            </w:r>
          </w:p>
        </w:tc>
        <w:tc>
          <w:tcPr>
            <w:tcW w:w="1572" w:type="pct"/>
            <w:gridSpan w:val="2"/>
            <w:tcBorders>
              <w:top w:val="single" w:sz="8" w:space="0" w:color="000066"/>
              <w:left w:val="nil"/>
              <w:bottom w:val="nil"/>
              <w:right w:val="single" w:sz="8" w:space="0" w:color="000000"/>
            </w:tcBorders>
            <w:shd w:val="clear" w:color="auto" w:fill="auto"/>
            <w:vAlign w:val="center"/>
          </w:tcPr>
          <w:p w:rsidR="00967B58" w:rsidRPr="00424C38" w:rsidRDefault="0020610E" w:rsidP="00A07F48">
            <w:pPr>
              <w:rPr>
                <w:sz w:val="16"/>
                <w:szCs w:val="16"/>
              </w:rPr>
            </w:pPr>
            <w:hyperlink r:id="rId15" w:history="1">
              <w:r w:rsidRPr="00424C38">
                <w:rPr>
                  <w:rStyle w:val="Kpr"/>
                  <w:bCs/>
                  <w:sz w:val="16"/>
                  <w:szCs w:val="16"/>
                  <w:shd w:val="clear" w:color="auto" w:fill="FFFFFF"/>
                </w:rPr>
                <w:t>http://tinyurl.com/y633nkdt</w:t>
              </w:r>
            </w:hyperlink>
            <w:r w:rsidRPr="00424C38">
              <w:rPr>
                <w:bCs/>
                <w:color w:val="000000"/>
                <w:sz w:val="16"/>
                <w:szCs w:val="16"/>
                <w:shd w:val="clear" w:color="auto" w:fill="FFFFFF"/>
              </w:rPr>
              <w:t xml:space="preserve"> </w:t>
            </w:r>
          </w:p>
        </w:tc>
      </w:tr>
      <w:tr w:rsidR="009436C8" w:rsidRPr="00E13EB6"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424C38" w:rsidRDefault="00A5694F" w:rsidP="00A07F48">
            <w:pPr>
              <w:rPr>
                <w:b/>
                <w:sz w:val="16"/>
                <w:szCs w:val="16"/>
              </w:rPr>
            </w:pPr>
            <w:r w:rsidRPr="00424C38">
              <w:rPr>
                <w:b/>
                <w:sz w:val="16"/>
                <w:szCs w:val="16"/>
              </w:rPr>
              <w:t>Telefon</w:t>
            </w:r>
            <w:r w:rsidR="00710994" w:rsidRPr="00424C38">
              <w:rPr>
                <w:b/>
                <w:sz w:val="16"/>
                <w:szCs w:val="16"/>
              </w:rPr>
              <w:t xml:space="preserve"> Numarası</w:t>
            </w:r>
            <w:r w:rsidRPr="00424C38">
              <w:rPr>
                <w:b/>
                <w:sz w:val="16"/>
                <w:szCs w:val="16"/>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24C38" w:rsidRDefault="001C17E3" w:rsidP="00A07F48">
            <w:pPr>
              <w:rPr>
                <w:sz w:val="16"/>
                <w:szCs w:val="16"/>
              </w:rPr>
            </w:pPr>
            <w:r w:rsidRPr="00424C38">
              <w:rPr>
                <w:sz w:val="16"/>
                <w:szCs w:val="16"/>
              </w:rPr>
              <w:t>(</w:t>
            </w:r>
            <w:r w:rsidR="00CD6A3A" w:rsidRPr="00424C38">
              <w:rPr>
                <w:sz w:val="16"/>
                <w:szCs w:val="16"/>
              </w:rPr>
              <w:t>364</w:t>
            </w:r>
            <w:r w:rsidRPr="00424C38">
              <w:rPr>
                <w:sz w:val="16"/>
                <w:szCs w:val="16"/>
              </w:rPr>
              <w:t>)</w:t>
            </w:r>
            <w:r w:rsidR="00CD6A3A" w:rsidRPr="00424C38">
              <w:rPr>
                <w:sz w:val="16"/>
                <w:szCs w:val="16"/>
              </w:rPr>
              <w:t xml:space="preserve"> </w:t>
            </w:r>
            <w:r w:rsidRPr="00424C38">
              <w:rPr>
                <w:sz w:val="16"/>
                <w:szCs w:val="16"/>
              </w:rPr>
              <w:t>6</w:t>
            </w:r>
            <w:r w:rsidR="00CD6A3A" w:rsidRPr="00424C38">
              <w:rPr>
                <w:sz w:val="16"/>
                <w:szCs w:val="16"/>
              </w:rPr>
              <w:t>21 80 18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424C38" w:rsidRDefault="00A5694F" w:rsidP="00A07F48">
            <w:pPr>
              <w:rPr>
                <w:b/>
                <w:sz w:val="16"/>
                <w:szCs w:val="16"/>
              </w:rPr>
            </w:pPr>
            <w:r w:rsidRPr="00424C38">
              <w:rPr>
                <w:b/>
                <w:sz w:val="16"/>
                <w:szCs w:val="16"/>
              </w:rPr>
              <w:t>Faks</w:t>
            </w:r>
            <w:r w:rsidR="00710994" w:rsidRPr="00424C38">
              <w:rPr>
                <w:b/>
                <w:sz w:val="16"/>
                <w:szCs w:val="16"/>
              </w:rPr>
              <w:t xml:space="preserve"> Numarası</w:t>
            </w:r>
            <w:r w:rsidRPr="00424C38">
              <w:rPr>
                <w:b/>
                <w:sz w:val="16"/>
                <w:szCs w:val="16"/>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424C38" w:rsidRDefault="0020610E" w:rsidP="00A07F48">
            <w:pPr>
              <w:rPr>
                <w:sz w:val="16"/>
                <w:szCs w:val="16"/>
              </w:rPr>
            </w:pPr>
            <w:r w:rsidRPr="00424C38">
              <w:rPr>
                <w:sz w:val="16"/>
                <w:szCs w:val="16"/>
              </w:rPr>
              <w:t>-</w:t>
            </w:r>
          </w:p>
        </w:tc>
      </w:tr>
      <w:tr w:rsidR="009436C8" w:rsidRPr="00E13EB6"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24C38" w:rsidRDefault="009436C8" w:rsidP="00A07F48">
            <w:pPr>
              <w:rPr>
                <w:b/>
                <w:sz w:val="16"/>
                <w:szCs w:val="16"/>
              </w:rPr>
            </w:pPr>
            <w:r w:rsidRPr="00424C38">
              <w:rPr>
                <w:b/>
                <w:sz w:val="16"/>
                <w:szCs w:val="16"/>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24C38" w:rsidRDefault="00CD6A3A" w:rsidP="00A07F48">
            <w:pPr>
              <w:rPr>
                <w:sz w:val="16"/>
                <w:szCs w:val="16"/>
              </w:rPr>
            </w:pPr>
            <w:hyperlink r:id="rId16" w:history="1">
              <w:r w:rsidRPr="00424C38">
                <w:rPr>
                  <w:rStyle w:val="Kpr"/>
                  <w:sz w:val="16"/>
                  <w:szCs w:val="16"/>
                </w:rPr>
                <w:t>701639@meb.k12.tr</w:t>
              </w:r>
            </w:hyperlink>
            <w:r w:rsidRPr="00424C38">
              <w:rPr>
                <w:sz w:val="16"/>
                <w:szCs w:val="16"/>
              </w:rPr>
              <w:t xml:space="preserve"> (İlkokul)</w:t>
            </w:r>
          </w:p>
          <w:p w:rsidR="00CD6A3A" w:rsidRPr="00424C38" w:rsidRDefault="00CD6A3A" w:rsidP="00A07F48">
            <w:pPr>
              <w:rPr>
                <w:b/>
                <w:sz w:val="16"/>
                <w:szCs w:val="16"/>
              </w:rPr>
            </w:pPr>
            <w:hyperlink r:id="rId17" w:history="1">
              <w:r w:rsidRPr="00424C38">
                <w:rPr>
                  <w:rStyle w:val="Kpr"/>
                  <w:b/>
                  <w:sz w:val="16"/>
                  <w:szCs w:val="16"/>
                </w:rPr>
                <w:t>713819@meb.k12.tr</w:t>
              </w:r>
            </w:hyperlink>
            <w:r w:rsidRPr="00424C38">
              <w:rPr>
                <w:b/>
                <w:sz w:val="16"/>
                <w:szCs w:val="16"/>
              </w:rPr>
              <w:t xml:space="preserve"> (Ortaokul)</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424C38" w:rsidRDefault="009436C8" w:rsidP="00A07F48">
            <w:pPr>
              <w:rPr>
                <w:b/>
                <w:sz w:val="16"/>
                <w:szCs w:val="16"/>
              </w:rPr>
            </w:pPr>
            <w:r w:rsidRPr="00424C38">
              <w:rPr>
                <w:b/>
                <w:sz w:val="16"/>
                <w:szCs w:val="16"/>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24C38" w:rsidRDefault="00CD6A3A" w:rsidP="00A07F48">
            <w:pPr>
              <w:rPr>
                <w:sz w:val="16"/>
                <w:szCs w:val="16"/>
              </w:rPr>
            </w:pPr>
            <w:hyperlink r:id="rId18" w:history="1">
              <w:r w:rsidRPr="00424C38">
                <w:rPr>
                  <w:rStyle w:val="Kpr"/>
                  <w:sz w:val="16"/>
                  <w:szCs w:val="16"/>
                </w:rPr>
                <w:t>http://kamililkokulu.meb.k12.tr/</w:t>
              </w:r>
            </w:hyperlink>
          </w:p>
          <w:p w:rsidR="00CD6A3A" w:rsidRPr="00424C38" w:rsidRDefault="00CD6A3A" w:rsidP="00A07F48">
            <w:pPr>
              <w:rPr>
                <w:sz w:val="16"/>
                <w:szCs w:val="16"/>
              </w:rPr>
            </w:pPr>
            <w:hyperlink r:id="rId19" w:history="1">
              <w:r w:rsidRPr="00424C38">
                <w:rPr>
                  <w:rStyle w:val="Kpr"/>
                  <w:sz w:val="16"/>
                  <w:szCs w:val="16"/>
                </w:rPr>
                <w:t>http://kamilortaokulu.meb.k12.tr/</w:t>
              </w:r>
            </w:hyperlink>
            <w:r w:rsidRPr="00424C38">
              <w:rPr>
                <w:sz w:val="16"/>
                <w:szCs w:val="16"/>
              </w:rPr>
              <w:t xml:space="preserve"> </w:t>
            </w:r>
          </w:p>
        </w:tc>
      </w:tr>
      <w:tr w:rsidR="00FF5561" w:rsidRPr="00E13EB6"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24C38" w:rsidRDefault="009436C8" w:rsidP="00A07F48">
            <w:pPr>
              <w:rPr>
                <w:b/>
                <w:sz w:val="16"/>
                <w:szCs w:val="16"/>
              </w:rPr>
            </w:pPr>
            <w:r w:rsidRPr="00424C38">
              <w:rPr>
                <w:b/>
                <w:sz w:val="16"/>
                <w:szCs w:val="16"/>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24C38" w:rsidRDefault="001C17E3" w:rsidP="00A07F48">
            <w:pPr>
              <w:rPr>
                <w:b/>
                <w:sz w:val="16"/>
                <w:szCs w:val="16"/>
              </w:rPr>
            </w:pPr>
            <w:r w:rsidRPr="00424C38">
              <w:rPr>
                <w:b/>
                <w:sz w:val="16"/>
                <w:szCs w:val="16"/>
              </w:rPr>
              <w:t>70</w:t>
            </w:r>
            <w:r w:rsidR="00CD6A3A" w:rsidRPr="00424C38">
              <w:rPr>
                <w:b/>
                <w:sz w:val="16"/>
                <w:szCs w:val="16"/>
              </w:rPr>
              <w:t>1639 - 713819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424C38" w:rsidRDefault="00373590" w:rsidP="00373590">
            <w:pPr>
              <w:rPr>
                <w:sz w:val="16"/>
                <w:szCs w:val="16"/>
              </w:rPr>
            </w:pPr>
            <w:r w:rsidRPr="00424C38">
              <w:rPr>
                <w:b/>
                <w:sz w:val="16"/>
                <w:szCs w:val="16"/>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24C38" w:rsidRDefault="00FC2918" w:rsidP="00A07F48">
            <w:pPr>
              <w:rPr>
                <w:sz w:val="16"/>
                <w:szCs w:val="16"/>
              </w:rPr>
            </w:pPr>
            <w:r w:rsidRPr="00424C38">
              <w:rPr>
                <w:sz w:val="16"/>
                <w:szCs w:val="16"/>
              </w:rPr>
              <w:t>Tam Gün</w:t>
            </w:r>
          </w:p>
        </w:tc>
      </w:tr>
      <w:tr w:rsidR="005D5792" w:rsidRPr="00E13EB6"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424C38" w:rsidRDefault="005D5792" w:rsidP="009678DE">
            <w:pPr>
              <w:rPr>
                <w:sz w:val="16"/>
                <w:szCs w:val="16"/>
              </w:rPr>
            </w:pPr>
            <w:r w:rsidRPr="00424C38">
              <w:rPr>
                <w:b/>
                <w:sz w:val="16"/>
                <w:szCs w:val="16"/>
              </w:rPr>
              <w:t xml:space="preserve">Okulun Hizmete Giriş Tarihi : </w:t>
            </w:r>
            <w:r w:rsidR="001C17E3" w:rsidRPr="00424C38">
              <w:rPr>
                <w:b/>
                <w:sz w:val="16"/>
                <w:szCs w:val="16"/>
              </w:rPr>
              <w:t>19</w:t>
            </w:r>
            <w:r w:rsidR="00CD6A3A" w:rsidRPr="00424C38">
              <w:rPr>
                <w:b/>
                <w:sz w:val="16"/>
                <w:szCs w:val="16"/>
              </w:rPr>
              <w:t>64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424C38" w:rsidRDefault="005D5792" w:rsidP="006824AE">
            <w:pPr>
              <w:rPr>
                <w:b/>
                <w:sz w:val="16"/>
                <w:szCs w:val="16"/>
              </w:rPr>
            </w:pPr>
            <w:r w:rsidRPr="00424C38">
              <w:rPr>
                <w:b/>
                <w:sz w:val="16"/>
                <w:szCs w:val="16"/>
              </w:rPr>
              <w:t>Toplam Çalışan Sayıs</w:t>
            </w:r>
            <w:r w:rsidR="006824AE" w:rsidRPr="00424C38">
              <w:rPr>
                <w:b/>
                <w:sz w:val="16"/>
                <w:szCs w:val="16"/>
              </w:rPr>
              <w:t>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424C38" w:rsidRDefault="00967B58" w:rsidP="00A5694F">
            <w:pPr>
              <w:rPr>
                <w:sz w:val="16"/>
                <w:szCs w:val="16"/>
              </w:rPr>
            </w:pPr>
            <w:r w:rsidRPr="00424C38">
              <w:rPr>
                <w:sz w:val="16"/>
                <w:szCs w:val="16"/>
              </w:rPr>
              <w:t>19</w:t>
            </w:r>
          </w:p>
        </w:tc>
      </w:tr>
      <w:tr w:rsidR="00FF5561" w:rsidRPr="00E13EB6"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24C38" w:rsidRDefault="00FF5561" w:rsidP="00A5694F">
            <w:pPr>
              <w:rPr>
                <w:b/>
                <w:sz w:val="16"/>
                <w:szCs w:val="16"/>
              </w:rPr>
            </w:pPr>
            <w:r w:rsidRPr="00424C38">
              <w:rPr>
                <w:b/>
                <w:sz w:val="16"/>
                <w:szCs w:val="16"/>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24C38" w:rsidRDefault="00FF5561" w:rsidP="00A5694F">
            <w:pPr>
              <w:rPr>
                <w:sz w:val="16"/>
                <w:szCs w:val="16"/>
              </w:rPr>
            </w:pPr>
            <w:r w:rsidRPr="00424C38">
              <w:rPr>
                <w:sz w:val="16"/>
                <w:szCs w:val="16"/>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24C38" w:rsidRDefault="0041581B" w:rsidP="00A5694F">
            <w:pPr>
              <w:rPr>
                <w:sz w:val="16"/>
                <w:szCs w:val="16"/>
              </w:rPr>
            </w:pPr>
            <w:r w:rsidRPr="00424C38">
              <w:rPr>
                <w:sz w:val="16"/>
                <w:szCs w:val="16"/>
              </w:rPr>
              <w:t>58</w:t>
            </w:r>
            <w:r w:rsidR="003900D5" w:rsidRPr="00424C38">
              <w:rPr>
                <w:sz w:val="16"/>
                <w:szCs w:val="16"/>
              </w:rPr>
              <w:t>+27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24C38" w:rsidRDefault="00FF5561" w:rsidP="00A5694F">
            <w:pPr>
              <w:rPr>
                <w:b/>
                <w:sz w:val="16"/>
                <w:szCs w:val="16"/>
              </w:rPr>
            </w:pPr>
            <w:r w:rsidRPr="00424C38">
              <w:rPr>
                <w:b/>
                <w:sz w:val="16"/>
                <w:szCs w:val="16"/>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424C38" w:rsidRDefault="00FF5561" w:rsidP="00A5694F">
            <w:pPr>
              <w:rPr>
                <w:sz w:val="16"/>
                <w:szCs w:val="16"/>
              </w:rPr>
            </w:pPr>
            <w:r w:rsidRPr="00424C38">
              <w:rPr>
                <w:sz w:val="16"/>
                <w:szCs w:val="16"/>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24C38" w:rsidRDefault="00967B58" w:rsidP="00A5694F">
            <w:pPr>
              <w:rPr>
                <w:sz w:val="16"/>
                <w:szCs w:val="16"/>
              </w:rPr>
            </w:pPr>
            <w:r w:rsidRPr="00424C38">
              <w:rPr>
                <w:sz w:val="16"/>
                <w:szCs w:val="16"/>
              </w:rPr>
              <w:t>4</w:t>
            </w:r>
          </w:p>
        </w:tc>
      </w:tr>
      <w:tr w:rsidR="00FF5561" w:rsidRPr="00E13EB6"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24C38" w:rsidRDefault="00FF5561" w:rsidP="00A5694F">
            <w:pPr>
              <w:rPr>
                <w:sz w:val="16"/>
                <w:szCs w:val="16"/>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24C38" w:rsidRDefault="00FF5561" w:rsidP="00A5694F">
            <w:pPr>
              <w:rPr>
                <w:sz w:val="16"/>
                <w:szCs w:val="16"/>
              </w:rPr>
            </w:pPr>
            <w:r w:rsidRPr="00424C38">
              <w:rPr>
                <w:sz w:val="16"/>
                <w:szCs w:val="16"/>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24C38" w:rsidRDefault="0041581B" w:rsidP="00A5694F">
            <w:pPr>
              <w:rPr>
                <w:sz w:val="16"/>
                <w:szCs w:val="16"/>
              </w:rPr>
            </w:pPr>
            <w:r w:rsidRPr="00424C38">
              <w:rPr>
                <w:sz w:val="16"/>
                <w:szCs w:val="16"/>
              </w:rPr>
              <w:t>5</w:t>
            </w:r>
            <w:r w:rsidR="003900D5" w:rsidRPr="00424C38">
              <w:rPr>
                <w:sz w:val="16"/>
                <w:szCs w:val="16"/>
              </w:rPr>
              <w:t>2+50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24C38" w:rsidRDefault="00FF5561" w:rsidP="00A5694F">
            <w:pPr>
              <w:rPr>
                <w:sz w:val="16"/>
                <w:szCs w:val="16"/>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424C38" w:rsidRDefault="00FF5561" w:rsidP="00A5694F">
            <w:pPr>
              <w:rPr>
                <w:sz w:val="16"/>
                <w:szCs w:val="16"/>
              </w:rPr>
            </w:pPr>
            <w:r w:rsidRPr="00424C38">
              <w:rPr>
                <w:sz w:val="16"/>
                <w:szCs w:val="16"/>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24C38" w:rsidRDefault="005934F0" w:rsidP="00A5694F">
            <w:pPr>
              <w:rPr>
                <w:sz w:val="16"/>
                <w:szCs w:val="16"/>
              </w:rPr>
            </w:pPr>
            <w:r w:rsidRPr="00424C38">
              <w:rPr>
                <w:sz w:val="16"/>
                <w:szCs w:val="16"/>
              </w:rPr>
              <w:t>1</w:t>
            </w:r>
            <w:r w:rsidR="00E95B2D" w:rsidRPr="00424C38">
              <w:rPr>
                <w:sz w:val="16"/>
                <w:szCs w:val="16"/>
              </w:rPr>
              <w:t>1</w:t>
            </w:r>
          </w:p>
        </w:tc>
      </w:tr>
      <w:tr w:rsidR="00581C99" w:rsidRPr="00E13EB6"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24C38" w:rsidRDefault="00FF5561" w:rsidP="00A5694F">
            <w:pPr>
              <w:rPr>
                <w:sz w:val="16"/>
                <w:szCs w:val="16"/>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24C38" w:rsidRDefault="00FF5561" w:rsidP="00A5694F">
            <w:pPr>
              <w:rPr>
                <w:b/>
                <w:sz w:val="16"/>
                <w:szCs w:val="16"/>
              </w:rPr>
            </w:pPr>
            <w:r w:rsidRPr="00424C38">
              <w:rPr>
                <w:b/>
                <w:sz w:val="16"/>
                <w:szCs w:val="16"/>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24C38" w:rsidRDefault="0041581B" w:rsidP="00A5694F">
            <w:pPr>
              <w:rPr>
                <w:sz w:val="16"/>
                <w:szCs w:val="16"/>
              </w:rPr>
            </w:pPr>
            <w:r w:rsidRPr="00424C38">
              <w:rPr>
                <w:sz w:val="16"/>
                <w:szCs w:val="16"/>
              </w:rPr>
              <w:t>1</w:t>
            </w:r>
            <w:r w:rsidR="003900D5" w:rsidRPr="00424C38">
              <w:rPr>
                <w:sz w:val="16"/>
                <w:szCs w:val="16"/>
              </w:rPr>
              <w:t>87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24C38" w:rsidRDefault="00FF5561" w:rsidP="00A5694F">
            <w:pPr>
              <w:rPr>
                <w:sz w:val="16"/>
                <w:szCs w:val="16"/>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24C38" w:rsidRDefault="00FF5561" w:rsidP="00A5694F">
            <w:pPr>
              <w:rPr>
                <w:b/>
                <w:sz w:val="16"/>
                <w:szCs w:val="16"/>
              </w:rPr>
            </w:pPr>
            <w:r w:rsidRPr="00424C38">
              <w:rPr>
                <w:b/>
                <w:sz w:val="16"/>
                <w:szCs w:val="16"/>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424C38" w:rsidRDefault="00967B58" w:rsidP="00A5694F">
            <w:pPr>
              <w:rPr>
                <w:sz w:val="16"/>
                <w:szCs w:val="16"/>
              </w:rPr>
            </w:pPr>
            <w:r w:rsidRPr="00424C38">
              <w:rPr>
                <w:sz w:val="16"/>
                <w:szCs w:val="16"/>
              </w:rPr>
              <w:t>1</w:t>
            </w:r>
            <w:r w:rsidR="00E95B2D" w:rsidRPr="00424C38">
              <w:rPr>
                <w:sz w:val="16"/>
                <w:szCs w:val="16"/>
              </w:rPr>
              <w:t>5</w:t>
            </w:r>
          </w:p>
        </w:tc>
      </w:tr>
      <w:tr w:rsidR="00581C99" w:rsidRPr="00E13EB6"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24C38" w:rsidRDefault="00581C99" w:rsidP="00A5694F">
            <w:pPr>
              <w:rPr>
                <w:b/>
                <w:sz w:val="16"/>
                <w:szCs w:val="16"/>
              </w:rPr>
            </w:pPr>
            <w:r w:rsidRPr="00424C38">
              <w:rPr>
                <w:b/>
                <w:sz w:val="16"/>
                <w:szCs w:val="16"/>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24C38" w:rsidRDefault="00581C99" w:rsidP="00A5694F">
            <w:pPr>
              <w:rPr>
                <w:sz w:val="16"/>
                <w:szCs w:val="16"/>
              </w:rPr>
            </w:pPr>
            <w:r w:rsidRPr="00424C38">
              <w:rPr>
                <w:sz w:val="16"/>
                <w:szCs w:val="16"/>
              </w:rPr>
              <w:t>:</w:t>
            </w:r>
            <w:r w:rsidR="003900D5" w:rsidRPr="00424C38">
              <w:rPr>
                <w:sz w:val="16"/>
                <w:szCs w:val="16"/>
              </w:rPr>
              <w:t>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24C38" w:rsidRDefault="00581C99" w:rsidP="00A5694F">
            <w:pPr>
              <w:rPr>
                <w:sz w:val="16"/>
                <w:szCs w:val="16"/>
              </w:rPr>
            </w:pPr>
            <w:r w:rsidRPr="00424C38">
              <w:rPr>
                <w:rFonts w:cs="Calibri"/>
                <w:b/>
                <w:bCs/>
                <w:sz w:val="16"/>
                <w:szCs w:val="16"/>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24C38" w:rsidRDefault="00581C99" w:rsidP="00A5694F">
            <w:pPr>
              <w:rPr>
                <w:sz w:val="16"/>
                <w:szCs w:val="16"/>
              </w:rPr>
            </w:pPr>
            <w:r w:rsidRPr="00424C38">
              <w:rPr>
                <w:sz w:val="16"/>
                <w:szCs w:val="16"/>
              </w:rPr>
              <w:t>:</w:t>
            </w:r>
            <w:r w:rsidR="003900D5" w:rsidRPr="00424C38">
              <w:rPr>
                <w:sz w:val="16"/>
                <w:szCs w:val="16"/>
              </w:rPr>
              <w:t>1</w:t>
            </w:r>
            <w:r w:rsidR="0020610E" w:rsidRPr="00424C38">
              <w:rPr>
                <w:sz w:val="16"/>
                <w:szCs w:val="16"/>
              </w:rPr>
              <w:t>2</w:t>
            </w:r>
          </w:p>
        </w:tc>
      </w:tr>
      <w:tr w:rsidR="00581C99" w:rsidRPr="00E13EB6"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24C38" w:rsidRDefault="00581C99" w:rsidP="00A5694F">
            <w:pPr>
              <w:rPr>
                <w:b/>
                <w:sz w:val="16"/>
                <w:szCs w:val="16"/>
              </w:rPr>
            </w:pPr>
            <w:r w:rsidRPr="00424C38">
              <w:rPr>
                <w:rFonts w:cs="Calibri"/>
                <w:b/>
                <w:bCs/>
                <w:sz w:val="16"/>
                <w:szCs w:val="16"/>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24C38" w:rsidRDefault="00581C99" w:rsidP="00A5694F">
            <w:pPr>
              <w:rPr>
                <w:sz w:val="16"/>
                <w:szCs w:val="16"/>
              </w:rPr>
            </w:pPr>
            <w:r w:rsidRPr="00424C38">
              <w:rPr>
                <w:sz w:val="16"/>
                <w:szCs w:val="16"/>
              </w:rPr>
              <w:t>:</w:t>
            </w:r>
            <w:r w:rsidR="003900D5" w:rsidRPr="00424C38">
              <w:rPr>
                <w:sz w:val="16"/>
                <w:szCs w:val="16"/>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24C38" w:rsidRDefault="00533426" w:rsidP="00A5694F">
            <w:pPr>
              <w:rPr>
                <w:rFonts w:cs="Calibri"/>
                <w:b/>
                <w:bCs/>
                <w:sz w:val="16"/>
                <w:szCs w:val="16"/>
              </w:rPr>
            </w:pPr>
            <w:r w:rsidRPr="00424C38">
              <w:rPr>
                <w:rFonts w:cs="Calibri"/>
                <w:b/>
                <w:bCs/>
                <w:sz w:val="16"/>
                <w:szCs w:val="16"/>
              </w:rPr>
              <w:t>Şube Başına 30’dan Fazla Öğrencisi Olan Şube S</w:t>
            </w:r>
            <w:r w:rsidR="00581C99" w:rsidRPr="00424C38">
              <w:rPr>
                <w:rFonts w:cs="Calibri"/>
                <w:b/>
                <w:bCs/>
                <w:sz w:val="16"/>
                <w:szCs w:val="16"/>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24C38" w:rsidRDefault="00581C99" w:rsidP="00A5694F">
            <w:pPr>
              <w:rPr>
                <w:sz w:val="16"/>
                <w:szCs w:val="16"/>
              </w:rPr>
            </w:pPr>
            <w:r w:rsidRPr="00424C38">
              <w:rPr>
                <w:sz w:val="16"/>
                <w:szCs w:val="16"/>
              </w:rPr>
              <w:t>:</w:t>
            </w:r>
            <w:r w:rsidR="003900D5" w:rsidRPr="00424C38">
              <w:rPr>
                <w:sz w:val="16"/>
                <w:szCs w:val="16"/>
              </w:rPr>
              <w:t>0</w:t>
            </w:r>
          </w:p>
        </w:tc>
      </w:tr>
      <w:tr w:rsidR="00581C99" w:rsidRPr="00E13EB6"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24C38" w:rsidRDefault="00533426" w:rsidP="006824AE">
            <w:pPr>
              <w:rPr>
                <w:b/>
                <w:sz w:val="16"/>
                <w:szCs w:val="16"/>
              </w:rPr>
            </w:pPr>
            <w:r w:rsidRPr="00424C38">
              <w:rPr>
                <w:b/>
                <w:sz w:val="16"/>
                <w:szCs w:val="16"/>
              </w:rPr>
              <w:t>Öğrenci Başına Düşen Toplam Gider Miktar</w:t>
            </w:r>
            <w:r w:rsidR="006824AE" w:rsidRPr="00424C38">
              <w:rPr>
                <w:b/>
                <w:sz w:val="16"/>
                <w:szCs w:val="16"/>
              </w:rPr>
              <w:t>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24C38" w:rsidRDefault="004D5F0B" w:rsidP="00A5694F">
            <w:pPr>
              <w:rPr>
                <w:sz w:val="16"/>
                <w:szCs w:val="16"/>
              </w:rPr>
            </w:pPr>
            <w:r>
              <w:rPr>
                <w:sz w:val="16"/>
                <w:szCs w:val="16"/>
              </w:rPr>
              <w:t>29,86</w:t>
            </w:r>
            <w:r w:rsidR="007948DD" w:rsidRPr="00424C38">
              <w:rPr>
                <w:sz w:val="16"/>
                <w:szCs w:val="16"/>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24C38" w:rsidRDefault="00533426" w:rsidP="00A5694F">
            <w:pPr>
              <w:rPr>
                <w:rFonts w:cs="Calibri"/>
                <w:b/>
                <w:bCs/>
                <w:sz w:val="16"/>
                <w:szCs w:val="16"/>
              </w:rPr>
            </w:pPr>
            <w:r w:rsidRPr="00424C38">
              <w:rPr>
                <w:rFonts w:cs="Calibri"/>
                <w:b/>
                <w:bCs/>
                <w:sz w:val="16"/>
                <w:szCs w:val="16"/>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24C38" w:rsidRDefault="003900D5" w:rsidP="00A5694F">
            <w:pPr>
              <w:rPr>
                <w:sz w:val="16"/>
                <w:szCs w:val="16"/>
              </w:rPr>
            </w:pPr>
            <w:r w:rsidRPr="00424C38">
              <w:rPr>
                <w:sz w:val="16"/>
                <w:szCs w:val="16"/>
              </w:rPr>
              <w:t>3</w:t>
            </w:r>
            <w:r w:rsidR="009A5742" w:rsidRPr="00424C38">
              <w:rPr>
                <w:sz w:val="16"/>
                <w:szCs w:val="16"/>
              </w:rPr>
              <w:t xml:space="preserve"> yıl</w:t>
            </w:r>
          </w:p>
        </w:tc>
      </w:tr>
    </w:tbl>
    <w:p w:rsidR="00E63125" w:rsidRPr="00E13EB6" w:rsidRDefault="00E63125" w:rsidP="00E63125"/>
    <w:p w:rsidR="00E67FCA" w:rsidRPr="00E13EB6" w:rsidRDefault="00E67FCA" w:rsidP="00E67FCA">
      <w:pPr>
        <w:pStyle w:val="Balk3"/>
      </w:pPr>
      <w:r w:rsidRPr="00E13EB6">
        <w:lastRenderedPageBreak/>
        <w:t>Çalışan Bilgileri</w:t>
      </w:r>
    </w:p>
    <w:p w:rsidR="00FF5561" w:rsidRPr="00E13EB6" w:rsidRDefault="00E67FCA" w:rsidP="008E01DD">
      <w:pPr>
        <w:ind w:firstLine="708"/>
      </w:pPr>
      <w:r w:rsidRPr="00E13EB6">
        <w:t xml:space="preserve">Okulumuzun çalışanlarına ilişkin bilgiler altta yer alan tabloda </w:t>
      </w:r>
      <w:r w:rsidR="00E63125" w:rsidRPr="00E13EB6">
        <w:t>belirtilmiştir.</w:t>
      </w:r>
    </w:p>
    <w:p w:rsidR="00FF5561" w:rsidRPr="00E13EB6" w:rsidRDefault="00FF5561">
      <w:pPr>
        <w:rPr>
          <w:b/>
        </w:rPr>
      </w:pPr>
      <w:r w:rsidRPr="00E13EB6">
        <w:rPr>
          <w:b/>
        </w:rPr>
        <w:t>Çalışan Bilgileri Tablos</w:t>
      </w:r>
      <w:r w:rsidR="006824AE" w:rsidRPr="00E13EB6">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E13EB6" w:rsidTr="00D41148">
        <w:tc>
          <w:tcPr>
            <w:tcW w:w="5304" w:type="dxa"/>
            <w:shd w:val="clear" w:color="auto" w:fill="auto"/>
          </w:tcPr>
          <w:p w:rsidR="00533426" w:rsidRPr="00E13EB6" w:rsidRDefault="00E63125">
            <w:pPr>
              <w:rPr>
                <w:b/>
              </w:rPr>
            </w:pPr>
            <w:r w:rsidRPr="00E13EB6">
              <w:rPr>
                <w:b/>
              </w:rPr>
              <w:t>Unvan</w:t>
            </w:r>
            <w:r w:rsidR="00533426" w:rsidRPr="00E13EB6">
              <w:rPr>
                <w:b/>
              </w:rPr>
              <w:t>*</w:t>
            </w:r>
          </w:p>
        </w:tc>
        <w:tc>
          <w:tcPr>
            <w:tcW w:w="1768" w:type="dxa"/>
            <w:shd w:val="clear" w:color="auto" w:fill="auto"/>
          </w:tcPr>
          <w:p w:rsidR="00533426" w:rsidRPr="00E13EB6" w:rsidRDefault="00533426">
            <w:pPr>
              <w:rPr>
                <w:b/>
              </w:rPr>
            </w:pPr>
            <w:r w:rsidRPr="00E13EB6">
              <w:rPr>
                <w:b/>
              </w:rPr>
              <w:t>Erkek</w:t>
            </w:r>
          </w:p>
        </w:tc>
        <w:tc>
          <w:tcPr>
            <w:tcW w:w="1768" w:type="dxa"/>
            <w:shd w:val="clear" w:color="auto" w:fill="auto"/>
          </w:tcPr>
          <w:p w:rsidR="00533426" w:rsidRPr="00E13EB6" w:rsidRDefault="00533426">
            <w:pPr>
              <w:rPr>
                <w:b/>
              </w:rPr>
            </w:pPr>
            <w:r w:rsidRPr="00E13EB6">
              <w:rPr>
                <w:b/>
              </w:rPr>
              <w:t>Kadın</w:t>
            </w:r>
          </w:p>
        </w:tc>
        <w:tc>
          <w:tcPr>
            <w:tcW w:w="1768" w:type="dxa"/>
            <w:shd w:val="clear" w:color="auto" w:fill="auto"/>
          </w:tcPr>
          <w:p w:rsidR="00533426" w:rsidRPr="00E13EB6" w:rsidRDefault="00533426">
            <w:pPr>
              <w:rPr>
                <w:b/>
              </w:rPr>
            </w:pPr>
            <w:r w:rsidRPr="00E13EB6">
              <w:rPr>
                <w:b/>
              </w:rPr>
              <w:t>Toplam</w:t>
            </w:r>
          </w:p>
        </w:tc>
      </w:tr>
      <w:tr w:rsidR="00D5715B" w:rsidRPr="00E13EB6" w:rsidTr="00D41148">
        <w:tc>
          <w:tcPr>
            <w:tcW w:w="5304" w:type="dxa"/>
            <w:shd w:val="clear" w:color="auto" w:fill="auto"/>
          </w:tcPr>
          <w:p w:rsidR="00533426" w:rsidRPr="00E13EB6" w:rsidRDefault="00533426">
            <w:r w:rsidRPr="00E13EB6">
              <w:t>Okul Müdürü ve Müdür Yardımcısı</w:t>
            </w:r>
          </w:p>
        </w:tc>
        <w:tc>
          <w:tcPr>
            <w:tcW w:w="1768" w:type="dxa"/>
            <w:shd w:val="clear" w:color="auto" w:fill="auto"/>
          </w:tcPr>
          <w:p w:rsidR="00533426" w:rsidRPr="00E13EB6" w:rsidRDefault="00281E0A">
            <w:pPr>
              <w:rPr>
                <w:b/>
              </w:rPr>
            </w:pPr>
            <w:r>
              <w:rPr>
                <w:b/>
              </w:rPr>
              <w:t>2</w:t>
            </w:r>
          </w:p>
        </w:tc>
        <w:tc>
          <w:tcPr>
            <w:tcW w:w="1768" w:type="dxa"/>
            <w:shd w:val="clear" w:color="auto" w:fill="auto"/>
          </w:tcPr>
          <w:p w:rsidR="00533426" w:rsidRPr="00E13EB6" w:rsidRDefault="00896A29">
            <w:pPr>
              <w:rPr>
                <w:b/>
              </w:rPr>
            </w:pPr>
            <w:r w:rsidRPr="00E13EB6">
              <w:rPr>
                <w:b/>
              </w:rPr>
              <w:t>0</w:t>
            </w:r>
          </w:p>
        </w:tc>
        <w:tc>
          <w:tcPr>
            <w:tcW w:w="1768" w:type="dxa"/>
            <w:shd w:val="clear" w:color="auto" w:fill="auto"/>
          </w:tcPr>
          <w:p w:rsidR="00533426" w:rsidRPr="00E13EB6" w:rsidRDefault="00281E0A">
            <w:pPr>
              <w:rPr>
                <w:b/>
              </w:rPr>
            </w:pPr>
            <w:r>
              <w:rPr>
                <w:b/>
              </w:rPr>
              <w:t>2</w:t>
            </w:r>
          </w:p>
        </w:tc>
      </w:tr>
      <w:tr w:rsidR="00281E0A" w:rsidRPr="00E13EB6" w:rsidTr="00D41148">
        <w:tc>
          <w:tcPr>
            <w:tcW w:w="5304" w:type="dxa"/>
            <w:shd w:val="clear" w:color="auto" w:fill="auto"/>
          </w:tcPr>
          <w:p w:rsidR="00281E0A" w:rsidRPr="00E13EB6" w:rsidRDefault="00281E0A">
            <w:r>
              <w:t>Okul Öncesi Öğretmeni</w:t>
            </w:r>
          </w:p>
        </w:tc>
        <w:tc>
          <w:tcPr>
            <w:tcW w:w="1768" w:type="dxa"/>
            <w:shd w:val="clear" w:color="auto" w:fill="auto"/>
          </w:tcPr>
          <w:p w:rsidR="00281E0A" w:rsidRDefault="00281E0A">
            <w:pPr>
              <w:rPr>
                <w:b/>
              </w:rPr>
            </w:pPr>
            <w:r>
              <w:rPr>
                <w:b/>
              </w:rPr>
              <w:t>0</w:t>
            </w:r>
          </w:p>
        </w:tc>
        <w:tc>
          <w:tcPr>
            <w:tcW w:w="1768" w:type="dxa"/>
            <w:shd w:val="clear" w:color="auto" w:fill="auto"/>
          </w:tcPr>
          <w:p w:rsidR="00281E0A" w:rsidRPr="00E13EB6" w:rsidRDefault="00281E0A">
            <w:pPr>
              <w:rPr>
                <w:b/>
              </w:rPr>
            </w:pPr>
            <w:r>
              <w:rPr>
                <w:b/>
              </w:rPr>
              <w:t>1</w:t>
            </w:r>
          </w:p>
        </w:tc>
        <w:tc>
          <w:tcPr>
            <w:tcW w:w="1768" w:type="dxa"/>
            <w:shd w:val="clear" w:color="auto" w:fill="auto"/>
          </w:tcPr>
          <w:p w:rsidR="00281E0A" w:rsidRDefault="00281E0A">
            <w:pPr>
              <w:rPr>
                <w:b/>
              </w:rPr>
            </w:pPr>
            <w:r>
              <w:rPr>
                <w:b/>
              </w:rPr>
              <w:t>1</w:t>
            </w:r>
          </w:p>
        </w:tc>
      </w:tr>
      <w:tr w:rsidR="00D5715B" w:rsidRPr="00E13EB6" w:rsidTr="00D41148">
        <w:tc>
          <w:tcPr>
            <w:tcW w:w="5304" w:type="dxa"/>
            <w:shd w:val="clear" w:color="auto" w:fill="auto"/>
          </w:tcPr>
          <w:p w:rsidR="00533426" w:rsidRPr="00E13EB6" w:rsidRDefault="00533426">
            <w:r w:rsidRPr="00E13EB6">
              <w:t>Sınıf Öğretmeni</w:t>
            </w:r>
          </w:p>
        </w:tc>
        <w:tc>
          <w:tcPr>
            <w:tcW w:w="1768" w:type="dxa"/>
            <w:shd w:val="clear" w:color="auto" w:fill="auto"/>
          </w:tcPr>
          <w:p w:rsidR="00533426" w:rsidRPr="00E13EB6" w:rsidRDefault="00281E0A">
            <w:pPr>
              <w:rPr>
                <w:b/>
              </w:rPr>
            </w:pPr>
            <w:r>
              <w:rPr>
                <w:b/>
              </w:rPr>
              <w:t>4</w:t>
            </w:r>
          </w:p>
        </w:tc>
        <w:tc>
          <w:tcPr>
            <w:tcW w:w="1768" w:type="dxa"/>
            <w:shd w:val="clear" w:color="auto" w:fill="auto"/>
          </w:tcPr>
          <w:p w:rsidR="00533426" w:rsidRPr="00E13EB6" w:rsidRDefault="00281E0A">
            <w:pPr>
              <w:rPr>
                <w:b/>
              </w:rPr>
            </w:pPr>
            <w:r>
              <w:rPr>
                <w:b/>
              </w:rPr>
              <w:t>0</w:t>
            </w:r>
          </w:p>
        </w:tc>
        <w:tc>
          <w:tcPr>
            <w:tcW w:w="1768" w:type="dxa"/>
            <w:shd w:val="clear" w:color="auto" w:fill="auto"/>
          </w:tcPr>
          <w:p w:rsidR="00533426" w:rsidRPr="00E13EB6" w:rsidRDefault="00281E0A">
            <w:pPr>
              <w:rPr>
                <w:b/>
              </w:rPr>
            </w:pPr>
            <w:r>
              <w:rPr>
                <w:b/>
              </w:rPr>
              <w:t>4</w:t>
            </w:r>
          </w:p>
        </w:tc>
      </w:tr>
      <w:tr w:rsidR="00D5715B" w:rsidRPr="00E13EB6" w:rsidTr="00D41148">
        <w:tc>
          <w:tcPr>
            <w:tcW w:w="5304" w:type="dxa"/>
            <w:shd w:val="clear" w:color="auto" w:fill="auto"/>
          </w:tcPr>
          <w:p w:rsidR="00533426" w:rsidRPr="00E13EB6" w:rsidRDefault="00533426">
            <w:r w:rsidRPr="00E13EB6">
              <w:t>Branş Öğretmeni</w:t>
            </w:r>
          </w:p>
        </w:tc>
        <w:tc>
          <w:tcPr>
            <w:tcW w:w="1768" w:type="dxa"/>
            <w:shd w:val="clear" w:color="auto" w:fill="auto"/>
          </w:tcPr>
          <w:p w:rsidR="00533426" w:rsidRPr="00E13EB6" w:rsidRDefault="00281E0A">
            <w:pPr>
              <w:rPr>
                <w:b/>
              </w:rPr>
            </w:pPr>
            <w:r>
              <w:rPr>
                <w:b/>
              </w:rPr>
              <w:t>7</w:t>
            </w:r>
          </w:p>
        </w:tc>
        <w:tc>
          <w:tcPr>
            <w:tcW w:w="1768" w:type="dxa"/>
            <w:shd w:val="clear" w:color="auto" w:fill="auto"/>
          </w:tcPr>
          <w:p w:rsidR="00533426" w:rsidRPr="00E13EB6" w:rsidRDefault="00281E0A">
            <w:pPr>
              <w:rPr>
                <w:b/>
              </w:rPr>
            </w:pPr>
            <w:r>
              <w:rPr>
                <w:b/>
              </w:rPr>
              <w:t>3</w:t>
            </w:r>
          </w:p>
        </w:tc>
        <w:tc>
          <w:tcPr>
            <w:tcW w:w="1768" w:type="dxa"/>
            <w:shd w:val="clear" w:color="auto" w:fill="auto"/>
          </w:tcPr>
          <w:p w:rsidR="00533426" w:rsidRPr="00E13EB6" w:rsidRDefault="00281E0A">
            <w:pPr>
              <w:rPr>
                <w:b/>
              </w:rPr>
            </w:pPr>
            <w:r>
              <w:rPr>
                <w:b/>
              </w:rPr>
              <w:t>10</w:t>
            </w:r>
          </w:p>
        </w:tc>
      </w:tr>
      <w:tr w:rsidR="00D5715B" w:rsidRPr="00E13EB6" w:rsidTr="00D41148">
        <w:tc>
          <w:tcPr>
            <w:tcW w:w="5304" w:type="dxa"/>
            <w:shd w:val="clear" w:color="auto" w:fill="auto"/>
          </w:tcPr>
          <w:p w:rsidR="00533426" w:rsidRPr="00E13EB6" w:rsidRDefault="00533426">
            <w:r w:rsidRPr="00E13EB6">
              <w:t>Rehber Öğretmen</w:t>
            </w:r>
          </w:p>
        </w:tc>
        <w:tc>
          <w:tcPr>
            <w:tcW w:w="1768" w:type="dxa"/>
            <w:shd w:val="clear" w:color="auto" w:fill="auto"/>
          </w:tcPr>
          <w:p w:rsidR="00533426" w:rsidRPr="00E13EB6" w:rsidRDefault="00281E0A">
            <w:pPr>
              <w:rPr>
                <w:b/>
              </w:rPr>
            </w:pPr>
            <w:r>
              <w:rPr>
                <w:b/>
              </w:rPr>
              <w:t>0</w:t>
            </w:r>
          </w:p>
        </w:tc>
        <w:tc>
          <w:tcPr>
            <w:tcW w:w="1768" w:type="dxa"/>
            <w:shd w:val="clear" w:color="auto" w:fill="auto"/>
          </w:tcPr>
          <w:p w:rsidR="00533426" w:rsidRPr="00E13EB6" w:rsidRDefault="00B25FA1">
            <w:pPr>
              <w:rPr>
                <w:b/>
              </w:rPr>
            </w:pPr>
            <w:r w:rsidRPr="00E13EB6">
              <w:rPr>
                <w:b/>
              </w:rPr>
              <w:t>0</w:t>
            </w:r>
          </w:p>
        </w:tc>
        <w:tc>
          <w:tcPr>
            <w:tcW w:w="1768" w:type="dxa"/>
            <w:shd w:val="clear" w:color="auto" w:fill="auto"/>
          </w:tcPr>
          <w:p w:rsidR="00533426" w:rsidRPr="00E13EB6" w:rsidRDefault="00281E0A">
            <w:pPr>
              <w:rPr>
                <w:b/>
              </w:rPr>
            </w:pPr>
            <w:r>
              <w:rPr>
                <w:b/>
              </w:rPr>
              <w:t>0</w:t>
            </w:r>
          </w:p>
        </w:tc>
      </w:tr>
      <w:tr w:rsidR="00D5715B" w:rsidRPr="00E13EB6" w:rsidTr="00D41148">
        <w:tc>
          <w:tcPr>
            <w:tcW w:w="5304" w:type="dxa"/>
            <w:shd w:val="clear" w:color="auto" w:fill="auto"/>
          </w:tcPr>
          <w:p w:rsidR="00533426" w:rsidRPr="00E13EB6" w:rsidRDefault="00533426" w:rsidP="00E67FCA">
            <w:r w:rsidRPr="00E13EB6">
              <w:t>İdari Personel</w:t>
            </w:r>
          </w:p>
        </w:tc>
        <w:tc>
          <w:tcPr>
            <w:tcW w:w="1768" w:type="dxa"/>
            <w:shd w:val="clear" w:color="auto" w:fill="auto"/>
          </w:tcPr>
          <w:p w:rsidR="00533426" w:rsidRPr="00E13EB6" w:rsidRDefault="00424740" w:rsidP="00533426">
            <w:pPr>
              <w:rPr>
                <w:b/>
              </w:rPr>
            </w:pPr>
            <w:r w:rsidRPr="00E13EB6">
              <w:rPr>
                <w:b/>
              </w:rPr>
              <w:t>0</w:t>
            </w:r>
          </w:p>
        </w:tc>
        <w:tc>
          <w:tcPr>
            <w:tcW w:w="1768" w:type="dxa"/>
            <w:shd w:val="clear" w:color="auto" w:fill="auto"/>
          </w:tcPr>
          <w:p w:rsidR="00533426" w:rsidRPr="00E13EB6" w:rsidRDefault="00B25FA1" w:rsidP="00533426">
            <w:pPr>
              <w:rPr>
                <w:b/>
              </w:rPr>
            </w:pPr>
            <w:r w:rsidRPr="00E13EB6">
              <w:rPr>
                <w:b/>
              </w:rPr>
              <w:t>0</w:t>
            </w:r>
          </w:p>
        </w:tc>
        <w:tc>
          <w:tcPr>
            <w:tcW w:w="1768" w:type="dxa"/>
            <w:shd w:val="clear" w:color="auto" w:fill="auto"/>
          </w:tcPr>
          <w:p w:rsidR="00533426" w:rsidRPr="00E13EB6" w:rsidRDefault="00424740" w:rsidP="00533426">
            <w:pPr>
              <w:rPr>
                <w:b/>
              </w:rPr>
            </w:pPr>
            <w:r w:rsidRPr="00E13EB6">
              <w:rPr>
                <w:b/>
              </w:rPr>
              <w:t>0</w:t>
            </w:r>
          </w:p>
        </w:tc>
      </w:tr>
      <w:tr w:rsidR="00D5715B" w:rsidRPr="00E13EB6" w:rsidTr="00D41148">
        <w:tc>
          <w:tcPr>
            <w:tcW w:w="5304" w:type="dxa"/>
            <w:shd w:val="clear" w:color="auto" w:fill="auto"/>
          </w:tcPr>
          <w:p w:rsidR="00533426" w:rsidRPr="00E13EB6" w:rsidRDefault="00533426" w:rsidP="00E67FCA">
            <w:r w:rsidRPr="00E13EB6">
              <w:t>Yardımcı Personel</w:t>
            </w:r>
          </w:p>
        </w:tc>
        <w:tc>
          <w:tcPr>
            <w:tcW w:w="1768" w:type="dxa"/>
            <w:shd w:val="clear" w:color="auto" w:fill="auto"/>
          </w:tcPr>
          <w:p w:rsidR="00533426" w:rsidRPr="00E13EB6" w:rsidRDefault="00424740" w:rsidP="00533426">
            <w:pPr>
              <w:rPr>
                <w:b/>
              </w:rPr>
            </w:pPr>
            <w:r w:rsidRPr="00E13EB6">
              <w:rPr>
                <w:b/>
              </w:rPr>
              <w:t>0</w:t>
            </w:r>
          </w:p>
        </w:tc>
        <w:tc>
          <w:tcPr>
            <w:tcW w:w="1768" w:type="dxa"/>
            <w:shd w:val="clear" w:color="auto" w:fill="auto"/>
          </w:tcPr>
          <w:p w:rsidR="00533426" w:rsidRPr="00E13EB6" w:rsidRDefault="00281E0A" w:rsidP="00533426">
            <w:pPr>
              <w:rPr>
                <w:b/>
              </w:rPr>
            </w:pPr>
            <w:r>
              <w:rPr>
                <w:b/>
              </w:rPr>
              <w:t>0</w:t>
            </w:r>
          </w:p>
        </w:tc>
        <w:tc>
          <w:tcPr>
            <w:tcW w:w="1768" w:type="dxa"/>
            <w:shd w:val="clear" w:color="auto" w:fill="auto"/>
          </w:tcPr>
          <w:p w:rsidR="00533426" w:rsidRPr="00E13EB6" w:rsidRDefault="00281E0A" w:rsidP="00533426">
            <w:pPr>
              <w:rPr>
                <w:b/>
              </w:rPr>
            </w:pPr>
            <w:r>
              <w:rPr>
                <w:b/>
              </w:rPr>
              <w:t>0</w:t>
            </w:r>
          </w:p>
        </w:tc>
      </w:tr>
      <w:tr w:rsidR="00D5715B" w:rsidRPr="00E13EB6" w:rsidTr="00D41148">
        <w:tc>
          <w:tcPr>
            <w:tcW w:w="5304" w:type="dxa"/>
            <w:shd w:val="clear" w:color="auto" w:fill="auto"/>
          </w:tcPr>
          <w:p w:rsidR="00E67FCA" w:rsidRPr="00E13EB6" w:rsidRDefault="00E67FCA" w:rsidP="00533426">
            <w:r w:rsidRPr="00E13EB6">
              <w:t>Güvenlik Personeli</w:t>
            </w:r>
          </w:p>
        </w:tc>
        <w:tc>
          <w:tcPr>
            <w:tcW w:w="1768" w:type="dxa"/>
            <w:shd w:val="clear" w:color="auto" w:fill="auto"/>
          </w:tcPr>
          <w:p w:rsidR="00E67FCA" w:rsidRPr="00E13EB6" w:rsidRDefault="00281E0A" w:rsidP="00533426">
            <w:pPr>
              <w:rPr>
                <w:b/>
              </w:rPr>
            </w:pPr>
            <w:r>
              <w:rPr>
                <w:b/>
              </w:rPr>
              <w:t>0</w:t>
            </w:r>
          </w:p>
        </w:tc>
        <w:tc>
          <w:tcPr>
            <w:tcW w:w="1768" w:type="dxa"/>
            <w:shd w:val="clear" w:color="auto" w:fill="auto"/>
          </w:tcPr>
          <w:p w:rsidR="00E67FCA" w:rsidRPr="00E13EB6" w:rsidRDefault="00B25FA1" w:rsidP="00533426">
            <w:pPr>
              <w:rPr>
                <w:b/>
              </w:rPr>
            </w:pPr>
            <w:r w:rsidRPr="00E13EB6">
              <w:rPr>
                <w:b/>
              </w:rPr>
              <w:t>0</w:t>
            </w:r>
          </w:p>
        </w:tc>
        <w:tc>
          <w:tcPr>
            <w:tcW w:w="1768" w:type="dxa"/>
            <w:shd w:val="clear" w:color="auto" w:fill="auto"/>
          </w:tcPr>
          <w:p w:rsidR="00E67FCA" w:rsidRPr="00E13EB6" w:rsidRDefault="00281E0A" w:rsidP="00533426">
            <w:pPr>
              <w:rPr>
                <w:b/>
              </w:rPr>
            </w:pPr>
            <w:r>
              <w:rPr>
                <w:b/>
              </w:rPr>
              <w:t>0</w:t>
            </w:r>
          </w:p>
        </w:tc>
      </w:tr>
      <w:tr w:rsidR="00281E0A" w:rsidRPr="00E13EB6" w:rsidTr="00D41148">
        <w:tc>
          <w:tcPr>
            <w:tcW w:w="5304" w:type="dxa"/>
            <w:shd w:val="clear" w:color="auto" w:fill="auto"/>
          </w:tcPr>
          <w:p w:rsidR="00281E0A" w:rsidRPr="00E13EB6" w:rsidRDefault="00281E0A" w:rsidP="00533426">
            <w:r>
              <w:t>TYP Çalışanı</w:t>
            </w:r>
          </w:p>
        </w:tc>
        <w:tc>
          <w:tcPr>
            <w:tcW w:w="1768" w:type="dxa"/>
            <w:shd w:val="clear" w:color="auto" w:fill="auto"/>
          </w:tcPr>
          <w:p w:rsidR="00281E0A" w:rsidRDefault="00281E0A" w:rsidP="00533426">
            <w:pPr>
              <w:rPr>
                <w:b/>
              </w:rPr>
            </w:pPr>
            <w:r>
              <w:rPr>
                <w:b/>
              </w:rPr>
              <w:t>2</w:t>
            </w:r>
          </w:p>
        </w:tc>
        <w:tc>
          <w:tcPr>
            <w:tcW w:w="1768" w:type="dxa"/>
            <w:shd w:val="clear" w:color="auto" w:fill="auto"/>
          </w:tcPr>
          <w:p w:rsidR="00281E0A" w:rsidRPr="00E13EB6" w:rsidRDefault="00281E0A" w:rsidP="00533426">
            <w:pPr>
              <w:rPr>
                <w:b/>
              </w:rPr>
            </w:pPr>
            <w:r>
              <w:rPr>
                <w:b/>
              </w:rPr>
              <w:t>0</w:t>
            </w:r>
          </w:p>
        </w:tc>
        <w:tc>
          <w:tcPr>
            <w:tcW w:w="1768" w:type="dxa"/>
            <w:shd w:val="clear" w:color="auto" w:fill="auto"/>
          </w:tcPr>
          <w:p w:rsidR="00281E0A" w:rsidRDefault="00281E0A" w:rsidP="00533426">
            <w:pPr>
              <w:rPr>
                <w:b/>
              </w:rPr>
            </w:pPr>
            <w:r>
              <w:rPr>
                <w:b/>
              </w:rPr>
              <w:t>2</w:t>
            </w:r>
          </w:p>
        </w:tc>
      </w:tr>
      <w:tr w:rsidR="00D5715B" w:rsidRPr="00E13EB6" w:rsidTr="00D41148">
        <w:tc>
          <w:tcPr>
            <w:tcW w:w="5304" w:type="dxa"/>
            <w:shd w:val="clear" w:color="auto" w:fill="auto"/>
          </w:tcPr>
          <w:p w:rsidR="00533426" w:rsidRPr="00E13EB6" w:rsidRDefault="00533426" w:rsidP="00D41148">
            <w:pPr>
              <w:jc w:val="right"/>
              <w:rPr>
                <w:b/>
              </w:rPr>
            </w:pPr>
            <w:r w:rsidRPr="00E13EB6">
              <w:rPr>
                <w:b/>
              </w:rPr>
              <w:t>Toplam Çalışan Sayıları</w:t>
            </w:r>
          </w:p>
        </w:tc>
        <w:tc>
          <w:tcPr>
            <w:tcW w:w="1768" w:type="dxa"/>
            <w:shd w:val="clear" w:color="auto" w:fill="auto"/>
          </w:tcPr>
          <w:p w:rsidR="00533426" w:rsidRPr="00E13EB6" w:rsidRDefault="00281E0A" w:rsidP="00533426">
            <w:pPr>
              <w:rPr>
                <w:b/>
              </w:rPr>
            </w:pPr>
            <w:r>
              <w:rPr>
                <w:b/>
              </w:rPr>
              <w:t>15</w:t>
            </w:r>
          </w:p>
        </w:tc>
        <w:tc>
          <w:tcPr>
            <w:tcW w:w="1768" w:type="dxa"/>
            <w:shd w:val="clear" w:color="auto" w:fill="auto"/>
          </w:tcPr>
          <w:p w:rsidR="00533426" w:rsidRPr="00E13EB6" w:rsidRDefault="00281E0A" w:rsidP="00424740">
            <w:pPr>
              <w:rPr>
                <w:b/>
              </w:rPr>
            </w:pPr>
            <w:r>
              <w:rPr>
                <w:b/>
              </w:rPr>
              <w:t>4</w:t>
            </w:r>
          </w:p>
        </w:tc>
        <w:tc>
          <w:tcPr>
            <w:tcW w:w="1768" w:type="dxa"/>
            <w:shd w:val="clear" w:color="auto" w:fill="auto"/>
          </w:tcPr>
          <w:p w:rsidR="00533426" w:rsidRPr="00E13EB6" w:rsidRDefault="00281E0A" w:rsidP="00533426">
            <w:pPr>
              <w:rPr>
                <w:b/>
              </w:rPr>
            </w:pPr>
            <w:r>
              <w:rPr>
                <w:b/>
              </w:rPr>
              <w:t>19</w:t>
            </w:r>
          </w:p>
        </w:tc>
      </w:tr>
    </w:tbl>
    <w:p w:rsidR="00581C99" w:rsidRPr="00E13EB6" w:rsidRDefault="00581C99">
      <w:pPr>
        <w:rPr>
          <w:b/>
        </w:rPr>
      </w:pPr>
    </w:p>
    <w:p w:rsidR="009678DE" w:rsidRPr="00E13EB6" w:rsidRDefault="009678DE" w:rsidP="00182608">
      <w:pPr>
        <w:tabs>
          <w:tab w:val="left" w:pos="426"/>
        </w:tabs>
        <w:spacing w:after="0"/>
        <w:jc w:val="both"/>
        <w:rPr>
          <w:rFonts w:cs="Calibri"/>
          <w:b/>
          <w:szCs w:val="24"/>
        </w:rPr>
      </w:pPr>
    </w:p>
    <w:p w:rsidR="00390AA4" w:rsidRPr="00E13EB6" w:rsidRDefault="00E67FCA" w:rsidP="00E67FCA">
      <w:pPr>
        <w:pStyle w:val="Balk3"/>
      </w:pPr>
      <w:r w:rsidRPr="00E13EB6">
        <w:lastRenderedPageBreak/>
        <w:t>Okulumuz Bina ve Alanları</w:t>
      </w:r>
    </w:p>
    <w:p w:rsidR="00E67FCA" w:rsidRPr="00E13EB6" w:rsidRDefault="008E01DD" w:rsidP="00182608">
      <w:pPr>
        <w:tabs>
          <w:tab w:val="left" w:pos="426"/>
        </w:tabs>
        <w:spacing w:after="0"/>
        <w:jc w:val="both"/>
        <w:rPr>
          <w:rFonts w:cs="Calibri"/>
          <w:b/>
          <w:szCs w:val="24"/>
        </w:rPr>
      </w:pPr>
      <w:r w:rsidRPr="00E13EB6">
        <w:tab/>
      </w:r>
      <w:r w:rsidR="00E67FCA" w:rsidRPr="00E13EB6">
        <w:t>Okulumuzun binası ile açık ve kapalı alanlarına ilişkin temel bilgiler altta yer almaktadır.</w:t>
      </w:r>
    </w:p>
    <w:p w:rsidR="00E67FCA" w:rsidRPr="00E13EB6" w:rsidRDefault="00E67FCA" w:rsidP="00182608">
      <w:pPr>
        <w:tabs>
          <w:tab w:val="left" w:pos="426"/>
        </w:tabs>
        <w:spacing w:after="0"/>
        <w:jc w:val="both"/>
        <w:rPr>
          <w:rFonts w:cs="Calibri"/>
          <w:b/>
          <w:szCs w:val="24"/>
        </w:rPr>
      </w:pPr>
    </w:p>
    <w:p w:rsidR="00E67FCA" w:rsidRPr="00E13EB6" w:rsidRDefault="00E67FCA" w:rsidP="00182608">
      <w:pPr>
        <w:tabs>
          <w:tab w:val="left" w:pos="426"/>
        </w:tabs>
        <w:spacing w:after="0"/>
        <w:jc w:val="both"/>
        <w:rPr>
          <w:rFonts w:cs="Calibri"/>
          <w:b/>
          <w:szCs w:val="24"/>
        </w:rPr>
      </w:pPr>
      <w:r w:rsidRPr="00E13EB6">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7"/>
        <w:gridCol w:w="1518"/>
        <w:gridCol w:w="3343"/>
        <w:gridCol w:w="913"/>
        <w:gridCol w:w="757"/>
      </w:tblGrid>
      <w:tr w:rsidR="00D5715B" w:rsidRPr="00E13EB6" w:rsidTr="00281E0A">
        <w:tc>
          <w:tcPr>
            <w:tcW w:w="3259" w:type="pct"/>
            <w:gridSpan w:val="2"/>
            <w:shd w:val="clear" w:color="auto" w:fill="auto"/>
          </w:tcPr>
          <w:p w:rsidR="00E67FCA" w:rsidRPr="00E13EB6" w:rsidRDefault="00E67FCA" w:rsidP="00D33CFF">
            <w:pPr>
              <w:tabs>
                <w:tab w:val="left" w:pos="426"/>
              </w:tabs>
              <w:spacing w:after="0"/>
              <w:jc w:val="both"/>
              <w:rPr>
                <w:rFonts w:cs="Calibri"/>
                <w:b/>
                <w:szCs w:val="24"/>
              </w:rPr>
            </w:pPr>
            <w:r w:rsidRPr="00E13EB6">
              <w:rPr>
                <w:rFonts w:cs="Calibri"/>
                <w:b/>
                <w:bCs/>
                <w:szCs w:val="24"/>
              </w:rPr>
              <w:t>Okul Bölümler</w:t>
            </w:r>
            <w:r w:rsidR="00D33CFF" w:rsidRPr="00E13EB6">
              <w:rPr>
                <w:rFonts w:cs="Calibri"/>
                <w:b/>
                <w:bCs/>
                <w:szCs w:val="24"/>
              </w:rPr>
              <w:t>i</w:t>
            </w:r>
          </w:p>
        </w:tc>
        <w:tc>
          <w:tcPr>
            <w:tcW w:w="1161" w:type="pct"/>
            <w:shd w:val="clear" w:color="auto" w:fill="auto"/>
          </w:tcPr>
          <w:p w:rsidR="00E67FCA" w:rsidRPr="00E13EB6" w:rsidRDefault="00E67FCA" w:rsidP="00D41148">
            <w:pPr>
              <w:tabs>
                <w:tab w:val="left" w:pos="426"/>
              </w:tabs>
              <w:spacing w:after="0"/>
              <w:jc w:val="both"/>
              <w:rPr>
                <w:rFonts w:cs="Calibri"/>
                <w:b/>
                <w:szCs w:val="24"/>
              </w:rPr>
            </w:pPr>
            <w:r w:rsidRPr="00E13EB6">
              <w:rPr>
                <w:rFonts w:cs="Calibri"/>
                <w:b/>
                <w:szCs w:val="24"/>
              </w:rPr>
              <w:t>Özel Alanlar</w:t>
            </w:r>
          </w:p>
        </w:tc>
        <w:tc>
          <w:tcPr>
            <w:tcW w:w="317" w:type="pct"/>
            <w:shd w:val="clear" w:color="auto" w:fill="auto"/>
          </w:tcPr>
          <w:p w:rsidR="00E67FCA" w:rsidRPr="00E13EB6" w:rsidRDefault="00E67FCA" w:rsidP="00D41148">
            <w:pPr>
              <w:tabs>
                <w:tab w:val="left" w:pos="426"/>
              </w:tabs>
              <w:spacing w:after="0"/>
              <w:jc w:val="both"/>
              <w:rPr>
                <w:rFonts w:cs="Calibri"/>
                <w:b/>
                <w:szCs w:val="24"/>
              </w:rPr>
            </w:pPr>
            <w:r w:rsidRPr="00E13EB6">
              <w:rPr>
                <w:rFonts w:cs="Calibri"/>
                <w:b/>
                <w:szCs w:val="24"/>
              </w:rPr>
              <w:t>Var</w:t>
            </w:r>
          </w:p>
        </w:tc>
        <w:tc>
          <w:tcPr>
            <w:tcW w:w="263" w:type="pct"/>
            <w:shd w:val="clear" w:color="auto" w:fill="auto"/>
          </w:tcPr>
          <w:p w:rsidR="00E67FCA" w:rsidRPr="00E13EB6" w:rsidRDefault="00E67FCA" w:rsidP="00D41148">
            <w:pPr>
              <w:tabs>
                <w:tab w:val="left" w:pos="426"/>
              </w:tabs>
              <w:spacing w:after="0"/>
              <w:jc w:val="both"/>
              <w:rPr>
                <w:rFonts w:cs="Calibri"/>
                <w:b/>
                <w:szCs w:val="24"/>
              </w:rPr>
            </w:pPr>
            <w:r w:rsidRPr="00E13EB6">
              <w:rPr>
                <w:rFonts w:cs="Calibri"/>
                <w:b/>
                <w:szCs w:val="24"/>
              </w:rPr>
              <w:t>Yok</w:t>
            </w:r>
          </w:p>
        </w:tc>
      </w:tr>
      <w:tr w:rsidR="00D5715B" w:rsidRPr="00E13EB6" w:rsidTr="00281E0A">
        <w:tc>
          <w:tcPr>
            <w:tcW w:w="2732"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bCs/>
                <w:szCs w:val="24"/>
              </w:rPr>
              <w:t>Okul Kat Sayısı</w:t>
            </w:r>
          </w:p>
        </w:tc>
        <w:tc>
          <w:tcPr>
            <w:tcW w:w="527" w:type="pct"/>
            <w:shd w:val="clear" w:color="auto" w:fill="auto"/>
          </w:tcPr>
          <w:p w:rsidR="00E67FCA" w:rsidRPr="00E13EB6" w:rsidRDefault="00281E0A"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szCs w:val="24"/>
              </w:rPr>
              <w:t>Çok Amaçlı Salon</w:t>
            </w:r>
          </w:p>
        </w:tc>
        <w:tc>
          <w:tcPr>
            <w:tcW w:w="317" w:type="pct"/>
            <w:shd w:val="clear" w:color="auto" w:fill="auto"/>
          </w:tcPr>
          <w:p w:rsidR="00E67FCA" w:rsidRPr="00E13EB6" w:rsidRDefault="00E67FCA" w:rsidP="00D41148">
            <w:pPr>
              <w:tabs>
                <w:tab w:val="left" w:pos="426"/>
              </w:tabs>
              <w:spacing w:after="0"/>
              <w:jc w:val="both"/>
              <w:rPr>
                <w:rFonts w:cs="Calibri"/>
                <w:b/>
                <w:szCs w:val="24"/>
              </w:rPr>
            </w:pPr>
          </w:p>
        </w:tc>
        <w:tc>
          <w:tcPr>
            <w:tcW w:w="263" w:type="pct"/>
            <w:shd w:val="clear" w:color="auto" w:fill="auto"/>
          </w:tcPr>
          <w:p w:rsidR="00E67FCA" w:rsidRPr="00E13EB6" w:rsidRDefault="00A72700" w:rsidP="00D41148">
            <w:pPr>
              <w:tabs>
                <w:tab w:val="left" w:pos="426"/>
              </w:tabs>
              <w:spacing w:after="0"/>
              <w:jc w:val="both"/>
              <w:rPr>
                <w:rFonts w:cs="Calibri"/>
                <w:b/>
                <w:szCs w:val="24"/>
              </w:rPr>
            </w:pPr>
            <w:r w:rsidRPr="00E13EB6">
              <w:rPr>
                <w:rFonts w:cs="Calibri"/>
                <w:b/>
                <w:szCs w:val="24"/>
              </w:rPr>
              <w:t>yok</w:t>
            </w:r>
          </w:p>
        </w:tc>
      </w:tr>
      <w:tr w:rsidR="00D5715B" w:rsidRPr="00E13EB6" w:rsidTr="00281E0A">
        <w:tc>
          <w:tcPr>
            <w:tcW w:w="2732"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bCs/>
                <w:szCs w:val="24"/>
              </w:rPr>
              <w:t>Derslik Sayısı</w:t>
            </w:r>
          </w:p>
        </w:tc>
        <w:tc>
          <w:tcPr>
            <w:tcW w:w="527" w:type="pct"/>
            <w:shd w:val="clear" w:color="auto" w:fill="auto"/>
          </w:tcPr>
          <w:p w:rsidR="00E67FCA" w:rsidRPr="00E13EB6" w:rsidRDefault="00281E0A"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bCs/>
                <w:szCs w:val="24"/>
              </w:rPr>
              <w:t>Çok Amaçlı Saha</w:t>
            </w:r>
          </w:p>
        </w:tc>
        <w:tc>
          <w:tcPr>
            <w:tcW w:w="317" w:type="pct"/>
            <w:shd w:val="clear" w:color="auto" w:fill="auto"/>
          </w:tcPr>
          <w:p w:rsidR="00E67FCA" w:rsidRPr="00E13EB6" w:rsidRDefault="00A72700" w:rsidP="00D41148">
            <w:pPr>
              <w:tabs>
                <w:tab w:val="left" w:pos="426"/>
              </w:tabs>
              <w:spacing w:after="0"/>
              <w:jc w:val="both"/>
              <w:rPr>
                <w:rFonts w:cs="Calibri"/>
                <w:b/>
                <w:szCs w:val="24"/>
              </w:rPr>
            </w:pPr>
            <w:r w:rsidRPr="00E13EB6">
              <w:rPr>
                <w:rFonts w:cs="Calibri"/>
                <w:b/>
                <w:szCs w:val="24"/>
              </w:rPr>
              <w:t>var</w:t>
            </w:r>
          </w:p>
        </w:tc>
        <w:tc>
          <w:tcPr>
            <w:tcW w:w="263" w:type="pct"/>
            <w:shd w:val="clear" w:color="auto" w:fill="auto"/>
          </w:tcPr>
          <w:p w:rsidR="00E67FCA" w:rsidRPr="00E13EB6" w:rsidRDefault="00E67FCA" w:rsidP="00D41148">
            <w:pPr>
              <w:tabs>
                <w:tab w:val="left" w:pos="426"/>
              </w:tabs>
              <w:spacing w:after="0"/>
              <w:jc w:val="both"/>
              <w:rPr>
                <w:rFonts w:cs="Calibri"/>
                <w:b/>
                <w:szCs w:val="24"/>
              </w:rPr>
            </w:pPr>
          </w:p>
        </w:tc>
      </w:tr>
      <w:tr w:rsidR="00D5715B" w:rsidRPr="00E13EB6" w:rsidTr="00281E0A">
        <w:tc>
          <w:tcPr>
            <w:tcW w:w="2732"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bCs/>
                <w:szCs w:val="24"/>
              </w:rPr>
              <w:t xml:space="preserve">Derslik Alanları </w:t>
            </w:r>
            <w:r w:rsidRPr="00E13EB6">
              <w:rPr>
                <w:rFonts w:cs="Calibri"/>
                <w:bCs/>
                <w:sz w:val="20"/>
                <w:szCs w:val="24"/>
              </w:rPr>
              <w:t>(m2)</w:t>
            </w:r>
          </w:p>
        </w:tc>
        <w:tc>
          <w:tcPr>
            <w:tcW w:w="527" w:type="pct"/>
            <w:shd w:val="clear" w:color="auto" w:fill="auto"/>
          </w:tcPr>
          <w:p w:rsidR="00E67FCA" w:rsidRPr="00E13EB6" w:rsidRDefault="00BF4029" w:rsidP="00D41148">
            <w:pPr>
              <w:tabs>
                <w:tab w:val="left" w:pos="426"/>
              </w:tabs>
              <w:spacing w:after="0"/>
              <w:jc w:val="both"/>
              <w:rPr>
                <w:rFonts w:cs="Calibri"/>
                <w:b/>
                <w:szCs w:val="24"/>
              </w:rPr>
            </w:pPr>
            <w:r>
              <w:rPr>
                <w:rFonts w:cs="Calibri"/>
                <w:bCs/>
                <w:szCs w:val="24"/>
              </w:rPr>
              <w:t>398</w:t>
            </w:r>
            <w:r w:rsidR="00310C49" w:rsidRPr="00E13EB6">
              <w:rPr>
                <w:rFonts w:cs="Calibri"/>
                <w:bCs/>
                <w:sz w:val="20"/>
                <w:szCs w:val="24"/>
              </w:rPr>
              <w:t xml:space="preserve"> m2</w:t>
            </w:r>
          </w:p>
        </w:tc>
        <w:tc>
          <w:tcPr>
            <w:tcW w:w="1161"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bCs/>
                <w:szCs w:val="24"/>
              </w:rPr>
              <w:t>Kütüphane</w:t>
            </w:r>
          </w:p>
        </w:tc>
        <w:tc>
          <w:tcPr>
            <w:tcW w:w="317" w:type="pct"/>
            <w:shd w:val="clear" w:color="auto" w:fill="auto"/>
          </w:tcPr>
          <w:p w:rsidR="00E67FCA" w:rsidRPr="00E13EB6" w:rsidRDefault="00281E0A"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E13EB6" w:rsidRDefault="00E67FCA" w:rsidP="00D41148">
            <w:pPr>
              <w:tabs>
                <w:tab w:val="left" w:pos="426"/>
              </w:tabs>
              <w:spacing w:after="0"/>
              <w:jc w:val="both"/>
              <w:rPr>
                <w:rFonts w:cs="Calibri"/>
                <w:b/>
                <w:szCs w:val="24"/>
              </w:rPr>
            </w:pPr>
          </w:p>
        </w:tc>
      </w:tr>
      <w:tr w:rsidR="00D5715B" w:rsidRPr="00E13EB6" w:rsidTr="00281E0A">
        <w:tc>
          <w:tcPr>
            <w:tcW w:w="2732"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bCs/>
                <w:szCs w:val="24"/>
              </w:rPr>
              <w:t>Kullanılan Derslik Sayısı</w:t>
            </w:r>
          </w:p>
        </w:tc>
        <w:tc>
          <w:tcPr>
            <w:tcW w:w="527" w:type="pct"/>
            <w:shd w:val="clear" w:color="auto" w:fill="auto"/>
          </w:tcPr>
          <w:p w:rsidR="00E67FCA" w:rsidRPr="00E13EB6" w:rsidRDefault="00281E0A"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bCs/>
                <w:szCs w:val="24"/>
              </w:rPr>
              <w:t>Fen Laboratuvarı</w:t>
            </w:r>
          </w:p>
        </w:tc>
        <w:tc>
          <w:tcPr>
            <w:tcW w:w="317" w:type="pct"/>
            <w:shd w:val="clear" w:color="auto" w:fill="auto"/>
          </w:tcPr>
          <w:p w:rsidR="00E67FCA" w:rsidRPr="00E13EB6" w:rsidRDefault="00E67FCA" w:rsidP="00D41148">
            <w:pPr>
              <w:tabs>
                <w:tab w:val="left" w:pos="426"/>
              </w:tabs>
              <w:spacing w:after="0"/>
              <w:jc w:val="both"/>
              <w:rPr>
                <w:rFonts w:cs="Calibri"/>
                <w:b/>
                <w:szCs w:val="24"/>
              </w:rPr>
            </w:pPr>
          </w:p>
        </w:tc>
        <w:tc>
          <w:tcPr>
            <w:tcW w:w="263" w:type="pct"/>
            <w:shd w:val="clear" w:color="auto" w:fill="auto"/>
          </w:tcPr>
          <w:p w:rsidR="00E67FCA" w:rsidRPr="00E13EB6" w:rsidRDefault="00A72700" w:rsidP="00D41148">
            <w:pPr>
              <w:tabs>
                <w:tab w:val="left" w:pos="426"/>
              </w:tabs>
              <w:spacing w:after="0"/>
              <w:jc w:val="both"/>
              <w:rPr>
                <w:rFonts w:cs="Calibri"/>
                <w:b/>
                <w:szCs w:val="24"/>
              </w:rPr>
            </w:pPr>
            <w:r w:rsidRPr="00E13EB6">
              <w:rPr>
                <w:rFonts w:cs="Calibri"/>
                <w:b/>
                <w:szCs w:val="24"/>
              </w:rPr>
              <w:t>yok</w:t>
            </w:r>
          </w:p>
        </w:tc>
      </w:tr>
      <w:tr w:rsidR="00D5715B" w:rsidRPr="00E13EB6" w:rsidTr="00281E0A">
        <w:tc>
          <w:tcPr>
            <w:tcW w:w="2732"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bCs/>
                <w:szCs w:val="24"/>
              </w:rPr>
              <w:t>Şube Sayısı</w:t>
            </w:r>
          </w:p>
        </w:tc>
        <w:tc>
          <w:tcPr>
            <w:tcW w:w="527" w:type="pct"/>
            <w:shd w:val="clear" w:color="auto" w:fill="auto"/>
          </w:tcPr>
          <w:p w:rsidR="00E67FCA" w:rsidRPr="00E13EB6" w:rsidRDefault="00281E0A"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bCs/>
                <w:szCs w:val="24"/>
              </w:rPr>
              <w:t>Bilgisayar Laboratuvarı</w:t>
            </w:r>
          </w:p>
        </w:tc>
        <w:tc>
          <w:tcPr>
            <w:tcW w:w="317" w:type="pct"/>
            <w:shd w:val="clear" w:color="auto" w:fill="auto"/>
          </w:tcPr>
          <w:p w:rsidR="00E67FCA" w:rsidRPr="00E13EB6" w:rsidRDefault="00E67FCA" w:rsidP="00D41148">
            <w:pPr>
              <w:tabs>
                <w:tab w:val="left" w:pos="426"/>
              </w:tabs>
              <w:spacing w:after="0"/>
              <w:jc w:val="both"/>
              <w:rPr>
                <w:rFonts w:cs="Calibri"/>
                <w:b/>
                <w:szCs w:val="24"/>
              </w:rPr>
            </w:pPr>
          </w:p>
        </w:tc>
        <w:tc>
          <w:tcPr>
            <w:tcW w:w="263" w:type="pct"/>
            <w:shd w:val="clear" w:color="auto" w:fill="auto"/>
          </w:tcPr>
          <w:p w:rsidR="00E67FCA" w:rsidRPr="00E13EB6" w:rsidRDefault="00A72700" w:rsidP="00D41148">
            <w:pPr>
              <w:tabs>
                <w:tab w:val="left" w:pos="426"/>
              </w:tabs>
              <w:spacing w:after="0"/>
              <w:jc w:val="both"/>
              <w:rPr>
                <w:rFonts w:cs="Calibri"/>
                <w:b/>
                <w:szCs w:val="24"/>
              </w:rPr>
            </w:pPr>
            <w:r w:rsidRPr="00E13EB6">
              <w:rPr>
                <w:rFonts w:cs="Calibri"/>
                <w:b/>
                <w:szCs w:val="24"/>
              </w:rPr>
              <w:t>yok</w:t>
            </w:r>
          </w:p>
        </w:tc>
      </w:tr>
      <w:tr w:rsidR="00D5715B" w:rsidRPr="00E13EB6" w:rsidTr="00281E0A">
        <w:tc>
          <w:tcPr>
            <w:tcW w:w="2732"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bCs/>
                <w:szCs w:val="24"/>
              </w:rPr>
              <w:t xml:space="preserve">İdari Odaların Alanı </w:t>
            </w:r>
            <w:r w:rsidRPr="00E13EB6">
              <w:rPr>
                <w:rFonts w:cs="Calibri"/>
                <w:bCs/>
                <w:sz w:val="20"/>
                <w:szCs w:val="24"/>
              </w:rPr>
              <w:t>(m2)</w:t>
            </w:r>
          </w:p>
        </w:tc>
        <w:tc>
          <w:tcPr>
            <w:tcW w:w="527" w:type="pct"/>
            <w:shd w:val="clear" w:color="auto" w:fill="auto"/>
          </w:tcPr>
          <w:p w:rsidR="00E67FCA" w:rsidRPr="00E13EB6" w:rsidRDefault="00BF4029" w:rsidP="00D41148">
            <w:pPr>
              <w:tabs>
                <w:tab w:val="left" w:pos="426"/>
              </w:tabs>
              <w:spacing w:after="0"/>
              <w:jc w:val="both"/>
              <w:rPr>
                <w:rFonts w:cs="Calibri"/>
                <w:b/>
                <w:szCs w:val="24"/>
              </w:rPr>
            </w:pPr>
            <w:r>
              <w:rPr>
                <w:rFonts w:cs="Calibri"/>
                <w:b/>
                <w:szCs w:val="24"/>
              </w:rPr>
              <w:t>27</w:t>
            </w:r>
            <w:r w:rsidR="00BA1798" w:rsidRPr="00E13EB6">
              <w:rPr>
                <w:rFonts w:cs="Calibri"/>
                <w:b/>
                <w:szCs w:val="24"/>
              </w:rPr>
              <w:t xml:space="preserve"> </w:t>
            </w:r>
            <w:r w:rsidR="00BA1798" w:rsidRPr="00E13EB6">
              <w:rPr>
                <w:rFonts w:cs="Calibri"/>
                <w:bCs/>
                <w:sz w:val="20"/>
                <w:szCs w:val="24"/>
              </w:rPr>
              <w:t>m2</w:t>
            </w:r>
          </w:p>
        </w:tc>
        <w:tc>
          <w:tcPr>
            <w:tcW w:w="1161"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bCs/>
                <w:szCs w:val="24"/>
              </w:rPr>
              <w:t>İş Atölyesi</w:t>
            </w:r>
          </w:p>
        </w:tc>
        <w:tc>
          <w:tcPr>
            <w:tcW w:w="317" w:type="pct"/>
            <w:shd w:val="clear" w:color="auto" w:fill="auto"/>
          </w:tcPr>
          <w:p w:rsidR="00E67FCA" w:rsidRPr="00E13EB6" w:rsidRDefault="00E67FCA" w:rsidP="00D41148">
            <w:pPr>
              <w:tabs>
                <w:tab w:val="left" w:pos="426"/>
              </w:tabs>
              <w:spacing w:after="0"/>
              <w:jc w:val="both"/>
              <w:rPr>
                <w:rFonts w:cs="Calibri"/>
                <w:b/>
                <w:szCs w:val="24"/>
              </w:rPr>
            </w:pPr>
          </w:p>
        </w:tc>
        <w:tc>
          <w:tcPr>
            <w:tcW w:w="263" w:type="pct"/>
            <w:shd w:val="clear" w:color="auto" w:fill="auto"/>
          </w:tcPr>
          <w:p w:rsidR="00E67FCA" w:rsidRPr="00E13EB6" w:rsidRDefault="00A72700" w:rsidP="00D41148">
            <w:pPr>
              <w:tabs>
                <w:tab w:val="left" w:pos="426"/>
              </w:tabs>
              <w:spacing w:after="0"/>
              <w:jc w:val="both"/>
              <w:rPr>
                <w:rFonts w:cs="Calibri"/>
                <w:b/>
                <w:szCs w:val="24"/>
              </w:rPr>
            </w:pPr>
            <w:r w:rsidRPr="00E13EB6">
              <w:rPr>
                <w:rFonts w:cs="Calibri"/>
                <w:b/>
                <w:szCs w:val="24"/>
              </w:rPr>
              <w:t>yok</w:t>
            </w:r>
          </w:p>
        </w:tc>
      </w:tr>
      <w:tr w:rsidR="00D5715B" w:rsidRPr="00E13EB6" w:rsidTr="00281E0A">
        <w:tc>
          <w:tcPr>
            <w:tcW w:w="2732" w:type="pct"/>
            <w:shd w:val="clear" w:color="auto" w:fill="auto"/>
          </w:tcPr>
          <w:p w:rsidR="00E67FCA" w:rsidRPr="00E13EB6" w:rsidRDefault="00E67FCA" w:rsidP="00D41148">
            <w:pPr>
              <w:tabs>
                <w:tab w:val="left" w:pos="426"/>
              </w:tabs>
              <w:spacing w:after="0"/>
              <w:jc w:val="both"/>
              <w:rPr>
                <w:rFonts w:cs="Calibri"/>
                <w:bCs/>
                <w:szCs w:val="24"/>
              </w:rPr>
            </w:pPr>
            <w:r w:rsidRPr="00E13EB6">
              <w:rPr>
                <w:rFonts w:cs="Calibri"/>
                <w:bCs/>
                <w:szCs w:val="24"/>
              </w:rPr>
              <w:t xml:space="preserve">Öğretmenler Odası </w:t>
            </w:r>
            <w:r w:rsidRPr="00E13EB6">
              <w:rPr>
                <w:rFonts w:cs="Calibri"/>
                <w:bCs/>
                <w:sz w:val="20"/>
                <w:szCs w:val="24"/>
              </w:rPr>
              <w:t>(m2)</w:t>
            </w:r>
          </w:p>
        </w:tc>
        <w:tc>
          <w:tcPr>
            <w:tcW w:w="527" w:type="pct"/>
            <w:shd w:val="clear" w:color="auto" w:fill="auto"/>
          </w:tcPr>
          <w:p w:rsidR="00E67FCA" w:rsidRPr="00E13EB6" w:rsidRDefault="00BF4029" w:rsidP="00D41148">
            <w:pPr>
              <w:tabs>
                <w:tab w:val="left" w:pos="426"/>
              </w:tabs>
              <w:spacing w:after="0"/>
              <w:jc w:val="both"/>
              <w:rPr>
                <w:rFonts w:cs="Calibri"/>
                <w:b/>
                <w:szCs w:val="24"/>
              </w:rPr>
            </w:pPr>
            <w:r>
              <w:rPr>
                <w:rFonts w:cs="Calibri"/>
                <w:b/>
                <w:szCs w:val="24"/>
              </w:rPr>
              <w:t>42</w:t>
            </w:r>
            <w:r w:rsidR="00A72700" w:rsidRPr="00E13EB6">
              <w:rPr>
                <w:rFonts w:cs="Calibri"/>
                <w:b/>
                <w:szCs w:val="24"/>
              </w:rPr>
              <w:t xml:space="preserve"> </w:t>
            </w:r>
            <w:r w:rsidR="00A72700" w:rsidRPr="00E13EB6">
              <w:rPr>
                <w:rFonts w:cs="Calibri"/>
                <w:bCs/>
                <w:sz w:val="20"/>
                <w:szCs w:val="24"/>
              </w:rPr>
              <w:t>m2</w:t>
            </w:r>
          </w:p>
        </w:tc>
        <w:tc>
          <w:tcPr>
            <w:tcW w:w="1161" w:type="pct"/>
            <w:shd w:val="clear" w:color="auto" w:fill="auto"/>
          </w:tcPr>
          <w:p w:rsidR="00E67FCA" w:rsidRPr="00E13EB6" w:rsidRDefault="00E67FCA" w:rsidP="00D41148">
            <w:pPr>
              <w:tabs>
                <w:tab w:val="left" w:pos="426"/>
              </w:tabs>
              <w:spacing w:after="0"/>
              <w:jc w:val="both"/>
              <w:rPr>
                <w:rFonts w:cs="Calibri"/>
                <w:szCs w:val="24"/>
              </w:rPr>
            </w:pPr>
            <w:r w:rsidRPr="00E13EB6">
              <w:rPr>
                <w:rFonts w:cs="Calibri"/>
                <w:szCs w:val="24"/>
              </w:rPr>
              <w:t>Beceri Atölyesi</w:t>
            </w:r>
          </w:p>
        </w:tc>
        <w:tc>
          <w:tcPr>
            <w:tcW w:w="317" w:type="pct"/>
            <w:shd w:val="clear" w:color="auto" w:fill="auto"/>
          </w:tcPr>
          <w:p w:rsidR="00E67FCA" w:rsidRPr="00E13EB6" w:rsidRDefault="00E67FCA" w:rsidP="00D41148">
            <w:pPr>
              <w:tabs>
                <w:tab w:val="left" w:pos="426"/>
              </w:tabs>
              <w:spacing w:after="0"/>
              <w:jc w:val="both"/>
              <w:rPr>
                <w:rFonts w:cs="Calibri"/>
                <w:b/>
                <w:szCs w:val="24"/>
              </w:rPr>
            </w:pPr>
          </w:p>
        </w:tc>
        <w:tc>
          <w:tcPr>
            <w:tcW w:w="263" w:type="pct"/>
            <w:shd w:val="clear" w:color="auto" w:fill="auto"/>
          </w:tcPr>
          <w:p w:rsidR="00E67FCA" w:rsidRPr="00E13EB6" w:rsidRDefault="00A72700" w:rsidP="00D41148">
            <w:pPr>
              <w:tabs>
                <w:tab w:val="left" w:pos="426"/>
              </w:tabs>
              <w:spacing w:after="0"/>
              <w:jc w:val="both"/>
              <w:rPr>
                <w:rFonts w:cs="Calibri"/>
                <w:b/>
                <w:szCs w:val="24"/>
              </w:rPr>
            </w:pPr>
            <w:r w:rsidRPr="00E13EB6">
              <w:rPr>
                <w:rFonts w:cs="Calibri"/>
                <w:b/>
                <w:szCs w:val="24"/>
              </w:rPr>
              <w:t>yok</w:t>
            </w:r>
          </w:p>
        </w:tc>
      </w:tr>
      <w:tr w:rsidR="00D5715B" w:rsidRPr="00E13EB6" w:rsidTr="00281E0A">
        <w:tc>
          <w:tcPr>
            <w:tcW w:w="2732" w:type="pct"/>
            <w:shd w:val="clear" w:color="auto" w:fill="auto"/>
          </w:tcPr>
          <w:p w:rsidR="00E67FCA" w:rsidRPr="00E13EB6" w:rsidRDefault="00E67FCA" w:rsidP="00D41148">
            <w:pPr>
              <w:tabs>
                <w:tab w:val="left" w:pos="426"/>
              </w:tabs>
              <w:spacing w:after="0"/>
              <w:jc w:val="both"/>
              <w:rPr>
                <w:rFonts w:cs="Calibri"/>
                <w:bCs/>
                <w:szCs w:val="24"/>
              </w:rPr>
            </w:pPr>
            <w:r w:rsidRPr="00E13EB6">
              <w:rPr>
                <w:rFonts w:cs="Calibri"/>
                <w:bCs/>
                <w:szCs w:val="24"/>
              </w:rPr>
              <w:t xml:space="preserve">Okul Oturum Alanı </w:t>
            </w:r>
            <w:r w:rsidRPr="00E13EB6">
              <w:rPr>
                <w:rFonts w:cs="Calibri"/>
                <w:bCs/>
                <w:sz w:val="20"/>
                <w:szCs w:val="24"/>
              </w:rPr>
              <w:t>(m2)</w:t>
            </w:r>
          </w:p>
        </w:tc>
        <w:tc>
          <w:tcPr>
            <w:tcW w:w="527" w:type="pct"/>
            <w:shd w:val="clear" w:color="auto" w:fill="auto"/>
          </w:tcPr>
          <w:p w:rsidR="00E67FCA" w:rsidRPr="00E13EB6" w:rsidRDefault="00BF4029" w:rsidP="00D41148">
            <w:pPr>
              <w:tabs>
                <w:tab w:val="left" w:pos="426"/>
              </w:tabs>
              <w:spacing w:after="0"/>
              <w:jc w:val="both"/>
              <w:rPr>
                <w:rFonts w:cs="Calibri"/>
                <w:b/>
                <w:szCs w:val="24"/>
              </w:rPr>
            </w:pPr>
            <w:r>
              <w:rPr>
                <w:rFonts w:cs="Calibri"/>
                <w:bCs/>
                <w:szCs w:val="24"/>
              </w:rPr>
              <w:t>600</w:t>
            </w:r>
            <w:r w:rsidR="002B0F64">
              <w:rPr>
                <w:rFonts w:cs="Calibri"/>
                <w:bCs/>
                <w:szCs w:val="24"/>
              </w:rPr>
              <w:t xml:space="preserve"> </w:t>
            </w:r>
            <w:r w:rsidR="00310C49" w:rsidRPr="00E13EB6">
              <w:rPr>
                <w:rFonts w:cs="Calibri"/>
                <w:bCs/>
                <w:sz w:val="20"/>
                <w:szCs w:val="24"/>
              </w:rPr>
              <w:t>m2</w:t>
            </w:r>
          </w:p>
        </w:tc>
        <w:tc>
          <w:tcPr>
            <w:tcW w:w="1161" w:type="pct"/>
            <w:shd w:val="clear" w:color="auto" w:fill="auto"/>
          </w:tcPr>
          <w:p w:rsidR="00E67FCA" w:rsidRPr="00E13EB6" w:rsidRDefault="005E2863" w:rsidP="00D41148">
            <w:pPr>
              <w:tabs>
                <w:tab w:val="left" w:pos="426"/>
              </w:tabs>
              <w:spacing w:after="0"/>
              <w:jc w:val="both"/>
              <w:rPr>
                <w:rFonts w:cs="Calibri"/>
                <w:szCs w:val="24"/>
              </w:rPr>
            </w:pPr>
            <w:r w:rsidRPr="00E13EB6">
              <w:rPr>
                <w:rFonts w:cs="Calibri"/>
                <w:szCs w:val="24"/>
              </w:rPr>
              <w:t>Pansiyon</w:t>
            </w:r>
          </w:p>
        </w:tc>
        <w:tc>
          <w:tcPr>
            <w:tcW w:w="317" w:type="pct"/>
            <w:shd w:val="clear" w:color="auto" w:fill="auto"/>
          </w:tcPr>
          <w:p w:rsidR="00E67FCA" w:rsidRPr="00E13EB6" w:rsidRDefault="00E67FCA" w:rsidP="00D41148">
            <w:pPr>
              <w:tabs>
                <w:tab w:val="left" w:pos="426"/>
              </w:tabs>
              <w:spacing w:after="0"/>
              <w:jc w:val="both"/>
              <w:rPr>
                <w:rFonts w:cs="Calibri"/>
                <w:b/>
                <w:szCs w:val="24"/>
              </w:rPr>
            </w:pPr>
          </w:p>
        </w:tc>
        <w:tc>
          <w:tcPr>
            <w:tcW w:w="263" w:type="pct"/>
            <w:shd w:val="clear" w:color="auto" w:fill="auto"/>
          </w:tcPr>
          <w:p w:rsidR="00E67FCA" w:rsidRPr="00E13EB6" w:rsidRDefault="00A72700" w:rsidP="00D41148">
            <w:pPr>
              <w:tabs>
                <w:tab w:val="left" w:pos="426"/>
              </w:tabs>
              <w:spacing w:after="0"/>
              <w:jc w:val="both"/>
              <w:rPr>
                <w:rFonts w:cs="Calibri"/>
                <w:b/>
                <w:szCs w:val="24"/>
              </w:rPr>
            </w:pPr>
            <w:r w:rsidRPr="00E13EB6">
              <w:rPr>
                <w:rFonts w:cs="Calibri"/>
                <w:b/>
                <w:szCs w:val="24"/>
              </w:rPr>
              <w:t>yok</w:t>
            </w:r>
          </w:p>
        </w:tc>
      </w:tr>
      <w:tr w:rsidR="00D5715B" w:rsidRPr="00E13EB6" w:rsidTr="00281E0A">
        <w:tc>
          <w:tcPr>
            <w:tcW w:w="2732" w:type="pct"/>
            <w:shd w:val="clear" w:color="auto" w:fill="auto"/>
          </w:tcPr>
          <w:p w:rsidR="00E67FCA" w:rsidRPr="00E13EB6" w:rsidRDefault="00E67FCA" w:rsidP="00D41148">
            <w:pPr>
              <w:tabs>
                <w:tab w:val="left" w:pos="426"/>
              </w:tabs>
              <w:spacing w:after="0"/>
              <w:jc w:val="both"/>
              <w:rPr>
                <w:rFonts w:cs="Calibri"/>
                <w:bCs/>
                <w:szCs w:val="24"/>
              </w:rPr>
            </w:pPr>
            <w:r w:rsidRPr="00E13EB6">
              <w:rPr>
                <w:rFonts w:cs="Calibri"/>
                <w:bCs/>
                <w:szCs w:val="24"/>
              </w:rPr>
              <w:t xml:space="preserve">Okul Bahçesi </w:t>
            </w:r>
            <w:r w:rsidRPr="00E13EB6">
              <w:rPr>
                <w:rFonts w:cs="Calibri"/>
                <w:bCs/>
                <w:sz w:val="20"/>
                <w:szCs w:val="24"/>
              </w:rPr>
              <w:t>(Açık Alan)(m2)</w:t>
            </w:r>
          </w:p>
        </w:tc>
        <w:tc>
          <w:tcPr>
            <w:tcW w:w="527" w:type="pct"/>
            <w:shd w:val="clear" w:color="auto" w:fill="auto"/>
          </w:tcPr>
          <w:p w:rsidR="00E67FCA" w:rsidRPr="00E13EB6" w:rsidRDefault="00BF4029" w:rsidP="00D41148">
            <w:pPr>
              <w:tabs>
                <w:tab w:val="left" w:pos="426"/>
              </w:tabs>
              <w:spacing w:after="0"/>
              <w:jc w:val="both"/>
              <w:rPr>
                <w:rFonts w:cs="Calibri"/>
                <w:b/>
                <w:szCs w:val="24"/>
              </w:rPr>
            </w:pPr>
            <w:r>
              <w:rPr>
                <w:rFonts w:cs="Calibri"/>
                <w:bCs/>
                <w:szCs w:val="24"/>
              </w:rPr>
              <w:t>2203</w:t>
            </w:r>
            <w:r w:rsidR="00310C49" w:rsidRPr="00E13EB6">
              <w:rPr>
                <w:rFonts w:cs="Calibri"/>
                <w:bCs/>
                <w:sz w:val="20"/>
                <w:szCs w:val="24"/>
              </w:rPr>
              <w:t xml:space="preserve"> m2</w:t>
            </w:r>
          </w:p>
        </w:tc>
        <w:tc>
          <w:tcPr>
            <w:tcW w:w="1161" w:type="pct"/>
            <w:shd w:val="clear" w:color="auto" w:fill="auto"/>
          </w:tcPr>
          <w:p w:rsidR="00E67FCA" w:rsidRPr="00E13EB6" w:rsidRDefault="00281E0A" w:rsidP="00D41148">
            <w:pPr>
              <w:tabs>
                <w:tab w:val="left" w:pos="426"/>
              </w:tabs>
              <w:spacing w:after="0"/>
              <w:jc w:val="both"/>
              <w:rPr>
                <w:rFonts w:cs="Calibri"/>
                <w:szCs w:val="24"/>
              </w:rPr>
            </w:pPr>
            <w:r>
              <w:rPr>
                <w:rFonts w:cs="Calibri"/>
                <w:szCs w:val="24"/>
              </w:rPr>
              <w:t>BT Sınıfı</w:t>
            </w:r>
          </w:p>
        </w:tc>
        <w:tc>
          <w:tcPr>
            <w:tcW w:w="317" w:type="pct"/>
            <w:shd w:val="clear" w:color="auto" w:fill="auto"/>
          </w:tcPr>
          <w:p w:rsidR="00E67FCA" w:rsidRPr="00E13EB6" w:rsidRDefault="00281E0A"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E13EB6" w:rsidRDefault="00E67FCA" w:rsidP="00D41148">
            <w:pPr>
              <w:tabs>
                <w:tab w:val="left" w:pos="426"/>
              </w:tabs>
              <w:spacing w:after="0"/>
              <w:jc w:val="both"/>
              <w:rPr>
                <w:rFonts w:cs="Calibri"/>
                <w:b/>
                <w:szCs w:val="24"/>
              </w:rPr>
            </w:pPr>
          </w:p>
        </w:tc>
      </w:tr>
      <w:tr w:rsidR="00D5715B" w:rsidRPr="00E13EB6" w:rsidTr="00281E0A">
        <w:tc>
          <w:tcPr>
            <w:tcW w:w="2732" w:type="pct"/>
            <w:shd w:val="clear" w:color="auto" w:fill="auto"/>
          </w:tcPr>
          <w:p w:rsidR="00E67FCA" w:rsidRPr="00E13EB6" w:rsidRDefault="00E67FCA" w:rsidP="00D41148">
            <w:pPr>
              <w:tabs>
                <w:tab w:val="left" w:pos="426"/>
              </w:tabs>
              <w:spacing w:after="0"/>
              <w:jc w:val="both"/>
              <w:rPr>
                <w:rFonts w:cs="Calibri"/>
                <w:bCs/>
                <w:szCs w:val="24"/>
              </w:rPr>
            </w:pPr>
            <w:r w:rsidRPr="00E13EB6">
              <w:rPr>
                <w:rFonts w:cs="Calibri"/>
                <w:bCs/>
                <w:szCs w:val="24"/>
              </w:rPr>
              <w:t xml:space="preserve">Okul Kapalı Alan </w:t>
            </w:r>
            <w:r w:rsidRPr="00E13EB6">
              <w:rPr>
                <w:rFonts w:cs="Calibri"/>
                <w:bCs/>
                <w:sz w:val="20"/>
                <w:szCs w:val="24"/>
              </w:rPr>
              <w:t>(m2)</w:t>
            </w:r>
          </w:p>
        </w:tc>
        <w:tc>
          <w:tcPr>
            <w:tcW w:w="527" w:type="pct"/>
            <w:shd w:val="clear" w:color="auto" w:fill="auto"/>
          </w:tcPr>
          <w:p w:rsidR="00E67FCA" w:rsidRPr="00E13EB6" w:rsidRDefault="00BF4029" w:rsidP="00D41148">
            <w:pPr>
              <w:tabs>
                <w:tab w:val="left" w:pos="426"/>
              </w:tabs>
              <w:spacing w:after="0"/>
              <w:jc w:val="both"/>
              <w:rPr>
                <w:rFonts w:cs="Calibri"/>
                <w:b/>
                <w:szCs w:val="24"/>
              </w:rPr>
            </w:pPr>
            <w:r>
              <w:rPr>
                <w:rFonts w:cs="Calibri"/>
                <w:bCs/>
                <w:szCs w:val="24"/>
              </w:rPr>
              <w:t>200</w:t>
            </w:r>
            <w:r w:rsidR="00310C49" w:rsidRPr="00E13EB6">
              <w:rPr>
                <w:rFonts w:cs="Calibri"/>
                <w:bCs/>
                <w:sz w:val="20"/>
                <w:szCs w:val="24"/>
              </w:rPr>
              <w:t xml:space="preserve"> m2</w:t>
            </w:r>
          </w:p>
        </w:tc>
        <w:tc>
          <w:tcPr>
            <w:tcW w:w="1161" w:type="pct"/>
            <w:shd w:val="clear" w:color="auto" w:fill="auto"/>
          </w:tcPr>
          <w:p w:rsidR="00E67FCA" w:rsidRPr="00E13EB6" w:rsidRDefault="00CA2C06" w:rsidP="00D41148">
            <w:pPr>
              <w:tabs>
                <w:tab w:val="left" w:pos="426"/>
              </w:tabs>
              <w:spacing w:after="0"/>
              <w:jc w:val="both"/>
              <w:rPr>
                <w:rFonts w:cs="Calibri"/>
                <w:szCs w:val="24"/>
              </w:rPr>
            </w:pPr>
            <w:r>
              <w:rPr>
                <w:rFonts w:cs="Calibri"/>
                <w:szCs w:val="24"/>
              </w:rPr>
              <w:t>Yemekhane</w:t>
            </w:r>
          </w:p>
        </w:tc>
        <w:tc>
          <w:tcPr>
            <w:tcW w:w="317" w:type="pct"/>
            <w:shd w:val="clear" w:color="auto" w:fill="auto"/>
          </w:tcPr>
          <w:p w:rsidR="00E67FCA" w:rsidRPr="00E13EB6" w:rsidRDefault="00CA2C06"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E13EB6" w:rsidRDefault="00E67FCA" w:rsidP="00D41148">
            <w:pPr>
              <w:tabs>
                <w:tab w:val="left" w:pos="426"/>
              </w:tabs>
              <w:spacing w:after="0"/>
              <w:jc w:val="both"/>
              <w:rPr>
                <w:rFonts w:cs="Calibri"/>
                <w:b/>
                <w:szCs w:val="24"/>
              </w:rPr>
            </w:pPr>
          </w:p>
        </w:tc>
      </w:tr>
      <w:tr w:rsidR="00D5715B" w:rsidRPr="00E13EB6" w:rsidTr="00281E0A">
        <w:tc>
          <w:tcPr>
            <w:tcW w:w="2732" w:type="pct"/>
            <w:shd w:val="clear" w:color="auto" w:fill="auto"/>
          </w:tcPr>
          <w:p w:rsidR="00E67FCA" w:rsidRPr="00E13EB6" w:rsidRDefault="00E67FCA" w:rsidP="00D41148">
            <w:pPr>
              <w:tabs>
                <w:tab w:val="left" w:pos="426"/>
              </w:tabs>
              <w:spacing w:after="0"/>
              <w:jc w:val="both"/>
              <w:rPr>
                <w:rFonts w:cs="Calibri"/>
                <w:bCs/>
                <w:szCs w:val="24"/>
              </w:rPr>
            </w:pPr>
            <w:r w:rsidRPr="00E13EB6">
              <w:rPr>
                <w:rFonts w:cs="Calibri"/>
                <w:bCs/>
                <w:szCs w:val="24"/>
              </w:rPr>
              <w:t xml:space="preserve">Sanatsal, bilimsel ve sportif amaçlı toplam alan </w:t>
            </w:r>
            <w:r w:rsidRPr="00E13EB6">
              <w:rPr>
                <w:rFonts w:cs="Calibri"/>
                <w:bCs/>
                <w:sz w:val="20"/>
                <w:szCs w:val="20"/>
              </w:rPr>
              <w:t>(m</w:t>
            </w:r>
            <w:r w:rsidRPr="00E13EB6">
              <w:rPr>
                <w:rFonts w:cs="Calibri"/>
                <w:bCs/>
                <w:sz w:val="20"/>
                <w:szCs w:val="20"/>
                <w:vertAlign w:val="superscript"/>
              </w:rPr>
              <w:t>2</w:t>
            </w:r>
            <w:r w:rsidRPr="00E13EB6">
              <w:rPr>
                <w:rFonts w:cs="Calibri"/>
                <w:bCs/>
                <w:sz w:val="20"/>
                <w:szCs w:val="24"/>
              </w:rPr>
              <w:t>)</w:t>
            </w:r>
          </w:p>
        </w:tc>
        <w:tc>
          <w:tcPr>
            <w:tcW w:w="527" w:type="pct"/>
            <w:shd w:val="clear" w:color="auto" w:fill="auto"/>
          </w:tcPr>
          <w:p w:rsidR="00E67FCA" w:rsidRPr="003A5820" w:rsidRDefault="00BF4029" w:rsidP="00D41148">
            <w:pPr>
              <w:tabs>
                <w:tab w:val="left" w:pos="426"/>
              </w:tabs>
              <w:spacing w:after="0"/>
              <w:jc w:val="both"/>
              <w:rPr>
                <w:rFonts w:cs="Calibri"/>
                <w:b/>
                <w:szCs w:val="24"/>
              </w:rPr>
            </w:pPr>
            <w:r w:rsidRPr="003A5820">
              <w:rPr>
                <w:rFonts w:cs="Calibri"/>
                <w:bCs/>
                <w:szCs w:val="24"/>
              </w:rPr>
              <w:t xml:space="preserve">600 </w:t>
            </w:r>
            <w:r w:rsidR="00911D60" w:rsidRPr="003A5820">
              <w:rPr>
                <w:rFonts w:cs="Calibri"/>
                <w:bCs/>
                <w:szCs w:val="24"/>
              </w:rPr>
              <w:t>m2</w:t>
            </w:r>
          </w:p>
        </w:tc>
        <w:tc>
          <w:tcPr>
            <w:tcW w:w="1161" w:type="pct"/>
            <w:shd w:val="clear" w:color="auto" w:fill="auto"/>
          </w:tcPr>
          <w:p w:rsidR="00E67FCA" w:rsidRPr="00E13EB6" w:rsidRDefault="00E67FCA" w:rsidP="00D41148">
            <w:pPr>
              <w:tabs>
                <w:tab w:val="left" w:pos="426"/>
              </w:tabs>
              <w:spacing w:after="0"/>
              <w:jc w:val="both"/>
              <w:rPr>
                <w:rFonts w:cs="Calibri"/>
                <w:szCs w:val="24"/>
              </w:rPr>
            </w:pPr>
          </w:p>
        </w:tc>
        <w:tc>
          <w:tcPr>
            <w:tcW w:w="317" w:type="pct"/>
            <w:shd w:val="clear" w:color="auto" w:fill="auto"/>
          </w:tcPr>
          <w:p w:rsidR="00E67FCA" w:rsidRPr="00E13EB6" w:rsidRDefault="00E67FCA" w:rsidP="00D41148">
            <w:pPr>
              <w:tabs>
                <w:tab w:val="left" w:pos="426"/>
              </w:tabs>
              <w:spacing w:after="0"/>
              <w:jc w:val="both"/>
              <w:rPr>
                <w:rFonts w:cs="Calibri"/>
                <w:b/>
                <w:szCs w:val="24"/>
              </w:rPr>
            </w:pPr>
          </w:p>
        </w:tc>
        <w:tc>
          <w:tcPr>
            <w:tcW w:w="263" w:type="pct"/>
            <w:shd w:val="clear" w:color="auto" w:fill="auto"/>
          </w:tcPr>
          <w:p w:rsidR="00E67FCA" w:rsidRPr="00E13EB6" w:rsidRDefault="00E67FCA" w:rsidP="00D41148">
            <w:pPr>
              <w:tabs>
                <w:tab w:val="left" w:pos="426"/>
              </w:tabs>
              <w:spacing w:after="0"/>
              <w:jc w:val="both"/>
              <w:rPr>
                <w:rFonts w:cs="Calibri"/>
                <w:b/>
                <w:szCs w:val="24"/>
              </w:rPr>
            </w:pPr>
          </w:p>
        </w:tc>
      </w:tr>
      <w:tr w:rsidR="00281E0A" w:rsidRPr="00E13EB6" w:rsidTr="00281E0A">
        <w:tc>
          <w:tcPr>
            <w:tcW w:w="2732" w:type="pct"/>
            <w:shd w:val="clear" w:color="auto" w:fill="auto"/>
          </w:tcPr>
          <w:p w:rsidR="00281E0A" w:rsidRPr="00E13EB6" w:rsidRDefault="00281E0A" w:rsidP="00D41148">
            <w:pPr>
              <w:tabs>
                <w:tab w:val="left" w:pos="426"/>
              </w:tabs>
              <w:spacing w:after="0"/>
              <w:jc w:val="both"/>
              <w:rPr>
                <w:rFonts w:cs="Calibri"/>
                <w:bCs/>
                <w:szCs w:val="24"/>
              </w:rPr>
            </w:pPr>
            <w:r w:rsidRPr="00E13EB6">
              <w:rPr>
                <w:rFonts w:cs="Calibri"/>
                <w:bCs/>
                <w:szCs w:val="24"/>
              </w:rPr>
              <w:t>Tuvalet Sayısı</w:t>
            </w:r>
          </w:p>
        </w:tc>
        <w:tc>
          <w:tcPr>
            <w:tcW w:w="527" w:type="pct"/>
            <w:shd w:val="clear" w:color="auto" w:fill="auto"/>
          </w:tcPr>
          <w:p w:rsidR="00281E0A" w:rsidRPr="00E13EB6" w:rsidRDefault="002B0F64"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281E0A" w:rsidRPr="00E13EB6" w:rsidRDefault="00281E0A" w:rsidP="00D41148">
            <w:pPr>
              <w:tabs>
                <w:tab w:val="left" w:pos="426"/>
              </w:tabs>
              <w:spacing w:after="0"/>
              <w:jc w:val="both"/>
              <w:rPr>
                <w:rFonts w:cs="Calibri"/>
                <w:szCs w:val="24"/>
              </w:rPr>
            </w:pPr>
          </w:p>
        </w:tc>
        <w:tc>
          <w:tcPr>
            <w:tcW w:w="317" w:type="pct"/>
            <w:shd w:val="clear" w:color="auto" w:fill="auto"/>
          </w:tcPr>
          <w:p w:rsidR="00281E0A" w:rsidRPr="00E13EB6" w:rsidRDefault="00281E0A" w:rsidP="00D41148">
            <w:pPr>
              <w:tabs>
                <w:tab w:val="left" w:pos="426"/>
              </w:tabs>
              <w:spacing w:after="0"/>
              <w:jc w:val="both"/>
              <w:rPr>
                <w:rFonts w:cs="Calibri"/>
                <w:b/>
                <w:szCs w:val="24"/>
              </w:rPr>
            </w:pPr>
          </w:p>
        </w:tc>
        <w:tc>
          <w:tcPr>
            <w:tcW w:w="263" w:type="pct"/>
            <w:shd w:val="clear" w:color="auto" w:fill="auto"/>
          </w:tcPr>
          <w:p w:rsidR="00281E0A" w:rsidRPr="00E13EB6" w:rsidRDefault="00281E0A" w:rsidP="00D41148">
            <w:pPr>
              <w:tabs>
                <w:tab w:val="left" w:pos="426"/>
              </w:tabs>
              <w:spacing w:after="0"/>
              <w:jc w:val="both"/>
              <w:rPr>
                <w:rFonts w:cs="Calibri"/>
                <w:b/>
                <w:szCs w:val="24"/>
              </w:rPr>
            </w:pPr>
          </w:p>
        </w:tc>
      </w:tr>
      <w:tr w:rsidR="00281E0A" w:rsidRPr="00E13EB6" w:rsidTr="00281E0A">
        <w:tc>
          <w:tcPr>
            <w:tcW w:w="2732" w:type="pct"/>
            <w:shd w:val="clear" w:color="auto" w:fill="auto"/>
          </w:tcPr>
          <w:p w:rsidR="00281E0A" w:rsidRPr="00E13EB6" w:rsidRDefault="00281E0A" w:rsidP="00D41148">
            <w:pPr>
              <w:tabs>
                <w:tab w:val="left" w:pos="426"/>
              </w:tabs>
              <w:spacing w:after="0"/>
              <w:jc w:val="both"/>
              <w:rPr>
                <w:rFonts w:cs="Calibri"/>
                <w:bCs/>
                <w:szCs w:val="24"/>
              </w:rPr>
            </w:pPr>
            <w:r w:rsidRPr="00E13EB6">
              <w:rPr>
                <w:rFonts w:cs="Calibri"/>
                <w:b/>
                <w:bCs/>
                <w:szCs w:val="24"/>
              </w:rPr>
              <w:t>Diğer (………….)</w:t>
            </w:r>
          </w:p>
        </w:tc>
        <w:tc>
          <w:tcPr>
            <w:tcW w:w="527" w:type="pct"/>
            <w:shd w:val="clear" w:color="auto" w:fill="auto"/>
          </w:tcPr>
          <w:p w:rsidR="00281E0A" w:rsidRPr="00E13EB6" w:rsidRDefault="00281E0A" w:rsidP="00D41148">
            <w:pPr>
              <w:tabs>
                <w:tab w:val="left" w:pos="426"/>
              </w:tabs>
              <w:spacing w:after="0"/>
              <w:jc w:val="both"/>
              <w:rPr>
                <w:rFonts w:cs="Calibri"/>
                <w:b/>
                <w:szCs w:val="24"/>
              </w:rPr>
            </w:pPr>
            <w:r w:rsidRPr="00E13EB6">
              <w:rPr>
                <w:rFonts w:cs="Calibri"/>
                <w:b/>
                <w:szCs w:val="24"/>
              </w:rPr>
              <w:t>yok</w:t>
            </w:r>
          </w:p>
        </w:tc>
        <w:tc>
          <w:tcPr>
            <w:tcW w:w="1161" w:type="pct"/>
            <w:shd w:val="clear" w:color="auto" w:fill="auto"/>
          </w:tcPr>
          <w:p w:rsidR="00281E0A" w:rsidRPr="00E13EB6" w:rsidRDefault="00281E0A" w:rsidP="00D41148">
            <w:pPr>
              <w:tabs>
                <w:tab w:val="left" w:pos="426"/>
              </w:tabs>
              <w:spacing w:after="0"/>
              <w:jc w:val="both"/>
              <w:rPr>
                <w:rFonts w:cs="Calibri"/>
                <w:szCs w:val="24"/>
              </w:rPr>
            </w:pPr>
          </w:p>
        </w:tc>
        <w:tc>
          <w:tcPr>
            <w:tcW w:w="317" w:type="pct"/>
            <w:shd w:val="clear" w:color="auto" w:fill="auto"/>
          </w:tcPr>
          <w:p w:rsidR="00281E0A" w:rsidRPr="00E13EB6" w:rsidRDefault="00281E0A" w:rsidP="00D41148">
            <w:pPr>
              <w:tabs>
                <w:tab w:val="left" w:pos="426"/>
              </w:tabs>
              <w:spacing w:after="0"/>
              <w:jc w:val="both"/>
              <w:rPr>
                <w:rFonts w:cs="Calibri"/>
                <w:b/>
                <w:szCs w:val="24"/>
              </w:rPr>
            </w:pPr>
          </w:p>
        </w:tc>
        <w:tc>
          <w:tcPr>
            <w:tcW w:w="263" w:type="pct"/>
            <w:shd w:val="clear" w:color="auto" w:fill="auto"/>
          </w:tcPr>
          <w:p w:rsidR="00281E0A" w:rsidRPr="00E13EB6" w:rsidRDefault="00281E0A" w:rsidP="00D41148">
            <w:pPr>
              <w:tabs>
                <w:tab w:val="left" w:pos="426"/>
              </w:tabs>
              <w:spacing w:after="0"/>
              <w:jc w:val="both"/>
              <w:rPr>
                <w:rFonts w:cs="Calibri"/>
                <w:b/>
                <w:szCs w:val="24"/>
              </w:rPr>
            </w:pPr>
          </w:p>
        </w:tc>
      </w:tr>
    </w:tbl>
    <w:p w:rsidR="00390AA4" w:rsidRPr="00E13EB6" w:rsidRDefault="00390AA4" w:rsidP="00182608">
      <w:pPr>
        <w:tabs>
          <w:tab w:val="left" w:pos="426"/>
        </w:tabs>
        <w:spacing w:after="0"/>
        <w:jc w:val="both"/>
        <w:rPr>
          <w:rFonts w:cs="Calibri"/>
          <w:b/>
          <w:szCs w:val="24"/>
        </w:rPr>
      </w:pPr>
    </w:p>
    <w:p w:rsidR="00D33CFF" w:rsidRPr="00E13EB6" w:rsidRDefault="00D33CFF" w:rsidP="00182608">
      <w:pPr>
        <w:tabs>
          <w:tab w:val="left" w:pos="426"/>
        </w:tabs>
        <w:spacing w:after="0"/>
        <w:jc w:val="both"/>
        <w:rPr>
          <w:rFonts w:cs="Calibri"/>
          <w:b/>
          <w:szCs w:val="24"/>
        </w:rPr>
      </w:pPr>
    </w:p>
    <w:p w:rsidR="00D33CFF" w:rsidRPr="00E13EB6" w:rsidRDefault="00D33CFF" w:rsidP="00182608">
      <w:pPr>
        <w:tabs>
          <w:tab w:val="left" w:pos="426"/>
        </w:tabs>
        <w:spacing w:after="0"/>
        <w:jc w:val="both"/>
        <w:rPr>
          <w:rFonts w:cs="Calibri"/>
          <w:b/>
          <w:szCs w:val="24"/>
        </w:rPr>
      </w:pPr>
    </w:p>
    <w:p w:rsidR="00390AA4" w:rsidRPr="00E13EB6" w:rsidRDefault="00E67FCA" w:rsidP="00E67FCA">
      <w:pPr>
        <w:pStyle w:val="Balk3"/>
      </w:pPr>
      <w:r w:rsidRPr="00E13EB6">
        <w:lastRenderedPageBreak/>
        <w:t>Sınıf ve Öğrenci Bilgileri</w:t>
      </w:r>
    </w:p>
    <w:p w:rsidR="00182608" w:rsidRPr="00E13EB6" w:rsidRDefault="008E01DD" w:rsidP="00E67FCA">
      <w:pPr>
        <w:tabs>
          <w:tab w:val="left" w:pos="426"/>
        </w:tabs>
        <w:spacing w:after="0"/>
        <w:jc w:val="both"/>
        <w:rPr>
          <w:szCs w:val="24"/>
        </w:rPr>
      </w:pPr>
      <w:r w:rsidRPr="00E13EB6">
        <w:rPr>
          <w:szCs w:val="24"/>
        </w:rPr>
        <w:tab/>
      </w:r>
      <w:r w:rsidR="00E67FCA" w:rsidRPr="00E13EB6">
        <w:rPr>
          <w:szCs w:val="24"/>
        </w:rPr>
        <w:t>Okulumuzda yer alan sınıfların öğrenci sayıları alttaki tabloda verilmiştir.</w:t>
      </w:r>
    </w:p>
    <w:p w:rsidR="00E67FCA" w:rsidRPr="00E13EB6"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E13EB6" w:rsidTr="00903695">
        <w:tc>
          <w:tcPr>
            <w:tcW w:w="1768" w:type="dxa"/>
            <w:shd w:val="clear" w:color="auto" w:fill="auto"/>
          </w:tcPr>
          <w:p w:rsidR="009C6C05" w:rsidRPr="00E13EB6" w:rsidRDefault="009C6C05" w:rsidP="00D41148">
            <w:pPr>
              <w:tabs>
                <w:tab w:val="left" w:pos="426"/>
              </w:tabs>
              <w:spacing w:after="0"/>
              <w:jc w:val="both"/>
              <w:rPr>
                <w:b/>
                <w:szCs w:val="24"/>
              </w:rPr>
            </w:pPr>
            <w:r w:rsidRPr="00E13EB6">
              <w:rPr>
                <w:b/>
                <w:szCs w:val="24"/>
              </w:rPr>
              <w:t>SINIFI</w:t>
            </w:r>
          </w:p>
        </w:tc>
        <w:tc>
          <w:tcPr>
            <w:tcW w:w="892" w:type="dxa"/>
            <w:shd w:val="clear" w:color="auto" w:fill="auto"/>
          </w:tcPr>
          <w:p w:rsidR="009C6C05" w:rsidRPr="00E13EB6" w:rsidRDefault="009C6C05" w:rsidP="00D41148">
            <w:pPr>
              <w:tabs>
                <w:tab w:val="left" w:pos="426"/>
              </w:tabs>
              <w:spacing w:after="0"/>
              <w:jc w:val="both"/>
              <w:rPr>
                <w:szCs w:val="24"/>
              </w:rPr>
            </w:pPr>
            <w:r w:rsidRPr="00E13EB6">
              <w:rPr>
                <w:szCs w:val="24"/>
              </w:rPr>
              <w:t>Kız</w:t>
            </w:r>
          </w:p>
        </w:tc>
        <w:tc>
          <w:tcPr>
            <w:tcW w:w="992" w:type="dxa"/>
            <w:shd w:val="clear" w:color="auto" w:fill="auto"/>
          </w:tcPr>
          <w:p w:rsidR="009C6C05" w:rsidRPr="00E13EB6" w:rsidRDefault="009C6C05" w:rsidP="00D41148">
            <w:pPr>
              <w:tabs>
                <w:tab w:val="left" w:pos="426"/>
              </w:tabs>
              <w:spacing w:after="0"/>
              <w:jc w:val="both"/>
              <w:rPr>
                <w:szCs w:val="24"/>
              </w:rPr>
            </w:pPr>
            <w:r w:rsidRPr="00E13EB6">
              <w:rPr>
                <w:szCs w:val="24"/>
              </w:rPr>
              <w:t>Erkek</w:t>
            </w:r>
          </w:p>
        </w:tc>
        <w:tc>
          <w:tcPr>
            <w:tcW w:w="1418" w:type="dxa"/>
            <w:tcBorders>
              <w:right w:val="single" w:sz="12" w:space="0" w:color="auto"/>
            </w:tcBorders>
            <w:shd w:val="clear" w:color="auto" w:fill="auto"/>
          </w:tcPr>
          <w:p w:rsidR="009C6C05" w:rsidRPr="00E13EB6" w:rsidRDefault="009C6C05" w:rsidP="00D41148">
            <w:pPr>
              <w:tabs>
                <w:tab w:val="left" w:pos="426"/>
              </w:tabs>
              <w:spacing w:after="0"/>
              <w:jc w:val="both"/>
              <w:rPr>
                <w:b/>
                <w:szCs w:val="24"/>
              </w:rPr>
            </w:pPr>
            <w:r w:rsidRPr="00E13EB6">
              <w:rPr>
                <w:b/>
                <w:szCs w:val="24"/>
              </w:rPr>
              <w:t>Toplam</w:t>
            </w:r>
          </w:p>
        </w:tc>
        <w:tc>
          <w:tcPr>
            <w:tcW w:w="1701" w:type="dxa"/>
            <w:tcBorders>
              <w:left w:val="single" w:sz="12" w:space="0" w:color="auto"/>
              <w:bottom w:val="single" w:sz="6" w:space="0" w:color="auto"/>
            </w:tcBorders>
            <w:shd w:val="clear" w:color="auto" w:fill="auto"/>
          </w:tcPr>
          <w:p w:rsidR="009C6C05" w:rsidRPr="00E13EB6" w:rsidRDefault="009C6C05" w:rsidP="00D41148">
            <w:pPr>
              <w:tabs>
                <w:tab w:val="left" w:pos="426"/>
              </w:tabs>
              <w:spacing w:after="0"/>
              <w:jc w:val="both"/>
              <w:rPr>
                <w:b/>
                <w:szCs w:val="24"/>
              </w:rPr>
            </w:pPr>
            <w:r w:rsidRPr="00E13EB6">
              <w:rPr>
                <w:b/>
                <w:szCs w:val="24"/>
              </w:rPr>
              <w:t>SINIFI</w:t>
            </w:r>
          </w:p>
        </w:tc>
        <w:tc>
          <w:tcPr>
            <w:tcW w:w="992" w:type="dxa"/>
            <w:tcBorders>
              <w:bottom w:val="single" w:sz="6" w:space="0" w:color="auto"/>
            </w:tcBorders>
            <w:shd w:val="clear" w:color="auto" w:fill="auto"/>
          </w:tcPr>
          <w:p w:rsidR="009C6C05" w:rsidRPr="00E13EB6" w:rsidRDefault="009C6C05" w:rsidP="00D41148">
            <w:pPr>
              <w:tabs>
                <w:tab w:val="left" w:pos="426"/>
              </w:tabs>
              <w:spacing w:after="0"/>
              <w:jc w:val="both"/>
              <w:rPr>
                <w:szCs w:val="24"/>
              </w:rPr>
            </w:pPr>
            <w:r w:rsidRPr="00E13EB6">
              <w:rPr>
                <w:szCs w:val="24"/>
              </w:rPr>
              <w:t>Kız</w:t>
            </w:r>
          </w:p>
        </w:tc>
        <w:tc>
          <w:tcPr>
            <w:tcW w:w="1276" w:type="dxa"/>
            <w:tcBorders>
              <w:bottom w:val="single" w:sz="6" w:space="0" w:color="auto"/>
            </w:tcBorders>
            <w:shd w:val="clear" w:color="auto" w:fill="auto"/>
          </w:tcPr>
          <w:p w:rsidR="009C6C05" w:rsidRPr="00E13EB6" w:rsidRDefault="009C6C05" w:rsidP="00D41148">
            <w:pPr>
              <w:tabs>
                <w:tab w:val="left" w:pos="426"/>
              </w:tabs>
              <w:spacing w:after="0"/>
              <w:jc w:val="both"/>
              <w:rPr>
                <w:szCs w:val="24"/>
              </w:rPr>
            </w:pPr>
            <w:r w:rsidRPr="00E13EB6">
              <w:rPr>
                <w:szCs w:val="24"/>
              </w:rPr>
              <w:t>Erkek</w:t>
            </w:r>
          </w:p>
        </w:tc>
        <w:tc>
          <w:tcPr>
            <w:tcW w:w="1559" w:type="dxa"/>
            <w:tcBorders>
              <w:bottom w:val="single" w:sz="6" w:space="0" w:color="auto"/>
            </w:tcBorders>
            <w:shd w:val="clear" w:color="auto" w:fill="auto"/>
          </w:tcPr>
          <w:p w:rsidR="009C6C05" w:rsidRPr="00E13EB6" w:rsidRDefault="009C6C05" w:rsidP="00D41148">
            <w:pPr>
              <w:tabs>
                <w:tab w:val="left" w:pos="426"/>
              </w:tabs>
              <w:spacing w:after="0"/>
              <w:jc w:val="both"/>
              <w:rPr>
                <w:b/>
                <w:szCs w:val="24"/>
              </w:rPr>
            </w:pPr>
            <w:r w:rsidRPr="00E13EB6">
              <w:rPr>
                <w:b/>
                <w:szCs w:val="24"/>
              </w:rPr>
              <w:t>Toplam</w:t>
            </w:r>
          </w:p>
        </w:tc>
      </w:tr>
      <w:tr w:rsidR="00D5715B" w:rsidRPr="00E13EB6" w:rsidTr="00903695">
        <w:tc>
          <w:tcPr>
            <w:tcW w:w="1768" w:type="dxa"/>
            <w:shd w:val="clear" w:color="auto" w:fill="auto"/>
          </w:tcPr>
          <w:p w:rsidR="009C6C05" w:rsidRPr="00E13EB6" w:rsidRDefault="00E57F59" w:rsidP="00D41148">
            <w:pPr>
              <w:tabs>
                <w:tab w:val="left" w:pos="426"/>
              </w:tabs>
              <w:spacing w:after="0"/>
              <w:jc w:val="both"/>
              <w:rPr>
                <w:szCs w:val="24"/>
              </w:rPr>
            </w:pPr>
            <w:r w:rsidRPr="00E13EB6">
              <w:rPr>
                <w:szCs w:val="24"/>
              </w:rPr>
              <w:t>ANASINIFI A</w:t>
            </w:r>
          </w:p>
        </w:tc>
        <w:tc>
          <w:tcPr>
            <w:tcW w:w="892" w:type="dxa"/>
            <w:shd w:val="clear" w:color="auto" w:fill="auto"/>
          </w:tcPr>
          <w:p w:rsidR="009C6C05" w:rsidRPr="00E13EB6" w:rsidRDefault="00CA2C06" w:rsidP="00D41148">
            <w:pPr>
              <w:tabs>
                <w:tab w:val="left" w:pos="426"/>
              </w:tabs>
              <w:spacing w:after="0"/>
              <w:jc w:val="both"/>
              <w:rPr>
                <w:szCs w:val="24"/>
              </w:rPr>
            </w:pPr>
            <w:r>
              <w:rPr>
                <w:szCs w:val="24"/>
              </w:rPr>
              <w:t>3</w:t>
            </w:r>
          </w:p>
        </w:tc>
        <w:tc>
          <w:tcPr>
            <w:tcW w:w="992" w:type="dxa"/>
            <w:shd w:val="clear" w:color="auto" w:fill="auto"/>
          </w:tcPr>
          <w:p w:rsidR="009C6C05" w:rsidRPr="00E13EB6" w:rsidRDefault="00CA2C06"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E13EB6" w:rsidRDefault="00CA2C06" w:rsidP="00D41148">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E13EB6" w:rsidRDefault="00903695" w:rsidP="00D41148">
            <w:pPr>
              <w:tabs>
                <w:tab w:val="left" w:pos="426"/>
              </w:tabs>
              <w:spacing w:after="0"/>
              <w:jc w:val="both"/>
              <w:rPr>
                <w:szCs w:val="24"/>
              </w:rPr>
            </w:pPr>
            <w:r>
              <w:rPr>
                <w:szCs w:val="24"/>
              </w:rPr>
              <w:t>5</w:t>
            </w:r>
            <w:r w:rsidR="00E57F59" w:rsidRPr="00E13EB6">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E13EB6" w:rsidRDefault="00C750A6" w:rsidP="00D41148">
            <w:pPr>
              <w:tabs>
                <w:tab w:val="left" w:pos="426"/>
              </w:tabs>
              <w:spacing w:after="0"/>
              <w:jc w:val="both"/>
              <w:rPr>
                <w:szCs w:val="24"/>
              </w:rPr>
            </w:pPr>
            <w:r w:rsidRPr="00E13EB6">
              <w:rPr>
                <w:szCs w:val="24"/>
              </w:rPr>
              <w:t>1</w:t>
            </w:r>
            <w:r w:rsidR="00FB65E2">
              <w:rPr>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E13EB6" w:rsidRDefault="00FB65E2"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E13EB6" w:rsidRDefault="00FB65E2" w:rsidP="00D41148">
            <w:pPr>
              <w:tabs>
                <w:tab w:val="left" w:pos="426"/>
              </w:tabs>
              <w:spacing w:after="0"/>
              <w:jc w:val="both"/>
              <w:rPr>
                <w:szCs w:val="24"/>
              </w:rPr>
            </w:pPr>
            <w:r>
              <w:rPr>
                <w:szCs w:val="24"/>
              </w:rPr>
              <w:t>21</w:t>
            </w:r>
          </w:p>
        </w:tc>
      </w:tr>
      <w:tr w:rsidR="00903695" w:rsidRPr="00E13EB6" w:rsidTr="00903695">
        <w:tc>
          <w:tcPr>
            <w:tcW w:w="1768" w:type="dxa"/>
            <w:shd w:val="clear" w:color="auto" w:fill="auto"/>
          </w:tcPr>
          <w:p w:rsidR="00903695" w:rsidRPr="00E13EB6" w:rsidRDefault="00903695" w:rsidP="00D41148">
            <w:pPr>
              <w:tabs>
                <w:tab w:val="left" w:pos="426"/>
              </w:tabs>
              <w:spacing w:after="0"/>
              <w:jc w:val="both"/>
              <w:rPr>
                <w:szCs w:val="24"/>
              </w:rPr>
            </w:pPr>
            <w:r w:rsidRPr="00E13EB6">
              <w:rPr>
                <w:szCs w:val="24"/>
              </w:rPr>
              <w:t>1-A</w:t>
            </w:r>
          </w:p>
        </w:tc>
        <w:tc>
          <w:tcPr>
            <w:tcW w:w="892" w:type="dxa"/>
            <w:shd w:val="clear" w:color="auto" w:fill="auto"/>
          </w:tcPr>
          <w:p w:rsidR="00903695" w:rsidRPr="00E13EB6" w:rsidRDefault="00CA2C06" w:rsidP="00D41148">
            <w:pPr>
              <w:tabs>
                <w:tab w:val="left" w:pos="426"/>
              </w:tabs>
              <w:spacing w:after="0"/>
              <w:jc w:val="both"/>
              <w:rPr>
                <w:szCs w:val="24"/>
              </w:rPr>
            </w:pPr>
            <w:r>
              <w:rPr>
                <w:szCs w:val="24"/>
              </w:rPr>
              <w:t>5</w:t>
            </w:r>
          </w:p>
        </w:tc>
        <w:tc>
          <w:tcPr>
            <w:tcW w:w="992" w:type="dxa"/>
            <w:shd w:val="clear" w:color="auto" w:fill="auto"/>
          </w:tcPr>
          <w:p w:rsidR="00903695" w:rsidRPr="00E13EB6" w:rsidRDefault="00CA2C06"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03695" w:rsidRPr="00E13EB6" w:rsidRDefault="00CA2C06"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r>
              <w:rPr>
                <w:szCs w:val="24"/>
              </w:rPr>
              <w:t>6</w:t>
            </w:r>
            <w:r w:rsidRPr="00E13EB6">
              <w:rPr>
                <w:szCs w:val="24"/>
              </w:rPr>
              <w:t>-</w:t>
            </w:r>
            <w:r>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22</w:t>
            </w:r>
          </w:p>
        </w:tc>
      </w:tr>
      <w:tr w:rsidR="00903695" w:rsidRPr="00E13EB6" w:rsidTr="00903695">
        <w:tc>
          <w:tcPr>
            <w:tcW w:w="1768" w:type="dxa"/>
            <w:shd w:val="clear" w:color="auto" w:fill="auto"/>
          </w:tcPr>
          <w:p w:rsidR="00903695" w:rsidRPr="00E13EB6" w:rsidRDefault="00903695" w:rsidP="00D41148">
            <w:pPr>
              <w:tabs>
                <w:tab w:val="left" w:pos="426"/>
              </w:tabs>
              <w:spacing w:after="0"/>
              <w:jc w:val="both"/>
              <w:rPr>
                <w:szCs w:val="24"/>
              </w:rPr>
            </w:pPr>
            <w:r>
              <w:rPr>
                <w:szCs w:val="24"/>
              </w:rPr>
              <w:t>2</w:t>
            </w:r>
            <w:r w:rsidRPr="00E13EB6">
              <w:rPr>
                <w:szCs w:val="24"/>
              </w:rPr>
              <w:t>-</w:t>
            </w:r>
            <w:r>
              <w:rPr>
                <w:szCs w:val="24"/>
              </w:rPr>
              <w:t>A</w:t>
            </w:r>
          </w:p>
        </w:tc>
        <w:tc>
          <w:tcPr>
            <w:tcW w:w="892" w:type="dxa"/>
            <w:shd w:val="clear" w:color="auto" w:fill="auto"/>
          </w:tcPr>
          <w:p w:rsidR="00903695" w:rsidRPr="00E13EB6" w:rsidRDefault="00CA2C06" w:rsidP="00D41148">
            <w:pPr>
              <w:tabs>
                <w:tab w:val="left" w:pos="426"/>
              </w:tabs>
              <w:spacing w:after="0"/>
              <w:jc w:val="both"/>
              <w:rPr>
                <w:szCs w:val="24"/>
              </w:rPr>
            </w:pPr>
            <w:r>
              <w:rPr>
                <w:szCs w:val="24"/>
              </w:rPr>
              <w:t>7</w:t>
            </w:r>
          </w:p>
        </w:tc>
        <w:tc>
          <w:tcPr>
            <w:tcW w:w="992" w:type="dxa"/>
            <w:shd w:val="clear" w:color="auto" w:fill="auto"/>
          </w:tcPr>
          <w:p w:rsidR="00903695" w:rsidRPr="00E13EB6" w:rsidRDefault="00CA2C06"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03695" w:rsidRPr="00E13EB6" w:rsidRDefault="00CA2C06"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r>
              <w:rPr>
                <w:szCs w:val="24"/>
              </w:rPr>
              <w:t>7</w:t>
            </w:r>
            <w:r w:rsidRPr="00E13EB6">
              <w:rPr>
                <w:szCs w:val="24"/>
              </w:rPr>
              <w:t>-</w:t>
            </w:r>
            <w:r>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19</w:t>
            </w:r>
          </w:p>
        </w:tc>
      </w:tr>
      <w:tr w:rsidR="00903695" w:rsidRPr="00E13EB6" w:rsidTr="00903695">
        <w:tc>
          <w:tcPr>
            <w:tcW w:w="1768" w:type="dxa"/>
            <w:shd w:val="clear" w:color="auto" w:fill="auto"/>
          </w:tcPr>
          <w:p w:rsidR="00903695" w:rsidRPr="00E13EB6" w:rsidRDefault="00903695" w:rsidP="00D41148">
            <w:pPr>
              <w:tabs>
                <w:tab w:val="left" w:pos="426"/>
              </w:tabs>
              <w:spacing w:after="0"/>
              <w:jc w:val="both"/>
              <w:rPr>
                <w:szCs w:val="24"/>
              </w:rPr>
            </w:pPr>
            <w:r>
              <w:rPr>
                <w:szCs w:val="24"/>
              </w:rPr>
              <w:t>3</w:t>
            </w:r>
            <w:r w:rsidRPr="00E13EB6">
              <w:rPr>
                <w:szCs w:val="24"/>
              </w:rPr>
              <w:t>-</w:t>
            </w:r>
            <w:r>
              <w:rPr>
                <w:szCs w:val="24"/>
              </w:rPr>
              <w:t>A</w:t>
            </w:r>
          </w:p>
        </w:tc>
        <w:tc>
          <w:tcPr>
            <w:tcW w:w="892" w:type="dxa"/>
            <w:shd w:val="clear" w:color="auto" w:fill="auto"/>
          </w:tcPr>
          <w:p w:rsidR="00903695" w:rsidRPr="00E13EB6" w:rsidRDefault="00CA2C06" w:rsidP="00D41148">
            <w:pPr>
              <w:tabs>
                <w:tab w:val="left" w:pos="426"/>
              </w:tabs>
              <w:spacing w:after="0"/>
              <w:jc w:val="both"/>
              <w:rPr>
                <w:szCs w:val="24"/>
              </w:rPr>
            </w:pPr>
            <w:r>
              <w:rPr>
                <w:szCs w:val="24"/>
              </w:rPr>
              <w:t>5</w:t>
            </w:r>
          </w:p>
        </w:tc>
        <w:tc>
          <w:tcPr>
            <w:tcW w:w="992" w:type="dxa"/>
            <w:shd w:val="clear" w:color="auto" w:fill="auto"/>
          </w:tcPr>
          <w:p w:rsidR="00903695" w:rsidRPr="00E13EB6" w:rsidRDefault="00CA2C06"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03695" w:rsidRPr="00E13EB6" w:rsidRDefault="00CA2C06"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r>
              <w:rPr>
                <w:szCs w:val="24"/>
              </w:rPr>
              <w:t>7</w:t>
            </w:r>
            <w:r w:rsidRPr="00E13EB6">
              <w:rPr>
                <w:szCs w:val="24"/>
              </w:rPr>
              <w:t>-</w:t>
            </w:r>
            <w:r>
              <w:rPr>
                <w:szCs w:val="24"/>
              </w:rPr>
              <w:t>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19</w:t>
            </w:r>
          </w:p>
        </w:tc>
      </w:tr>
      <w:tr w:rsidR="00903695" w:rsidRPr="00E13EB6" w:rsidTr="00903695">
        <w:tc>
          <w:tcPr>
            <w:tcW w:w="1768" w:type="dxa"/>
            <w:shd w:val="clear" w:color="auto" w:fill="auto"/>
          </w:tcPr>
          <w:p w:rsidR="00903695" w:rsidRPr="00E13EB6" w:rsidRDefault="00903695" w:rsidP="00D41148">
            <w:pPr>
              <w:tabs>
                <w:tab w:val="left" w:pos="426"/>
              </w:tabs>
              <w:spacing w:after="0"/>
              <w:jc w:val="both"/>
              <w:rPr>
                <w:szCs w:val="24"/>
              </w:rPr>
            </w:pPr>
            <w:r>
              <w:rPr>
                <w:szCs w:val="24"/>
              </w:rPr>
              <w:t>4</w:t>
            </w:r>
            <w:r w:rsidRPr="00E13EB6">
              <w:rPr>
                <w:szCs w:val="24"/>
              </w:rPr>
              <w:t>-</w:t>
            </w:r>
            <w:r>
              <w:rPr>
                <w:szCs w:val="24"/>
              </w:rPr>
              <w:t>A</w:t>
            </w:r>
          </w:p>
        </w:tc>
        <w:tc>
          <w:tcPr>
            <w:tcW w:w="892" w:type="dxa"/>
            <w:shd w:val="clear" w:color="auto" w:fill="auto"/>
          </w:tcPr>
          <w:p w:rsidR="00903695" w:rsidRPr="00E13EB6" w:rsidRDefault="00CA2C06" w:rsidP="00D41148">
            <w:pPr>
              <w:tabs>
                <w:tab w:val="left" w:pos="426"/>
              </w:tabs>
              <w:spacing w:after="0"/>
              <w:jc w:val="both"/>
              <w:rPr>
                <w:szCs w:val="24"/>
              </w:rPr>
            </w:pPr>
            <w:r>
              <w:rPr>
                <w:szCs w:val="24"/>
              </w:rPr>
              <w:t>7</w:t>
            </w:r>
          </w:p>
        </w:tc>
        <w:tc>
          <w:tcPr>
            <w:tcW w:w="992" w:type="dxa"/>
            <w:shd w:val="clear" w:color="auto" w:fill="auto"/>
          </w:tcPr>
          <w:p w:rsidR="00903695" w:rsidRPr="00E13EB6" w:rsidRDefault="00CA2C06"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03695" w:rsidRPr="00E13EB6" w:rsidRDefault="00CA2C06"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r>
              <w:rPr>
                <w:szCs w:val="24"/>
              </w:rPr>
              <w:t>8</w:t>
            </w:r>
            <w:r w:rsidRPr="00E13EB6">
              <w:rPr>
                <w:szCs w:val="24"/>
              </w:rPr>
              <w:t>-A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15</w:t>
            </w:r>
          </w:p>
        </w:tc>
      </w:tr>
      <w:tr w:rsidR="00903695" w:rsidRPr="00E13EB6" w:rsidTr="00903695">
        <w:tc>
          <w:tcPr>
            <w:tcW w:w="1768" w:type="dxa"/>
            <w:shd w:val="clear" w:color="auto" w:fill="auto"/>
          </w:tcPr>
          <w:p w:rsidR="00903695" w:rsidRPr="00E13EB6" w:rsidRDefault="00903695" w:rsidP="00D41148">
            <w:pPr>
              <w:tabs>
                <w:tab w:val="left" w:pos="426"/>
              </w:tabs>
              <w:spacing w:after="0"/>
              <w:jc w:val="both"/>
              <w:rPr>
                <w:szCs w:val="24"/>
              </w:rPr>
            </w:pPr>
          </w:p>
        </w:tc>
        <w:tc>
          <w:tcPr>
            <w:tcW w:w="892" w:type="dxa"/>
            <w:shd w:val="clear" w:color="auto" w:fill="auto"/>
          </w:tcPr>
          <w:p w:rsidR="00903695" w:rsidRPr="00E13EB6" w:rsidRDefault="00903695" w:rsidP="00D41148">
            <w:pPr>
              <w:tabs>
                <w:tab w:val="left" w:pos="426"/>
              </w:tabs>
              <w:spacing w:after="0"/>
              <w:jc w:val="both"/>
              <w:rPr>
                <w:szCs w:val="24"/>
              </w:rPr>
            </w:pPr>
          </w:p>
        </w:tc>
        <w:tc>
          <w:tcPr>
            <w:tcW w:w="992" w:type="dxa"/>
            <w:shd w:val="clear" w:color="auto" w:fill="auto"/>
          </w:tcPr>
          <w:p w:rsidR="00903695" w:rsidRPr="00E13EB6" w:rsidRDefault="00903695" w:rsidP="00D41148">
            <w:pPr>
              <w:tabs>
                <w:tab w:val="left" w:pos="426"/>
              </w:tabs>
              <w:spacing w:after="0"/>
              <w:jc w:val="both"/>
              <w:rPr>
                <w:szCs w:val="24"/>
              </w:rPr>
            </w:pPr>
          </w:p>
        </w:tc>
        <w:tc>
          <w:tcPr>
            <w:tcW w:w="1418" w:type="dxa"/>
            <w:tcBorders>
              <w:right w:val="single" w:sz="12" w:space="0" w:color="auto"/>
            </w:tcBorders>
            <w:shd w:val="clear" w:color="auto" w:fill="auto"/>
          </w:tcPr>
          <w:p w:rsidR="00903695" w:rsidRPr="00E13EB6" w:rsidRDefault="0090369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r>
              <w:rPr>
                <w:szCs w:val="24"/>
              </w:rPr>
              <w:t>8</w:t>
            </w:r>
            <w:r w:rsidRPr="00E13EB6">
              <w:rPr>
                <w:szCs w:val="24"/>
              </w:rPr>
              <w:t>-B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FB65E2" w:rsidP="00D41148">
            <w:pPr>
              <w:tabs>
                <w:tab w:val="left" w:pos="426"/>
              </w:tabs>
              <w:spacing w:after="0"/>
              <w:jc w:val="both"/>
              <w:rPr>
                <w:szCs w:val="24"/>
              </w:rPr>
            </w:pPr>
            <w:r>
              <w:rPr>
                <w:szCs w:val="24"/>
              </w:rPr>
              <w:t>14</w:t>
            </w:r>
          </w:p>
        </w:tc>
      </w:tr>
      <w:tr w:rsidR="00903695" w:rsidRPr="00E13EB6" w:rsidTr="00903695">
        <w:tc>
          <w:tcPr>
            <w:tcW w:w="1768" w:type="dxa"/>
            <w:shd w:val="clear" w:color="auto" w:fill="auto"/>
          </w:tcPr>
          <w:p w:rsidR="00903695" w:rsidRPr="00E13EB6" w:rsidRDefault="00903695" w:rsidP="00C22F36">
            <w:pPr>
              <w:tabs>
                <w:tab w:val="left" w:pos="426"/>
              </w:tabs>
              <w:spacing w:after="0"/>
              <w:jc w:val="both"/>
              <w:rPr>
                <w:szCs w:val="24"/>
              </w:rPr>
            </w:pPr>
          </w:p>
        </w:tc>
        <w:tc>
          <w:tcPr>
            <w:tcW w:w="892" w:type="dxa"/>
            <w:shd w:val="clear" w:color="auto" w:fill="auto"/>
          </w:tcPr>
          <w:p w:rsidR="00903695" w:rsidRPr="00E13EB6" w:rsidRDefault="00903695" w:rsidP="00D41148">
            <w:pPr>
              <w:tabs>
                <w:tab w:val="left" w:pos="426"/>
              </w:tabs>
              <w:spacing w:after="0"/>
              <w:jc w:val="both"/>
              <w:rPr>
                <w:szCs w:val="24"/>
              </w:rPr>
            </w:pPr>
          </w:p>
        </w:tc>
        <w:tc>
          <w:tcPr>
            <w:tcW w:w="992" w:type="dxa"/>
            <w:shd w:val="clear" w:color="auto" w:fill="auto"/>
          </w:tcPr>
          <w:p w:rsidR="00903695" w:rsidRPr="00E13EB6" w:rsidRDefault="00903695" w:rsidP="00D41148">
            <w:pPr>
              <w:tabs>
                <w:tab w:val="left" w:pos="426"/>
              </w:tabs>
              <w:spacing w:after="0"/>
              <w:jc w:val="both"/>
              <w:rPr>
                <w:szCs w:val="24"/>
              </w:rPr>
            </w:pPr>
          </w:p>
        </w:tc>
        <w:tc>
          <w:tcPr>
            <w:tcW w:w="1418" w:type="dxa"/>
            <w:tcBorders>
              <w:right w:val="single" w:sz="12" w:space="0" w:color="auto"/>
            </w:tcBorders>
            <w:shd w:val="clear" w:color="auto" w:fill="auto"/>
          </w:tcPr>
          <w:p w:rsidR="00903695" w:rsidRPr="00E13EB6" w:rsidRDefault="0090369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p>
        </w:tc>
      </w:tr>
      <w:tr w:rsidR="00903695" w:rsidRPr="00E13EB6" w:rsidTr="00903695">
        <w:tc>
          <w:tcPr>
            <w:tcW w:w="1768" w:type="dxa"/>
            <w:shd w:val="clear" w:color="auto" w:fill="auto"/>
          </w:tcPr>
          <w:p w:rsidR="00903695" w:rsidRPr="00E13EB6" w:rsidRDefault="00903695" w:rsidP="00C22F36">
            <w:pPr>
              <w:tabs>
                <w:tab w:val="left" w:pos="426"/>
              </w:tabs>
              <w:spacing w:after="0"/>
              <w:jc w:val="both"/>
              <w:rPr>
                <w:szCs w:val="24"/>
              </w:rPr>
            </w:pPr>
          </w:p>
        </w:tc>
        <w:tc>
          <w:tcPr>
            <w:tcW w:w="892" w:type="dxa"/>
            <w:shd w:val="clear" w:color="auto" w:fill="auto"/>
          </w:tcPr>
          <w:p w:rsidR="00903695" w:rsidRPr="00E13EB6" w:rsidRDefault="00903695" w:rsidP="00D41148">
            <w:pPr>
              <w:tabs>
                <w:tab w:val="left" w:pos="426"/>
              </w:tabs>
              <w:spacing w:after="0"/>
              <w:jc w:val="both"/>
              <w:rPr>
                <w:szCs w:val="24"/>
              </w:rPr>
            </w:pPr>
          </w:p>
        </w:tc>
        <w:tc>
          <w:tcPr>
            <w:tcW w:w="992" w:type="dxa"/>
            <w:shd w:val="clear" w:color="auto" w:fill="auto"/>
          </w:tcPr>
          <w:p w:rsidR="00903695" w:rsidRPr="00E13EB6" w:rsidRDefault="00903695" w:rsidP="00D41148">
            <w:pPr>
              <w:tabs>
                <w:tab w:val="left" w:pos="426"/>
              </w:tabs>
              <w:spacing w:after="0"/>
              <w:jc w:val="both"/>
              <w:rPr>
                <w:szCs w:val="24"/>
              </w:rPr>
            </w:pPr>
          </w:p>
        </w:tc>
        <w:tc>
          <w:tcPr>
            <w:tcW w:w="1418" w:type="dxa"/>
            <w:tcBorders>
              <w:right w:val="single" w:sz="12" w:space="0" w:color="auto"/>
            </w:tcBorders>
            <w:shd w:val="clear" w:color="auto" w:fill="auto"/>
          </w:tcPr>
          <w:p w:rsidR="00903695" w:rsidRPr="00E13EB6" w:rsidRDefault="0090369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p>
        </w:tc>
      </w:tr>
      <w:tr w:rsidR="00903695" w:rsidRPr="00E13EB6" w:rsidTr="00903695">
        <w:tc>
          <w:tcPr>
            <w:tcW w:w="1768" w:type="dxa"/>
            <w:shd w:val="clear" w:color="auto" w:fill="auto"/>
          </w:tcPr>
          <w:p w:rsidR="00903695" w:rsidRPr="00E13EB6" w:rsidRDefault="00903695" w:rsidP="00C22F36">
            <w:pPr>
              <w:tabs>
                <w:tab w:val="left" w:pos="426"/>
              </w:tabs>
              <w:spacing w:after="0"/>
              <w:jc w:val="both"/>
              <w:rPr>
                <w:szCs w:val="24"/>
              </w:rPr>
            </w:pPr>
          </w:p>
        </w:tc>
        <w:tc>
          <w:tcPr>
            <w:tcW w:w="892" w:type="dxa"/>
            <w:shd w:val="clear" w:color="auto" w:fill="auto"/>
          </w:tcPr>
          <w:p w:rsidR="00903695" w:rsidRPr="00E13EB6" w:rsidRDefault="00903695" w:rsidP="00D41148">
            <w:pPr>
              <w:tabs>
                <w:tab w:val="left" w:pos="426"/>
              </w:tabs>
              <w:spacing w:after="0"/>
              <w:jc w:val="both"/>
              <w:rPr>
                <w:szCs w:val="24"/>
              </w:rPr>
            </w:pPr>
          </w:p>
        </w:tc>
        <w:tc>
          <w:tcPr>
            <w:tcW w:w="992" w:type="dxa"/>
            <w:shd w:val="clear" w:color="auto" w:fill="auto"/>
          </w:tcPr>
          <w:p w:rsidR="00903695" w:rsidRPr="00E13EB6" w:rsidRDefault="00903695" w:rsidP="00D41148">
            <w:pPr>
              <w:tabs>
                <w:tab w:val="left" w:pos="426"/>
              </w:tabs>
              <w:spacing w:after="0"/>
              <w:jc w:val="both"/>
              <w:rPr>
                <w:szCs w:val="24"/>
              </w:rPr>
            </w:pPr>
          </w:p>
        </w:tc>
        <w:tc>
          <w:tcPr>
            <w:tcW w:w="1418" w:type="dxa"/>
            <w:tcBorders>
              <w:right w:val="single" w:sz="12" w:space="0" w:color="auto"/>
            </w:tcBorders>
            <w:shd w:val="clear" w:color="auto" w:fill="auto"/>
          </w:tcPr>
          <w:p w:rsidR="00903695" w:rsidRPr="00E13EB6" w:rsidRDefault="0090369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03695" w:rsidRPr="00E13EB6" w:rsidRDefault="00903695" w:rsidP="00D41148">
            <w:pPr>
              <w:tabs>
                <w:tab w:val="left" w:pos="426"/>
              </w:tabs>
              <w:spacing w:after="0"/>
              <w:jc w:val="both"/>
              <w:rPr>
                <w:szCs w:val="24"/>
              </w:rPr>
            </w:pPr>
          </w:p>
        </w:tc>
      </w:tr>
    </w:tbl>
    <w:p w:rsidR="0020610E" w:rsidRDefault="0020610E" w:rsidP="009C6C05">
      <w:pPr>
        <w:pStyle w:val="Balk3"/>
      </w:pPr>
    </w:p>
    <w:p w:rsidR="00805943" w:rsidRDefault="00805943" w:rsidP="00805943">
      <w:pPr>
        <w:rPr>
          <w:lang/>
        </w:rPr>
      </w:pPr>
    </w:p>
    <w:p w:rsidR="00805943" w:rsidRDefault="00805943" w:rsidP="00805943">
      <w:pPr>
        <w:rPr>
          <w:lang/>
        </w:rPr>
      </w:pPr>
    </w:p>
    <w:p w:rsidR="00805943" w:rsidRPr="00805943" w:rsidRDefault="00805943" w:rsidP="00805943">
      <w:pPr>
        <w:rPr>
          <w:lang/>
        </w:rPr>
      </w:pPr>
    </w:p>
    <w:p w:rsidR="009C6C05" w:rsidRPr="00E13EB6" w:rsidRDefault="009C6C05" w:rsidP="009C6C05">
      <w:pPr>
        <w:pStyle w:val="Balk3"/>
      </w:pPr>
      <w:r w:rsidRPr="00E13EB6">
        <w:lastRenderedPageBreak/>
        <w:t>Donanım ve Teknolojik Kaynaklarımız</w:t>
      </w:r>
    </w:p>
    <w:p w:rsidR="009C6C05" w:rsidRPr="00E13EB6" w:rsidRDefault="009C6C05" w:rsidP="008E01DD">
      <w:pPr>
        <w:ind w:firstLine="708"/>
      </w:pPr>
      <w:r w:rsidRPr="00E13EB6">
        <w:t>Teknolojik kaynaklar başta olmak üzere okulumuzda bulunan çalışır durumdaki donanım malzemesine ilişkin bilgiye alttaki tabloda yer verilmiştir.</w:t>
      </w:r>
    </w:p>
    <w:p w:rsidR="009C6C05" w:rsidRPr="00E13EB6" w:rsidRDefault="009C6C05" w:rsidP="009C6C05"/>
    <w:p w:rsidR="009C6C05" w:rsidRPr="00E13EB6" w:rsidRDefault="004962D0" w:rsidP="009C6C05">
      <w:pPr>
        <w:rPr>
          <w:b/>
        </w:rPr>
      </w:pPr>
      <w:r w:rsidRPr="00E13EB6">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E13EB6" w:rsidRPr="00E13EB6" w:rsidTr="00D41148">
        <w:tc>
          <w:tcPr>
            <w:tcW w:w="4714" w:type="dxa"/>
            <w:shd w:val="clear" w:color="auto" w:fill="auto"/>
          </w:tcPr>
          <w:p w:rsidR="009C6C05" w:rsidRPr="00E13EB6" w:rsidRDefault="009C6C05" w:rsidP="009C6C05">
            <w:r w:rsidRPr="00E13EB6">
              <w:t>Akıllı Tahta Sayısı</w:t>
            </w:r>
          </w:p>
        </w:tc>
        <w:tc>
          <w:tcPr>
            <w:tcW w:w="2357" w:type="dxa"/>
            <w:shd w:val="clear" w:color="auto" w:fill="auto"/>
          </w:tcPr>
          <w:p w:rsidR="009C6C05" w:rsidRPr="00E13EB6" w:rsidRDefault="000463FE" w:rsidP="009C6C05">
            <w:r w:rsidRPr="00E13EB6">
              <w:t>0</w:t>
            </w:r>
          </w:p>
        </w:tc>
        <w:tc>
          <w:tcPr>
            <w:tcW w:w="4715" w:type="dxa"/>
            <w:shd w:val="clear" w:color="auto" w:fill="auto"/>
          </w:tcPr>
          <w:p w:rsidR="009C6C05" w:rsidRPr="00E13EB6" w:rsidRDefault="009C6C05" w:rsidP="009C6C05">
            <w:r w:rsidRPr="00E13EB6">
              <w:t>TV Sayısı</w:t>
            </w:r>
          </w:p>
        </w:tc>
        <w:tc>
          <w:tcPr>
            <w:tcW w:w="2358" w:type="dxa"/>
            <w:shd w:val="clear" w:color="auto" w:fill="auto"/>
          </w:tcPr>
          <w:p w:rsidR="009C6C05" w:rsidRPr="00E13EB6" w:rsidRDefault="00CA2C06" w:rsidP="009C6C05">
            <w:r>
              <w:t>0</w:t>
            </w:r>
          </w:p>
        </w:tc>
      </w:tr>
      <w:tr w:rsidR="00E13EB6" w:rsidRPr="00E13EB6" w:rsidTr="00D41148">
        <w:tc>
          <w:tcPr>
            <w:tcW w:w="4714" w:type="dxa"/>
            <w:shd w:val="clear" w:color="auto" w:fill="auto"/>
          </w:tcPr>
          <w:p w:rsidR="009C6C05" w:rsidRPr="00E13EB6" w:rsidRDefault="009C6C05" w:rsidP="009C6C05">
            <w:r w:rsidRPr="00E13EB6">
              <w:t>Masaüstü Bilgisayar Sayısı</w:t>
            </w:r>
          </w:p>
        </w:tc>
        <w:tc>
          <w:tcPr>
            <w:tcW w:w="2357" w:type="dxa"/>
            <w:shd w:val="clear" w:color="auto" w:fill="auto"/>
          </w:tcPr>
          <w:p w:rsidR="009C6C05" w:rsidRPr="00E13EB6" w:rsidRDefault="00CA2C06" w:rsidP="009C6C05">
            <w:r>
              <w:t>26</w:t>
            </w:r>
          </w:p>
        </w:tc>
        <w:tc>
          <w:tcPr>
            <w:tcW w:w="4715" w:type="dxa"/>
            <w:shd w:val="clear" w:color="auto" w:fill="auto"/>
          </w:tcPr>
          <w:p w:rsidR="009C6C05" w:rsidRPr="00E13EB6" w:rsidRDefault="009C6C05" w:rsidP="009C6C05">
            <w:r w:rsidRPr="00E13EB6">
              <w:t>Yazıcı Sayısı</w:t>
            </w:r>
          </w:p>
        </w:tc>
        <w:tc>
          <w:tcPr>
            <w:tcW w:w="2358" w:type="dxa"/>
            <w:shd w:val="clear" w:color="auto" w:fill="auto"/>
          </w:tcPr>
          <w:p w:rsidR="009C6C05" w:rsidRPr="00E13EB6" w:rsidRDefault="00903695" w:rsidP="009C6C05">
            <w:r>
              <w:t>2</w:t>
            </w:r>
          </w:p>
        </w:tc>
      </w:tr>
      <w:tr w:rsidR="00E13EB6" w:rsidRPr="00E13EB6" w:rsidTr="00D41148">
        <w:tc>
          <w:tcPr>
            <w:tcW w:w="4714" w:type="dxa"/>
            <w:shd w:val="clear" w:color="auto" w:fill="auto"/>
          </w:tcPr>
          <w:p w:rsidR="009C6C05" w:rsidRPr="00E13EB6" w:rsidRDefault="009C6C05" w:rsidP="009C6C05">
            <w:r w:rsidRPr="00E13EB6">
              <w:t>Taşınabilir Bilgisayar Sayısı</w:t>
            </w:r>
          </w:p>
        </w:tc>
        <w:tc>
          <w:tcPr>
            <w:tcW w:w="2357" w:type="dxa"/>
            <w:shd w:val="clear" w:color="auto" w:fill="auto"/>
          </w:tcPr>
          <w:p w:rsidR="009C6C05" w:rsidRPr="00E13EB6" w:rsidRDefault="00903695" w:rsidP="009C6C05">
            <w:r>
              <w:t>1</w:t>
            </w:r>
          </w:p>
        </w:tc>
        <w:tc>
          <w:tcPr>
            <w:tcW w:w="4715" w:type="dxa"/>
            <w:shd w:val="clear" w:color="auto" w:fill="auto"/>
          </w:tcPr>
          <w:p w:rsidR="009C6C05" w:rsidRPr="00E13EB6" w:rsidRDefault="009C6C05" w:rsidP="009C6C05">
            <w:r w:rsidRPr="00E13EB6">
              <w:t>Fotokopi Makinası Sayısı</w:t>
            </w:r>
          </w:p>
        </w:tc>
        <w:tc>
          <w:tcPr>
            <w:tcW w:w="2358" w:type="dxa"/>
            <w:shd w:val="clear" w:color="auto" w:fill="auto"/>
          </w:tcPr>
          <w:p w:rsidR="009C6C05" w:rsidRPr="00E13EB6" w:rsidRDefault="00903695" w:rsidP="009C6C05">
            <w:r>
              <w:t>3</w:t>
            </w:r>
          </w:p>
        </w:tc>
      </w:tr>
      <w:tr w:rsidR="00E13EB6" w:rsidRPr="00E13EB6" w:rsidTr="00D41148">
        <w:tc>
          <w:tcPr>
            <w:tcW w:w="4714" w:type="dxa"/>
            <w:shd w:val="clear" w:color="auto" w:fill="auto"/>
          </w:tcPr>
          <w:p w:rsidR="009C6C05" w:rsidRPr="00E13EB6" w:rsidRDefault="009C6C05" w:rsidP="009C6C05">
            <w:r w:rsidRPr="00E13EB6">
              <w:t>Projeksiyon Sayısı</w:t>
            </w:r>
          </w:p>
        </w:tc>
        <w:tc>
          <w:tcPr>
            <w:tcW w:w="2357" w:type="dxa"/>
            <w:shd w:val="clear" w:color="auto" w:fill="auto"/>
          </w:tcPr>
          <w:p w:rsidR="009C6C05" w:rsidRPr="00E13EB6" w:rsidRDefault="00DB3D5E" w:rsidP="009C6C05">
            <w:r>
              <w:t>6</w:t>
            </w:r>
          </w:p>
        </w:tc>
        <w:tc>
          <w:tcPr>
            <w:tcW w:w="4715" w:type="dxa"/>
            <w:shd w:val="clear" w:color="auto" w:fill="auto"/>
          </w:tcPr>
          <w:p w:rsidR="009C6C05" w:rsidRPr="00E13EB6" w:rsidRDefault="009C6C05" w:rsidP="009C6C05">
            <w:r w:rsidRPr="00E13EB6">
              <w:t>İnternet Bağlantı Hızı</w:t>
            </w:r>
          </w:p>
        </w:tc>
        <w:tc>
          <w:tcPr>
            <w:tcW w:w="2358" w:type="dxa"/>
            <w:shd w:val="clear" w:color="auto" w:fill="auto"/>
          </w:tcPr>
          <w:p w:rsidR="009C6C05" w:rsidRPr="00E13EB6" w:rsidRDefault="00864808" w:rsidP="009C6C05">
            <w:r>
              <w:t>1</w:t>
            </w:r>
            <w:r w:rsidR="00593C07" w:rsidRPr="00E13EB6">
              <w:t>mbps</w:t>
            </w:r>
          </w:p>
        </w:tc>
      </w:tr>
    </w:tbl>
    <w:p w:rsidR="009C6C05" w:rsidRPr="00E13EB6" w:rsidRDefault="004962D0" w:rsidP="004962D0">
      <w:pPr>
        <w:pStyle w:val="Balk3"/>
      </w:pPr>
      <w:r w:rsidRPr="00E13EB6">
        <w:t>Gelir ve Gider Bilgisi</w:t>
      </w:r>
    </w:p>
    <w:p w:rsidR="009C6C05" w:rsidRPr="00E13EB6" w:rsidRDefault="004962D0" w:rsidP="008E01DD">
      <w:pPr>
        <w:ind w:firstLine="708"/>
      </w:pPr>
      <w:r w:rsidRPr="00E13EB6">
        <w:t>Okulumuzun genel bütçe ödenekleri, okul aile birliği gelirleri ve diğer katkılarda dâhil olmak üzere gelir ve giderlerine ilişkin son iki yıl gerçekleşme bilgileri alttaki tabloda verilmiştir.</w:t>
      </w:r>
    </w:p>
    <w:p w:rsidR="009C6C05" w:rsidRPr="00E13EB6"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E13EB6" w:rsidTr="00D41148">
        <w:tc>
          <w:tcPr>
            <w:tcW w:w="2357" w:type="dxa"/>
            <w:shd w:val="clear" w:color="auto" w:fill="auto"/>
          </w:tcPr>
          <w:p w:rsidR="004962D0" w:rsidRPr="00E13EB6" w:rsidRDefault="004962D0" w:rsidP="009C6C05">
            <w:pPr>
              <w:rPr>
                <w:b/>
              </w:rPr>
            </w:pPr>
            <w:r w:rsidRPr="00E13EB6">
              <w:rPr>
                <w:b/>
              </w:rPr>
              <w:t>Yıllar</w:t>
            </w:r>
          </w:p>
        </w:tc>
        <w:tc>
          <w:tcPr>
            <w:tcW w:w="2357" w:type="dxa"/>
            <w:shd w:val="clear" w:color="auto" w:fill="auto"/>
          </w:tcPr>
          <w:p w:rsidR="004962D0" w:rsidRPr="00E13EB6" w:rsidRDefault="004962D0" w:rsidP="009C6C05">
            <w:pPr>
              <w:rPr>
                <w:b/>
              </w:rPr>
            </w:pPr>
            <w:r w:rsidRPr="00E13EB6">
              <w:rPr>
                <w:b/>
              </w:rPr>
              <w:t>Gelir Miktarı</w:t>
            </w:r>
          </w:p>
        </w:tc>
        <w:tc>
          <w:tcPr>
            <w:tcW w:w="2357" w:type="dxa"/>
            <w:shd w:val="clear" w:color="auto" w:fill="auto"/>
          </w:tcPr>
          <w:p w:rsidR="004962D0" w:rsidRPr="00E13EB6" w:rsidRDefault="004962D0" w:rsidP="009C6C05">
            <w:pPr>
              <w:rPr>
                <w:b/>
              </w:rPr>
            </w:pPr>
            <w:r w:rsidRPr="00E13EB6">
              <w:rPr>
                <w:b/>
              </w:rPr>
              <w:t>Gider Miktarı</w:t>
            </w:r>
          </w:p>
        </w:tc>
      </w:tr>
      <w:tr w:rsidR="004962D0" w:rsidRPr="00E13EB6" w:rsidTr="00D41148">
        <w:tc>
          <w:tcPr>
            <w:tcW w:w="2357" w:type="dxa"/>
            <w:shd w:val="clear" w:color="auto" w:fill="auto"/>
          </w:tcPr>
          <w:p w:rsidR="004962D0" w:rsidRPr="00E13EB6" w:rsidRDefault="00DB20C3" w:rsidP="009C6C05">
            <w:r w:rsidRPr="00E13EB6">
              <w:t>2017</w:t>
            </w:r>
          </w:p>
        </w:tc>
        <w:tc>
          <w:tcPr>
            <w:tcW w:w="2357" w:type="dxa"/>
            <w:shd w:val="clear" w:color="auto" w:fill="auto"/>
          </w:tcPr>
          <w:p w:rsidR="004962D0" w:rsidRPr="00E13EB6" w:rsidRDefault="0008547B" w:rsidP="009C6C05">
            <w:r>
              <w:t>6271,53</w:t>
            </w:r>
          </w:p>
        </w:tc>
        <w:tc>
          <w:tcPr>
            <w:tcW w:w="2357" w:type="dxa"/>
            <w:shd w:val="clear" w:color="auto" w:fill="auto"/>
          </w:tcPr>
          <w:p w:rsidR="004962D0" w:rsidRPr="00E13EB6" w:rsidRDefault="0008547B" w:rsidP="009C6C05">
            <w:r>
              <w:t>5984,08</w:t>
            </w:r>
          </w:p>
        </w:tc>
      </w:tr>
      <w:tr w:rsidR="004962D0" w:rsidRPr="00E13EB6" w:rsidTr="00D41148">
        <w:tc>
          <w:tcPr>
            <w:tcW w:w="2357" w:type="dxa"/>
            <w:shd w:val="clear" w:color="auto" w:fill="auto"/>
          </w:tcPr>
          <w:p w:rsidR="004962D0" w:rsidRPr="00E13EB6" w:rsidRDefault="00DB20C3" w:rsidP="009C6C05">
            <w:r w:rsidRPr="00E13EB6">
              <w:t>2018</w:t>
            </w:r>
          </w:p>
        </w:tc>
        <w:tc>
          <w:tcPr>
            <w:tcW w:w="2357" w:type="dxa"/>
            <w:shd w:val="clear" w:color="auto" w:fill="auto"/>
          </w:tcPr>
          <w:p w:rsidR="004962D0" w:rsidRPr="00E13EB6" w:rsidRDefault="0008547B" w:rsidP="009C6C05">
            <w:r>
              <w:t>5584</w:t>
            </w:r>
          </w:p>
        </w:tc>
        <w:tc>
          <w:tcPr>
            <w:tcW w:w="2357" w:type="dxa"/>
            <w:shd w:val="clear" w:color="auto" w:fill="auto"/>
          </w:tcPr>
          <w:p w:rsidR="004962D0" w:rsidRPr="00E13EB6" w:rsidRDefault="0008547B" w:rsidP="009C6C05">
            <w:r>
              <w:t>5333,6</w:t>
            </w:r>
          </w:p>
        </w:tc>
      </w:tr>
    </w:tbl>
    <w:p w:rsidR="003C7244" w:rsidRPr="00E13EB6" w:rsidRDefault="003C7244" w:rsidP="00373590">
      <w:pPr>
        <w:pStyle w:val="Balk2"/>
      </w:pPr>
      <w:bookmarkStart w:id="24" w:name="_Toc416085140"/>
      <w:bookmarkStart w:id="25" w:name="_Toc773654"/>
      <w:r w:rsidRPr="00E13EB6">
        <w:lastRenderedPageBreak/>
        <w:t>PAYDAŞ ANALİZİ</w:t>
      </w:r>
      <w:bookmarkEnd w:id="25"/>
    </w:p>
    <w:p w:rsidR="00B21A33" w:rsidRPr="00E13EB6" w:rsidRDefault="002D155D" w:rsidP="008E01DD">
      <w:pPr>
        <w:ind w:firstLine="708"/>
        <w:jc w:val="both"/>
      </w:pPr>
      <w:r w:rsidRPr="00E13EB6">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E13EB6">
        <w:t>dâhil olmak üzere çeşitli yöntemlerle sürekli olarak alınmaktadır.</w:t>
      </w:r>
    </w:p>
    <w:p w:rsidR="0065535A" w:rsidRPr="00E13EB6" w:rsidRDefault="0088553B" w:rsidP="00B21A33">
      <w:pPr>
        <w:jc w:val="both"/>
      </w:pPr>
      <w:r>
        <w:rPr>
          <w:noProof/>
          <w:szCs w:val="24"/>
        </w:rPr>
        <w:drawing>
          <wp:inline distT="0" distB="0" distL="0" distR="0">
            <wp:extent cx="3923665" cy="257302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21A33" w:rsidRDefault="00B21A33" w:rsidP="00B21A33">
      <w:pPr>
        <w:jc w:val="both"/>
      </w:pPr>
      <w:r w:rsidRPr="00E13EB6">
        <w:t>Paydaş anketlerine ilişkin ortaya çıkan temel sonuçlara altta yer verilmişti</w:t>
      </w:r>
      <w:r w:rsidR="00D33CFF" w:rsidRPr="00E13EB6">
        <w:t>r</w:t>
      </w:r>
      <w:r w:rsidRPr="00E13EB6">
        <w:t xml:space="preserve">: </w:t>
      </w:r>
    </w:p>
    <w:p w:rsidR="00805943" w:rsidRDefault="00805943" w:rsidP="00B21A33">
      <w:pPr>
        <w:jc w:val="both"/>
      </w:pPr>
    </w:p>
    <w:p w:rsidR="00805943" w:rsidRPr="00E13EB6" w:rsidRDefault="00805943" w:rsidP="00B21A33">
      <w:pPr>
        <w:jc w:val="both"/>
      </w:pPr>
    </w:p>
    <w:p w:rsidR="00B21A33" w:rsidRPr="00E13EB6" w:rsidRDefault="00373590" w:rsidP="00373590">
      <w:pPr>
        <w:pStyle w:val="Balk3"/>
      </w:pPr>
      <w:r w:rsidRPr="00E13EB6">
        <w:lastRenderedPageBreak/>
        <w:t>Öğrenci Anketi Sonuçları:</w:t>
      </w:r>
    </w:p>
    <w:tbl>
      <w:tblPr>
        <w:tblW w:w="11753" w:type="dxa"/>
        <w:tblInd w:w="55" w:type="dxa"/>
        <w:tblCellMar>
          <w:left w:w="70" w:type="dxa"/>
          <w:right w:w="70" w:type="dxa"/>
        </w:tblCellMar>
        <w:tblLook w:val="04A0"/>
      </w:tblPr>
      <w:tblGrid>
        <w:gridCol w:w="1064"/>
        <w:gridCol w:w="7326"/>
        <w:gridCol w:w="1570"/>
        <w:gridCol w:w="1793"/>
      </w:tblGrid>
      <w:tr w:rsidR="00BF5CA9" w:rsidRPr="00E13EB6" w:rsidTr="00F015D1">
        <w:trPr>
          <w:trHeight w:val="50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CA9" w:rsidRPr="00E13EB6" w:rsidRDefault="00E95B2D" w:rsidP="00F015D1">
            <w:pPr>
              <w:spacing w:after="0" w:line="240" w:lineRule="auto"/>
              <w:jc w:val="center"/>
              <w:rPr>
                <w:rFonts w:ascii="Times New Roman" w:hAnsi="Times New Roman"/>
                <w:b/>
                <w:bCs/>
                <w:sz w:val="16"/>
                <w:szCs w:val="20"/>
              </w:rPr>
            </w:pPr>
            <w:r>
              <w:rPr>
                <w:rFonts w:ascii="Times New Roman" w:hAnsi="Times New Roman"/>
                <w:b/>
                <w:bCs/>
                <w:sz w:val="16"/>
                <w:szCs w:val="20"/>
              </w:rPr>
              <w:t>KAMİL</w:t>
            </w:r>
            <w:r w:rsidR="00BF5CA9" w:rsidRPr="00E13EB6">
              <w:rPr>
                <w:rFonts w:ascii="Times New Roman" w:hAnsi="Times New Roman"/>
                <w:b/>
                <w:bCs/>
                <w:sz w:val="16"/>
                <w:szCs w:val="20"/>
              </w:rPr>
              <w:t xml:space="preserve"> İLKOKULU</w:t>
            </w:r>
            <w:r w:rsidR="00E86DA3">
              <w:rPr>
                <w:rFonts w:ascii="Times New Roman" w:hAnsi="Times New Roman"/>
                <w:b/>
                <w:bCs/>
                <w:sz w:val="16"/>
                <w:szCs w:val="20"/>
              </w:rPr>
              <w:t xml:space="preserve"> - ORTAOKULU</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BF5CA9" w:rsidRPr="00E13EB6" w:rsidRDefault="00BF5CA9" w:rsidP="00F015D1">
            <w:pPr>
              <w:spacing w:after="0" w:line="240" w:lineRule="auto"/>
              <w:jc w:val="center"/>
              <w:rPr>
                <w:rFonts w:ascii="Times New Roman" w:hAnsi="Times New Roman"/>
                <w:b/>
                <w:bCs/>
                <w:sz w:val="16"/>
                <w:szCs w:val="20"/>
              </w:rPr>
            </w:pPr>
            <w:r w:rsidRPr="00E13EB6">
              <w:rPr>
                <w:rFonts w:ascii="Times New Roman" w:hAnsi="Times New Roman"/>
                <w:b/>
                <w:bCs/>
                <w:sz w:val="16"/>
                <w:szCs w:val="20"/>
              </w:rPr>
              <w:t>STRATEJİK PLANI (2019-2023)</w:t>
            </w:r>
          </w:p>
        </w:tc>
      </w:tr>
      <w:tr w:rsidR="00BF5CA9" w:rsidRPr="00E13EB6" w:rsidTr="00F015D1">
        <w:trPr>
          <w:trHeight w:val="667"/>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F5CA9" w:rsidRPr="00E13EB6" w:rsidRDefault="00BF5CA9" w:rsidP="00F015D1">
            <w:pPr>
              <w:spacing w:after="0" w:line="240" w:lineRule="auto"/>
              <w:jc w:val="center"/>
              <w:rPr>
                <w:rFonts w:ascii="Arial" w:hAnsi="Arial" w:cs="Arial"/>
                <w:sz w:val="16"/>
                <w:szCs w:val="20"/>
              </w:rPr>
            </w:pPr>
            <w:r w:rsidRPr="00E13EB6">
              <w:rPr>
                <w:rFonts w:ascii="Arial" w:hAnsi="Arial" w:cs="Arial"/>
                <w:sz w:val="16"/>
                <w:szCs w:val="20"/>
              </w:rPr>
              <w:t xml:space="preserve">“ İÇ PAYDAŞ ÖĞRENCİ GÖRÜŞ VE DEĞERLENDİRMELERİ” ANKET FORMU                                </w:t>
            </w:r>
          </w:p>
        </w:tc>
      </w:tr>
      <w:tr w:rsidR="00BF5CA9" w:rsidRPr="00E13EB6" w:rsidTr="00F015D1">
        <w:trPr>
          <w:trHeight w:val="23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CA9" w:rsidRPr="00E13EB6" w:rsidRDefault="00BF5CA9" w:rsidP="00F015D1">
            <w:pPr>
              <w:spacing w:after="0" w:line="240" w:lineRule="auto"/>
              <w:jc w:val="center"/>
              <w:rPr>
                <w:rFonts w:ascii="Arial" w:hAnsi="Arial" w:cs="Arial"/>
                <w:b/>
                <w:bCs/>
                <w:sz w:val="16"/>
                <w:szCs w:val="20"/>
              </w:rPr>
            </w:pPr>
            <w:r w:rsidRPr="00E13EB6">
              <w:rPr>
                <w:rFonts w:ascii="Arial" w:hAnsi="Arial" w:cs="Arial"/>
                <w:b/>
                <w:bCs/>
                <w:sz w:val="16"/>
                <w:szCs w:val="20"/>
              </w:rPr>
              <w:t xml:space="preserve">ÖĞRENCİ MEMNUNİYET ANKETİ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CA9" w:rsidRPr="00E13EB6" w:rsidRDefault="00BF5CA9" w:rsidP="00F015D1">
            <w:pPr>
              <w:spacing w:after="0" w:line="240" w:lineRule="auto"/>
              <w:jc w:val="center"/>
              <w:rPr>
                <w:rFonts w:ascii="Arial" w:hAnsi="Arial" w:cs="Arial"/>
                <w:b/>
                <w:bCs/>
                <w:sz w:val="16"/>
                <w:szCs w:val="20"/>
              </w:rPr>
            </w:pPr>
            <w:r w:rsidRPr="00E13EB6">
              <w:rPr>
                <w:rFonts w:ascii="Arial" w:hAnsi="Arial" w:cs="Arial"/>
                <w:b/>
                <w:bCs/>
                <w:sz w:val="16"/>
                <w:szCs w:val="20"/>
              </w:rPr>
              <w:t>MEMNUNİYET ANKET SONUCU</w:t>
            </w:r>
          </w:p>
        </w:tc>
      </w:tr>
      <w:tr w:rsidR="00BF5CA9" w:rsidRPr="00E13EB6" w:rsidTr="0065535A">
        <w:trPr>
          <w:trHeight w:val="32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5CA9" w:rsidRPr="00E13EB6" w:rsidRDefault="00BF5CA9" w:rsidP="00F015D1">
            <w:pPr>
              <w:spacing w:after="0" w:line="240" w:lineRule="auto"/>
              <w:rPr>
                <w:rFonts w:ascii="Arial" w:hAnsi="Arial" w:cs="Arial"/>
                <w:b/>
                <w:bCs/>
                <w:sz w:val="16"/>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F5CA9" w:rsidRPr="00E13EB6" w:rsidRDefault="00BF5CA9" w:rsidP="00F015D1">
            <w:pPr>
              <w:spacing w:after="0" w:line="240" w:lineRule="auto"/>
              <w:rPr>
                <w:rFonts w:ascii="Arial" w:hAnsi="Arial" w:cs="Arial"/>
                <w:b/>
                <w:bCs/>
                <w:sz w:val="16"/>
                <w:szCs w:val="20"/>
              </w:rPr>
            </w:pPr>
          </w:p>
        </w:tc>
      </w:tr>
      <w:tr w:rsidR="00BF5CA9" w:rsidRPr="00E13EB6" w:rsidTr="00F015D1">
        <w:trPr>
          <w:trHeight w:val="3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F5CA9" w:rsidRPr="00E13EB6" w:rsidRDefault="00BF5CA9" w:rsidP="00F015D1">
            <w:pPr>
              <w:spacing w:after="0" w:line="240" w:lineRule="auto"/>
              <w:jc w:val="center"/>
              <w:rPr>
                <w:rFonts w:ascii="Arial" w:hAnsi="Arial"/>
                <w:b/>
                <w:bCs/>
                <w:sz w:val="16"/>
                <w:szCs w:val="20"/>
              </w:rPr>
            </w:pPr>
            <w:r w:rsidRPr="00E13EB6">
              <w:rPr>
                <w:rFonts w:ascii="Arial" w:hAnsi="Arial"/>
                <w:b/>
                <w:bCs/>
                <w:sz w:val="16"/>
                <w:szCs w:val="20"/>
              </w:rPr>
              <w:t>SIRA NO</w:t>
            </w:r>
          </w:p>
        </w:tc>
        <w:tc>
          <w:tcPr>
            <w:tcW w:w="0" w:type="auto"/>
            <w:tcBorders>
              <w:top w:val="nil"/>
              <w:left w:val="nil"/>
              <w:bottom w:val="single" w:sz="4" w:space="0" w:color="auto"/>
              <w:right w:val="single" w:sz="4" w:space="0" w:color="auto"/>
            </w:tcBorders>
            <w:shd w:val="clear" w:color="auto" w:fill="auto"/>
            <w:vAlign w:val="center"/>
            <w:hideMark/>
          </w:tcPr>
          <w:p w:rsidR="00BF5CA9" w:rsidRPr="00E13EB6" w:rsidRDefault="00BF5CA9" w:rsidP="00F015D1">
            <w:pPr>
              <w:spacing w:after="0" w:line="240" w:lineRule="auto"/>
              <w:jc w:val="right"/>
              <w:rPr>
                <w:rFonts w:ascii="Times New Roman" w:hAnsi="Times New Roman"/>
                <w:b/>
                <w:bCs/>
                <w:sz w:val="16"/>
                <w:szCs w:val="20"/>
              </w:rPr>
            </w:pPr>
            <w:r w:rsidRPr="00E13EB6">
              <w:rPr>
                <w:rFonts w:ascii="Times New Roman" w:hAnsi="Times New Roman"/>
                <w:b/>
                <w:bCs/>
                <w:sz w:val="16"/>
                <w:szCs w:val="20"/>
              </w:rPr>
              <w:t>GÖSTERGELER</w:t>
            </w:r>
          </w:p>
        </w:tc>
        <w:tc>
          <w:tcPr>
            <w:tcW w:w="0" w:type="auto"/>
            <w:tcBorders>
              <w:top w:val="nil"/>
              <w:left w:val="nil"/>
              <w:bottom w:val="single" w:sz="4" w:space="0" w:color="auto"/>
              <w:right w:val="single" w:sz="4" w:space="0" w:color="auto"/>
            </w:tcBorders>
            <w:shd w:val="clear" w:color="auto" w:fill="auto"/>
            <w:vAlign w:val="center"/>
            <w:hideMark/>
          </w:tcPr>
          <w:p w:rsidR="00BF5CA9" w:rsidRPr="00E13EB6" w:rsidRDefault="00BF5CA9" w:rsidP="00F015D1">
            <w:pPr>
              <w:spacing w:after="0" w:line="240" w:lineRule="auto"/>
              <w:jc w:val="center"/>
              <w:rPr>
                <w:rFonts w:ascii="Times New Roman" w:hAnsi="Times New Roman"/>
                <w:b/>
                <w:bCs/>
                <w:sz w:val="16"/>
                <w:szCs w:val="20"/>
              </w:rPr>
            </w:pPr>
            <w:r w:rsidRPr="00E13EB6">
              <w:rPr>
                <w:rFonts w:ascii="Times New Roman" w:hAnsi="Times New Roman"/>
                <w:b/>
                <w:bCs/>
                <w:sz w:val="16"/>
                <w:szCs w:val="20"/>
              </w:rPr>
              <w:t>SONUÇ</w:t>
            </w:r>
          </w:p>
        </w:tc>
        <w:tc>
          <w:tcPr>
            <w:tcW w:w="0" w:type="auto"/>
            <w:tcBorders>
              <w:top w:val="nil"/>
              <w:left w:val="nil"/>
              <w:bottom w:val="single" w:sz="4" w:space="0" w:color="auto"/>
              <w:right w:val="single" w:sz="4" w:space="0" w:color="auto"/>
            </w:tcBorders>
            <w:shd w:val="clear" w:color="auto" w:fill="auto"/>
            <w:vAlign w:val="center"/>
            <w:hideMark/>
          </w:tcPr>
          <w:p w:rsidR="00BF5CA9" w:rsidRPr="00E13EB6" w:rsidRDefault="00BF5CA9" w:rsidP="00F015D1">
            <w:pPr>
              <w:spacing w:after="0" w:line="240" w:lineRule="auto"/>
              <w:jc w:val="center"/>
              <w:rPr>
                <w:rFonts w:ascii="Times New Roman" w:hAnsi="Times New Roman"/>
                <w:b/>
                <w:bCs/>
                <w:sz w:val="16"/>
                <w:szCs w:val="20"/>
              </w:rPr>
            </w:pPr>
            <w:r w:rsidRPr="00E13EB6">
              <w:rPr>
                <w:rFonts w:ascii="Times New Roman" w:hAnsi="Times New Roman"/>
                <w:b/>
                <w:bCs/>
                <w:sz w:val="16"/>
                <w:szCs w:val="20"/>
              </w:rPr>
              <w:t>SONUÇ %</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1</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Öğretmenlerimle ihtiyaç duyduğumda rahatlıkla görüşebilirim.</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91A93" w:rsidP="00F015D1">
            <w:pPr>
              <w:spacing w:after="0" w:line="240" w:lineRule="auto"/>
              <w:jc w:val="center"/>
              <w:rPr>
                <w:rFonts w:ascii="Arial" w:hAnsi="Arial" w:cs="Arial"/>
                <w:sz w:val="16"/>
                <w:szCs w:val="20"/>
              </w:rPr>
            </w:pPr>
            <w:r w:rsidRPr="00E13EB6">
              <w:rPr>
                <w:rFonts w:ascii="Arial" w:hAnsi="Arial" w:cs="Arial"/>
                <w:sz w:val="16"/>
                <w:szCs w:val="20"/>
              </w:rPr>
              <w:t>4,</w:t>
            </w:r>
            <w:r w:rsidR="00E90E94">
              <w:rPr>
                <w:rFonts w:ascii="Arial" w:hAnsi="Arial" w:cs="Arial"/>
                <w:sz w:val="16"/>
                <w:szCs w:val="20"/>
              </w:rPr>
              <w:t>0</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2F2A39" w:rsidP="00F015D1">
            <w:pPr>
              <w:spacing w:after="0" w:line="240" w:lineRule="auto"/>
              <w:jc w:val="center"/>
              <w:rPr>
                <w:rFonts w:ascii="Arial" w:hAnsi="Arial" w:cs="Arial"/>
                <w:sz w:val="16"/>
                <w:szCs w:val="20"/>
              </w:rPr>
            </w:pPr>
            <w:r w:rsidRPr="00E13EB6">
              <w:rPr>
                <w:rFonts w:ascii="Arial" w:hAnsi="Arial" w:cs="Arial"/>
                <w:sz w:val="16"/>
                <w:szCs w:val="20"/>
              </w:rPr>
              <w:t>8</w:t>
            </w:r>
            <w:r w:rsidR="00E90E94">
              <w:rPr>
                <w:rFonts w:ascii="Arial" w:hAnsi="Arial" w:cs="Arial"/>
                <w:sz w:val="16"/>
                <w:szCs w:val="20"/>
              </w:rPr>
              <w:t>0</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2</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Okul müdürü ile ihtiyaç duyduğumda rahatlıkla konuşabiliyorum.</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91A93" w:rsidP="00F015D1">
            <w:pPr>
              <w:spacing w:after="0" w:line="240" w:lineRule="auto"/>
              <w:jc w:val="center"/>
              <w:rPr>
                <w:rFonts w:ascii="Arial" w:hAnsi="Arial" w:cs="Arial"/>
                <w:sz w:val="16"/>
                <w:szCs w:val="20"/>
              </w:rPr>
            </w:pPr>
            <w:r w:rsidRPr="00E13EB6">
              <w:rPr>
                <w:rFonts w:ascii="Arial" w:hAnsi="Arial" w:cs="Arial"/>
                <w:sz w:val="16"/>
                <w:szCs w:val="20"/>
              </w:rPr>
              <w:t>3,6</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2F2A39" w:rsidP="00F015D1">
            <w:pPr>
              <w:spacing w:after="0" w:line="240" w:lineRule="auto"/>
              <w:jc w:val="center"/>
              <w:rPr>
                <w:rFonts w:ascii="Arial" w:hAnsi="Arial" w:cs="Arial"/>
                <w:sz w:val="16"/>
                <w:szCs w:val="20"/>
              </w:rPr>
            </w:pPr>
            <w:r w:rsidRPr="00E13EB6">
              <w:rPr>
                <w:rFonts w:ascii="Arial" w:hAnsi="Arial" w:cs="Arial"/>
                <w:sz w:val="16"/>
                <w:szCs w:val="20"/>
              </w:rPr>
              <w:t>72</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3</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Okulun rehberlik servisinden yeterince yararlanabiliyorum.</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91A93" w:rsidP="00F015D1">
            <w:pPr>
              <w:spacing w:after="0" w:line="240" w:lineRule="auto"/>
              <w:jc w:val="center"/>
              <w:rPr>
                <w:rFonts w:ascii="Arial" w:hAnsi="Arial" w:cs="Arial"/>
                <w:sz w:val="16"/>
                <w:szCs w:val="20"/>
              </w:rPr>
            </w:pPr>
            <w:r w:rsidRPr="00E13EB6">
              <w:rPr>
                <w:rFonts w:ascii="Arial" w:hAnsi="Arial" w:cs="Arial"/>
                <w:sz w:val="16"/>
                <w:szCs w:val="20"/>
              </w:rPr>
              <w:t>3,</w:t>
            </w:r>
            <w:r w:rsidR="00E86DA3">
              <w:rPr>
                <w:rFonts w:ascii="Arial" w:hAnsi="Arial" w:cs="Arial"/>
                <w:sz w:val="16"/>
                <w:szCs w:val="20"/>
              </w:rPr>
              <w:t>3</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2F2A39" w:rsidP="00F015D1">
            <w:pPr>
              <w:spacing w:after="0" w:line="240" w:lineRule="auto"/>
              <w:jc w:val="center"/>
              <w:rPr>
                <w:rFonts w:ascii="Arial" w:hAnsi="Arial" w:cs="Arial"/>
                <w:sz w:val="16"/>
                <w:szCs w:val="20"/>
              </w:rPr>
            </w:pPr>
            <w:r w:rsidRPr="00E13EB6">
              <w:rPr>
                <w:rFonts w:ascii="Arial" w:hAnsi="Arial" w:cs="Arial"/>
                <w:sz w:val="16"/>
                <w:szCs w:val="20"/>
              </w:rPr>
              <w:t>6</w:t>
            </w:r>
            <w:r w:rsidR="00E86DA3">
              <w:rPr>
                <w:rFonts w:ascii="Arial" w:hAnsi="Arial" w:cs="Arial"/>
                <w:sz w:val="16"/>
                <w:szCs w:val="20"/>
              </w:rPr>
              <w:t>6</w:t>
            </w:r>
            <w:r w:rsidRPr="00E13EB6">
              <w:rPr>
                <w:rFonts w:ascii="Arial" w:hAnsi="Arial" w:cs="Arial"/>
                <w:sz w:val="16"/>
                <w:szCs w:val="20"/>
              </w:rPr>
              <w:t>,5</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4</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Okula ilettiğimiz öneri ve isteklerimiz dikkate alınır.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91A93" w:rsidP="00F015D1">
            <w:pPr>
              <w:spacing w:after="0" w:line="240" w:lineRule="auto"/>
              <w:jc w:val="center"/>
              <w:rPr>
                <w:rFonts w:ascii="Arial" w:hAnsi="Arial" w:cs="Arial"/>
                <w:sz w:val="16"/>
                <w:szCs w:val="20"/>
              </w:rPr>
            </w:pPr>
            <w:r w:rsidRPr="00E13EB6">
              <w:rPr>
                <w:rFonts w:ascii="Arial" w:hAnsi="Arial" w:cs="Arial"/>
                <w:sz w:val="16"/>
                <w:szCs w:val="20"/>
              </w:rPr>
              <w:t>3,</w:t>
            </w:r>
            <w:r w:rsidR="00E86DA3">
              <w:rPr>
                <w:rFonts w:ascii="Arial" w:hAnsi="Arial" w:cs="Arial"/>
                <w:sz w:val="16"/>
                <w:szCs w:val="20"/>
              </w:rPr>
              <w:t>1</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1E35AC" w:rsidP="00F015D1">
            <w:pPr>
              <w:spacing w:after="0" w:line="240" w:lineRule="auto"/>
              <w:jc w:val="center"/>
              <w:rPr>
                <w:rFonts w:ascii="Arial" w:hAnsi="Arial" w:cs="Arial"/>
                <w:sz w:val="16"/>
                <w:szCs w:val="20"/>
              </w:rPr>
            </w:pPr>
            <w:r>
              <w:rPr>
                <w:rFonts w:ascii="Arial" w:hAnsi="Arial" w:cs="Arial"/>
                <w:sz w:val="16"/>
                <w:szCs w:val="20"/>
              </w:rPr>
              <w:t>62</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5</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Okulda kendimi güvende hissediyorum.</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1E35AC" w:rsidP="00F015D1">
            <w:pPr>
              <w:spacing w:after="0" w:line="240" w:lineRule="auto"/>
              <w:jc w:val="center"/>
              <w:rPr>
                <w:rFonts w:ascii="Arial" w:hAnsi="Arial" w:cs="Arial"/>
                <w:sz w:val="16"/>
                <w:szCs w:val="20"/>
              </w:rPr>
            </w:pPr>
            <w:r>
              <w:rPr>
                <w:rFonts w:ascii="Arial" w:hAnsi="Arial" w:cs="Arial"/>
                <w:sz w:val="16"/>
                <w:szCs w:val="20"/>
              </w:rPr>
              <w:t>3</w:t>
            </w:r>
            <w:r w:rsidR="00491A93" w:rsidRPr="00E13EB6">
              <w:rPr>
                <w:rFonts w:ascii="Arial" w:hAnsi="Arial" w:cs="Arial"/>
                <w:sz w:val="16"/>
                <w:szCs w:val="20"/>
              </w:rPr>
              <w:t>,</w:t>
            </w:r>
            <w:r>
              <w:rPr>
                <w:rFonts w:ascii="Arial" w:hAnsi="Arial" w:cs="Arial"/>
                <w:sz w:val="16"/>
                <w:szCs w:val="20"/>
              </w:rPr>
              <w:t>95</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1E35AC" w:rsidP="00F015D1">
            <w:pPr>
              <w:spacing w:after="0" w:line="240" w:lineRule="auto"/>
              <w:jc w:val="center"/>
              <w:rPr>
                <w:rFonts w:ascii="Arial" w:hAnsi="Arial" w:cs="Arial"/>
                <w:sz w:val="16"/>
                <w:szCs w:val="20"/>
              </w:rPr>
            </w:pPr>
            <w:r>
              <w:rPr>
                <w:rFonts w:ascii="Arial" w:hAnsi="Arial" w:cs="Arial"/>
                <w:sz w:val="16"/>
                <w:szCs w:val="20"/>
              </w:rPr>
              <w:t>79</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6</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Okulda öğrencilerle ilgili alınan kararlarda bizlerin görüşleri alınır.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91A93" w:rsidP="00F015D1">
            <w:pPr>
              <w:spacing w:after="0" w:line="240" w:lineRule="auto"/>
              <w:jc w:val="center"/>
              <w:rPr>
                <w:rFonts w:ascii="Arial" w:hAnsi="Arial" w:cs="Arial"/>
                <w:sz w:val="16"/>
                <w:szCs w:val="20"/>
              </w:rPr>
            </w:pPr>
            <w:r w:rsidRPr="00E13EB6">
              <w:rPr>
                <w:rFonts w:ascii="Arial" w:hAnsi="Arial" w:cs="Arial"/>
                <w:sz w:val="16"/>
                <w:szCs w:val="20"/>
              </w:rPr>
              <w:t>3,</w:t>
            </w:r>
            <w:r w:rsidR="001E35AC">
              <w:rPr>
                <w:rFonts w:ascii="Arial" w:hAnsi="Arial" w:cs="Arial"/>
                <w:sz w:val="16"/>
                <w:szCs w:val="20"/>
              </w:rPr>
              <w:t>4</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2F2A39" w:rsidP="00F015D1">
            <w:pPr>
              <w:spacing w:after="0" w:line="240" w:lineRule="auto"/>
              <w:jc w:val="center"/>
              <w:rPr>
                <w:rFonts w:ascii="Arial" w:hAnsi="Arial" w:cs="Arial"/>
                <w:sz w:val="16"/>
                <w:szCs w:val="20"/>
              </w:rPr>
            </w:pPr>
            <w:r w:rsidRPr="00E13EB6">
              <w:rPr>
                <w:rFonts w:ascii="Arial" w:hAnsi="Arial" w:cs="Arial"/>
                <w:sz w:val="16"/>
                <w:szCs w:val="20"/>
              </w:rPr>
              <w:t>6</w:t>
            </w:r>
            <w:r w:rsidR="001E35AC">
              <w:rPr>
                <w:rFonts w:ascii="Arial" w:hAnsi="Arial" w:cs="Arial"/>
                <w:sz w:val="16"/>
                <w:szCs w:val="20"/>
              </w:rPr>
              <w:t>8</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7</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Öğretmenler yeniliğe açık olarak derslerin işlenişinde çeşitli yöntemler kullanmaktadır.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91A93" w:rsidP="00F015D1">
            <w:pPr>
              <w:spacing w:after="0" w:line="240" w:lineRule="auto"/>
              <w:jc w:val="center"/>
              <w:rPr>
                <w:rFonts w:ascii="Arial" w:hAnsi="Arial" w:cs="Arial"/>
                <w:sz w:val="16"/>
                <w:szCs w:val="20"/>
              </w:rPr>
            </w:pPr>
            <w:r w:rsidRPr="00E13EB6">
              <w:rPr>
                <w:rFonts w:ascii="Arial" w:hAnsi="Arial" w:cs="Arial"/>
                <w:sz w:val="16"/>
                <w:szCs w:val="20"/>
              </w:rPr>
              <w:t>4</w:t>
            </w:r>
            <w:r w:rsidR="00804C44">
              <w:rPr>
                <w:rFonts w:ascii="Arial" w:hAnsi="Arial" w:cs="Arial"/>
                <w:sz w:val="16"/>
                <w:szCs w:val="20"/>
              </w:rPr>
              <w:t>,1</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2F2A39" w:rsidP="00F015D1">
            <w:pPr>
              <w:spacing w:after="0" w:line="240" w:lineRule="auto"/>
              <w:jc w:val="center"/>
              <w:rPr>
                <w:rFonts w:ascii="Arial" w:hAnsi="Arial" w:cs="Arial"/>
                <w:sz w:val="16"/>
                <w:szCs w:val="20"/>
              </w:rPr>
            </w:pPr>
            <w:r w:rsidRPr="00E13EB6">
              <w:rPr>
                <w:rFonts w:ascii="Arial" w:hAnsi="Arial" w:cs="Arial"/>
                <w:sz w:val="16"/>
                <w:szCs w:val="20"/>
              </w:rPr>
              <w:t>8</w:t>
            </w:r>
            <w:r w:rsidR="00804C44">
              <w:rPr>
                <w:rFonts w:ascii="Arial" w:hAnsi="Arial" w:cs="Arial"/>
                <w:sz w:val="16"/>
                <w:szCs w:val="20"/>
              </w:rPr>
              <w:t>3,5</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8</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Derslerde konuya göre uygun araç gereçler kullanılmaktadır.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163F3" w:rsidP="00F015D1">
            <w:pPr>
              <w:spacing w:after="0" w:line="240" w:lineRule="auto"/>
              <w:jc w:val="center"/>
              <w:rPr>
                <w:rFonts w:ascii="Arial" w:hAnsi="Arial" w:cs="Arial"/>
                <w:sz w:val="16"/>
                <w:szCs w:val="20"/>
              </w:rPr>
            </w:pPr>
            <w:r>
              <w:rPr>
                <w:rFonts w:ascii="Arial" w:hAnsi="Arial" w:cs="Arial"/>
                <w:sz w:val="16"/>
                <w:szCs w:val="20"/>
              </w:rPr>
              <w:t>3,8</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163F3" w:rsidP="00F015D1">
            <w:pPr>
              <w:spacing w:after="0" w:line="240" w:lineRule="auto"/>
              <w:jc w:val="center"/>
              <w:rPr>
                <w:rFonts w:ascii="Arial" w:hAnsi="Arial" w:cs="Arial"/>
                <w:sz w:val="16"/>
                <w:szCs w:val="20"/>
              </w:rPr>
            </w:pPr>
            <w:r>
              <w:rPr>
                <w:rFonts w:ascii="Arial" w:hAnsi="Arial" w:cs="Arial"/>
                <w:sz w:val="16"/>
                <w:szCs w:val="20"/>
              </w:rPr>
              <w:t>77,5</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9</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Teneffüslerde ihtiyaçlarımı giderebiliyorum.</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EA3C4B" w:rsidP="00F015D1">
            <w:pPr>
              <w:spacing w:after="0" w:line="240" w:lineRule="auto"/>
              <w:jc w:val="center"/>
              <w:rPr>
                <w:rFonts w:ascii="Arial" w:hAnsi="Arial" w:cs="Arial"/>
                <w:sz w:val="16"/>
                <w:szCs w:val="20"/>
              </w:rPr>
            </w:pPr>
            <w:r>
              <w:rPr>
                <w:rFonts w:ascii="Arial" w:hAnsi="Arial" w:cs="Arial"/>
                <w:sz w:val="16"/>
                <w:szCs w:val="20"/>
              </w:rPr>
              <w:t>4,1</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EA3C4B" w:rsidP="00F015D1">
            <w:pPr>
              <w:spacing w:after="0" w:line="240" w:lineRule="auto"/>
              <w:jc w:val="center"/>
              <w:rPr>
                <w:rFonts w:ascii="Arial" w:hAnsi="Arial" w:cs="Arial"/>
                <w:sz w:val="16"/>
                <w:szCs w:val="20"/>
              </w:rPr>
            </w:pPr>
            <w:r>
              <w:rPr>
                <w:rFonts w:ascii="Arial" w:hAnsi="Arial" w:cs="Arial"/>
                <w:sz w:val="16"/>
                <w:szCs w:val="20"/>
              </w:rPr>
              <w:t>83,5</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10</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Okulun içi ve dışı temizdir.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EA3C4B" w:rsidP="00F015D1">
            <w:pPr>
              <w:spacing w:after="0" w:line="240" w:lineRule="auto"/>
              <w:jc w:val="center"/>
              <w:rPr>
                <w:rFonts w:ascii="Arial" w:hAnsi="Arial" w:cs="Arial"/>
                <w:sz w:val="16"/>
                <w:szCs w:val="20"/>
              </w:rPr>
            </w:pPr>
            <w:r>
              <w:rPr>
                <w:rFonts w:ascii="Arial" w:hAnsi="Arial" w:cs="Arial"/>
                <w:sz w:val="16"/>
                <w:szCs w:val="20"/>
              </w:rPr>
              <w:t>2,9</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EA3C4B" w:rsidP="00F015D1">
            <w:pPr>
              <w:spacing w:after="0" w:line="240" w:lineRule="auto"/>
              <w:jc w:val="center"/>
              <w:rPr>
                <w:rFonts w:ascii="Arial" w:hAnsi="Arial" w:cs="Arial"/>
                <w:sz w:val="16"/>
                <w:szCs w:val="20"/>
              </w:rPr>
            </w:pPr>
            <w:r>
              <w:rPr>
                <w:rFonts w:ascii="Arial" w:hAnsi="Arial" w:cs="Arial"/>
                <w:sz w:val="16"/>
                <w:szCs w:val="20"/>
              </w:rPr>
              <w:t>58</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11</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Okulun binası ve diğer fiziki mekânlar yeterlidir.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562DEA" w:rsidP="00F015D1">
            <w:pPr>
              <w:spacing w:after="0" w:line="240" w:lineRule="auto"/>
              <w:jc w:val="center"/>
              <w:rPr>
                <w:rFonts w:ascii="Arial" w:hAnsi="Arial" w:cs="Arial"/>
                <w:sz w:val="16"/>
                <w:szCs w:val="20"/>
              </w:rPr>
            </w:pPr>
            <w:r>
              <w:rPr>
                <w:rFonts w:ascii="Arial" w:hAnsi="Arial" w:cs="Arial"/>
                <w:sz w:val="16"/>
                <w:szCs w:val="20"/>
              </w:rPr>
              <w:t>3,4</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562DEA" w:rsidP="00F015D1">
            <w:pPr>
              <w:spacing w:after="0" w:line="240" w:lineRule="auto"/>
              <w:jc w:val="center"/>
              <w:rPr>
                <w:rFonts w:ascii="Arial" w:hAnsi="Arial" w:cs="Arial"/>
                <w:sz w:val="16"/>
                <w:szCs w:val="20"/>
              </w:rPr>
            </w:pPr>
            <w:r>
              <w:rPr>
                <w:rFonts w:ascii="Arial" w:hAnsi="Arial" w:cs="Arial"/>
                <w:sz w:val="16"/>
                <w:szCs w:val="20"/>
              </w:rPr>
              <w:t>68</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12</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Okul kantininde satılan malzemeler sağlıklı ve güvenlidir.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562DEA" w:rsidP="00F015D1">
            <w:pPr>
              <w:spacing w:after="0" w:line="240" w:lineRule="auto"/>
              <w:jc w:val="center"/>
              <w:rPr>
                <w:rFonts w:ascii="Arial" w:hAnsi="Arial" w:cs="Arial"/>
                <w:sz w:val="16"/>
                <w:szCs w:val="20"/>
              </w:rPr>
            </w:pPr>
            <w:r>
              <w:rPr>
                <w:rFonts w:ascii="Arial" w:hAnsi="Arial" w:cs="Arial"/>
                <w:sz w:val="16"/>
                <w:szCs w:val="20"/>
              </w:rPr>
              <w:t>YOK</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562DEA" w:rsidP="00F015D1">
            <w:pPr>
              <w:spacing w:after="0" w:line="240" w:lineRule="auto"/>
              <w:jc w:val="center"/>
              <w:rPr>
                <w:rFonts w:ascii="Arial" w:hAnsi="Arial" w:cs="Arial"/>
                <w:sz w:val="16"/>
                <w:szCs w:val="20"/>
              </w:rPr>
            </w:pPr>
            <w:r>
              <w:rPr>
                <w:rFonts w:ascii="Arial" w:hAnsi="Arial" w:cs="Arial"/>
                <w:sz w:val="16"/>
                <w:szCs w:val="20"/>
              </w:rPr>
              <w:t>YOK</w:t>
            </w:r>
          </w:p>
        </w:tc>
      </w:tr>
      <w:tr w:rsidR="00597605" w:rsidRPr="00E13EB6" w:rsidTr="00491A9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13</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rPr>
                <w:sz w:val="14"/>
                <w:shd w:val="clear" w:color="auto" w:fill="FFFFFF"/>
              </w:rPr>
            </w:pPr>
            <w:r w:rsidRPr="00E13EB6">
              <w:rPr>
                <w:sz w:val="14"/>
                <w:shd w:val="clear" w:color="auto" w:fill="FFFFFF"/>
              </w:rPr>
              <w:t>Okulumuzda yeterli miktarda sanatsal ve kültürel faaliyetler düzenlenmektedir.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562DEA" w:rsidP="00F015D1">
            <w:pPr>
              <w:spacing w:after="0" w:line="240" w:lineRule="auto"/>
              <w:jc w:val="center"/>
              <w:rPr>
                <w:rFonts w:ascii="Arial" w:hAnsi="Arial" w:cs="Arial"/>
                <w:sz w:val="16"/>
                <w:szCs w:val="20"/>
              </w:rPr>
            </w:pPr>
            <w:r>
              <w:rPr>
                <w:rFonts w:ascii="Arial" w:hAnsi="Arial" w:cs="Arial"/>
                <w:sz w:val="16"/>
                <w:szCs w:val="20"/>
              </w:rPr>
              <w:t>3,65</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562DEA" w:rsidP="00F015D1">
            <w:pPr>
              <w:spacing w:after="0" w:line="240" w:lineRule="auto"/>
              <w:jc w:val="center"/>
              <w:rPr>
                <w:rFonts w:ascii="Arial" w:hAnsi="Arial" w:cs="Arial"/>
                <w:sz w:val="16"/>
                <w:szCs w:val="20"/>
              </w:rPr>
            </w:pPr>
            <w:r>
              <w:rPr>
                <w:rFonts w:ascii="Arial" w:hAnsi="Arial" w:cs="Arial"/>
                <w:sz w:val="16"/>
                <w:szCs w:val="20"/>
              </w:rPr>
              <w:t>73</w:t>
            </w:r>
          </w:p>
        </w:tc>
      </w:tr>
      <w:tr w:rsidR="00BF5CA9" w:rsidRPr="00E13EB6" w:rsidTr="00491A93">
        <w:trPr>
          <w:trHeight w:val="35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F5CA9" w:rsidRPr="00E13EB6" w:rsidRDefault="00BF5CA9" w:rsidP="00F015D1">
            <w:pPr>
              <w:spacing w:after="0" w:line="240" w:lineRule="auto"/>
              <w:jc w:val="right"/>
              <w:rPr>
                <w:rFonts w:ascii="Arial" w:hAnsi="Arial"/>
                <w:b/>
                <w:bCs/>
                <w:sz w:val="16"/>
                <w:szCs w:val="20"/>
              </w:rPr>
            </w:pPr>
            <w:r w:rsidRPr="00E13EB6">
              <w:rPr>
                <w:rFonts w:ascii="Arial" w:hAnsi="Arial"/>
                <w:b/>
                <w:bCs/>
                <w:sz w:val="16"/>
                <w:szCs w:val="20"/>
              </w:rPr>
              <w:t>GENEL DEĞERLENDİRME</w:t>
            </w:r>
          </w:p>
        </w:tc>
        <w:tc>
          <w:tcPr>
            <w:tcW w:w="0" w:type="auto"/>
            <w:tcBorders>
              <w:top w:val="nil"/>
              <w:left w:val="nil"/>
              <w:bottom w:val="single" w:sz="4" w:space="0" w:color="auto"/>
              <w:right w:val="single" w:sz="4" w:space="0" w:color="auto"/>
            </w:tcBorders>
            <w:shd w:val="clear" w:color="auto" w:fill="auto"/>
            <w:vAlign w:val="center"/>
          </w:tcPr>
          <w:p w:rsidR="00BF5CA9" w:rsidRPr="00E13EB6" w:rsidRDefault="00491A93" w:rsidP="00F015D1">
            <w:pPr>
              <w:spacing w:after="0" w:line="240" w:lineRule="auto"/>
              <w:jc w:val="center"/>
              <w:rPr>
                <w:rFonts w:ascii="Arial" w:hAnsi="Arial"/>
                <w:b/>
                <w:bCs/>
                <w:sz w:val="16"/>
                <w:szCs w:val="20"/>
              </w:rPr>
            </w:pPr>
            <w:r w:rsidRPr="00E13EB6">
              <w:rPr>
                <w:rFonts w:ascii="Arial" w:hAnsi="Arial"/>
                <w:b/>
                <w:bCs/>
                <w:sz w:val="16"/>
                <w:szCs w:val="20"/>
              </w:rPr>
              <w:t>3,</w:t>
            </w:r>
            <w:r w:rsidR="00562DEA">
              <w:rPr>
                <w:rFonts w:ascii="Arial" w:hAnsi="Arial"/>
                <w:b/>
                <w:bCs/>
                <w:sz w:val="16"/>
                <w:szCs w:val="20"/>
              </w:rPr>
              <w:t>91</w:t>
            </w:r>
          </w:p>
        </w:tc>
        <w:tc>
          <w:tcPr>
            <w:tcW w:w="0" w:type="auto"/>
            <w:tcBorders>
              <w:top w:val="nil"/>
              <w:left w:val="nil"/>
              <w:bottom w:val="single" w:sz="4" w:space="0" w:color="auto"/>
              <w:right w:val="single" w:sz="4" w:space="0" w:color="auto"/>
            </w:tcBorders>
            <w:shd w:val="clear" w:color="auto" w:fill="auto"/>
            <w:vAlign w:val="center"/>
          </w:tcPr>
          <w:p w:rsidR="00BF5CA9" w:rsidRPr="00E13EB6" w:rsidRDefault="002F2A39" w:rsidP="00F015D1">
            <w:pPr>
              <w:spacing w:after="0" w:line="240" w:lineRule="auto"/>
              <w:jc w:val="center"/>
              <w:rPr>
                <w:rFonts w:ascii="Arial" w:hAnsi="Arial"/>
                <w:b/>
                <w:bCs/>
                <w:sz w:val="16"/>
                <w:szCs w:val="20"/>
              </w:rPr>
            </w:pPr>
            <w:r w:rsidRPr="00E13EB6">
              <w:rPr>
                <w:rFonts w:ascii="Arial" w:hAnsi="Arial"/>
                <w:b/>
                <w:bCs/>
                <w:sz w:val="16"/>
                <w:szCs w:val="20"/>
              </w:rPr>
              <w:t>7</w:t>
            </w:r>
            <w:r w:rsidR="00562DEA">
              <w:rPr>
                <w:rFonts w:ascii="Arial" w:hAnsi="Arial"/>
                <w:b/>
                <w:bCs/>
                <w:sz w:val="16"/>
                <w:szCs w:val="20"/>
              </w:rPr>
              <w:t>2,58</w:t>
            </w:r>
          </w:p>
        </w:tc>
      </w:tr>
    </w:tbl>
    <w:p w:rsidR="00A07F48" w:rsidRPr="00E13EB6" w:rsidRDefault="00BF5CA9" w:rsidP="00373590">
      <w:pPr>
        <w:pStyle w:val="Balk3"/>
        <w:rPr>
          <w:sz w:val="24"/>
          <w:szCs w:val="24"/>
        </w:rPr>
      </w:pPr>
      <w:r w:rsidRPr="00E13EB6">
        <w:rPr>
          <w:sz w:val="24"/>
          <w:szCs w:val="24"/>
        </w:rPr>
        <w:lastRenderedPageBreak/>
        <w:t xml:space="preserve"> </w:t>
      </w:r>
      <w:r w:rsidR="00373590" w:rsidRPr="00E13EB6">
        <w:rPr>
          <w:sz w:val="24"/>
          <w:szCs w:val="24"/>
        </w:rPr>
        <w:t>Öğretmen Anketi Sonuçları:</w:t>
      </w:r>
    </w:p>
    <w:tbl>
      <w:tblPr>
        <w:tblW w:w="11496" w:type="dxa"/>
        <w:tblInd w:w="55" w:type="dxa"/>
        <w:tblCellMar>
          <w:left w:w="70" w:type="dxa"/>
          <w:right w:w="70" w:type="dxa"/>
        </w:tblCellMar>
        <w:tblLook w:val="04A0"/>
      </w:tblPr>
      <w:tblGrid>
        <w:gridCol w:w="989"/>
        <w:gridCol w:w="7534"/>
        <w:gridCol w:w="1388"/>
        <w:gridCol w:w="1585"/>
      </w:tblGrid>
      <w:tr w:rsidR="00D7517B" w:rsidRPr="00E13EB6" w:rsidTr="00F015D1">
        <w:trPr>
          <w:trHeight w:val="633"/>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17B" w:rsidRPr="00E13EB6" w:rsidRDefault="004D4E4D" w:rsidP="00D7517B">
            <w:pPr>
              <w:spacing w:after="0" w:line="240" w:lineRule="auto"/>
              <w:jc w:val="center"/>
              <w:rPr>
                <w:rFonts w:ascii="Times New Roman" w:hAnsi="Times New Roman"/>
                <w:b/>
                <w:bCs/>
                <w:sz w:val="16"/>
                <w:szCs w:val="20"/>
              </w:rPr>
            </w:pPr>
            <w:r>
              <w:rPr>
                <w:rFonts w:ascii="Times New Roman" w:hAnsi="Times New Roman"/>
                <w:b/>
                <w:bCs/>
                <w:sz w:val="16"/>
                <w:szCs w:val="20"/>
              </w:rPr>
              <w:t>KAMİL</w:t>
            </w:r>
            <w:r w:rsidRPr="00E13EB6">
              <w:rPr>
                <w:rFonts w:ascii="Times New Roman" w:hAnsi="Times New Roman"/>
                <w:b/>
                <w:bCs/>
                <w:sz w:val="16"/>
                <w:szCs w:val="20"/>
              </w:rPr>
              <w:t xml:space="preserve"> İLKOKULU</w:t>
            </w:r>
            <w:r>
              <w:rPr>
                <w:rFonts w:ascii="Times New Roman" w:hAnsi="Times New Roman"/>
                <w:b/>
                <w:bCs/>
                <w:sz w:val="16"/>
                <w:szCs w:val="20"/>
              </w:rPr>
              <w:t xml:space="preserve"> - ORTAOKULU</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D7517B" w:rsidRPr="00E13EB6" w:rsidRDefault="00D7517B" w:rsidP="00F015D1">
            <w:pPr>
              <w:spacing w:after="0" w:line="240" w:lineRule="auto"/>
              <w:jc w:val="center"/>
              <w:rPr>
                <w:rFonts w:ascii="Times New Roman" w:hAnsi="Times New Roman"/>
                <w:b/>
                <w:bCs/>
                <w:sz w:val="16"/>
                <w:szCs w:val="20"/>
              </w:rPr>
            </w:pPr>
            <w:r w:rsidRPr="00E13EB6">
              <w:rPr>
                <w:rFonts w:ascii="Times New Roman" w:hAnsi="Times New Roman"/>
                <w:b/>
                <w:bCs/>
                <w:sz w:val="16"/>
                <w:szCs w:val="20"/>
              </w:rPr>
              <w:t>STRATEJİK PLANI (2019-2023)</w:t>
            </w:r>
          </w:p>
        </w:tc>
      </w:tr>
      <w:tr w:rsidR="00D7517B" w:rsidRPr="00E13EB6" w:rsidTr="00F015D1">
        <w:trPr>
          <w:trHeight w:val="23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17B" w:rsidRPr="00E13EB6" w:rsidRDefault="00D7517B" w:rsidP="00F015D1">
            <w:pPr>
              <w:spacing w:after="0" w:line="240" w:lineRule="auto"/>
              <w:jc w:val="center"/>
              <w:rPr>
                <w:rFonts w:ascii="Arial" w:hAnsi="Arial" w:cs="Arial"/>
                <w:b/>
                <w:bCs/>
                <w:sz w:val="16"/>
                <w:szCs w:val="20"/>
              </w:rPr>
            </w:pPr>
            <w:r w:rsidRPr="00E13EB6">
              <w:rPr>
                <w:rFonts w:ascii="Arial" w:hAnsi="Arial" w:cs="Arial"/>
                <w:b/>
                <w:bCs/>
                <w:sz w:val="16"/>
                <w:szCs w:val="20"/>
              </w:rPr>
              <w:t xml:space="preserve">   “ İÇ PAYDAŞ ÖĞRETMEN GÖRÜŞ VE DEĞERLENDİRMELERİ” ANKET FORMU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17B" w:rsidRPr="00E13EB6" w:rsidRDefault="00D7517B" w:rsidP="00F015D1">
            <w:pPr>
              <w:spacing w:after="0" w:line="240" w:lineRule="auto"/>
              <w:jc w:val="center"/>
              <w:rPr>
                <w:rFonts w:ascii="Arial" w:hAnsi="Arial" w:cs="Arial"/>
                <w:b/>
                <w:bCs/>
                <w:sz w:val="16"/>
                <w:szCs w:val="20"/>
              </w:rPr>
            </w:pPr>
            <w:r w:rsidRPr="00E13EB6">
              <w:rPr>
                <w:rFonts w:ascii="Arial" w:hAnsi="Arial" w:cs="Arial"/>
                <w:b/>
                <w:bCs/>
                <w:sz w:val="16"/>
                <w:szCs w:val="20"/>
              </w:rPr>
              <w:t>ANKET SONUCU</w:t>
            </w:r>
          </w:p>
        </w:tc>
      </w:tr>
      <w:tr w:rsidR="00D7517B" w:rsidRPr="00E13EB6" w:rsidTr="00F015D1">
        <w:trPr>
          <w:trHeight w:val="44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517B" w:rsidRPr="00E13EB6" w:rsidRDefault="00D7517B" w:rsidP="00F015D1">
            <w:pPr>
              <w:spacing w:after="0" w:line="240" w:lineRule="auto"/>
              <w:rPr>
                <w:rFonts w:ascii="Arial" w:hAnsi="Arial" w:cs="Arial"/>
                <w:b/>
                <w:bCs/>
                <w:sz w:val="16"/>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517B" w:rsidRPr="00E13EB6" w:rsidRDefault="00D7517B" w:rsidP="00F015D1">
            <w:pPr>
              <w:spacing w:after="0" w:line="240" w:lineRule="auto"/>
              <w:rPr>
                <w:rFonts w:ascii="Arial" w:hAnsi="Arial" w:cs="Arial"/>
                <w:b/>
                <w:bCs/>
                <w:sz w:val="16"/>
                <w:szCs w:val="20"/>
              </w:rPr>
            </w:pPr>
          </w:p>
        </w:tc>
      </w:tr>
      <w:tr w:rsidR="00D7517B" w:rsidRPr="00E13EB6" w:rsidTr="00F015D1">
        <w:trPr>
          <w:trHeight w:val="4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7517B" w:rsidRPr="00E13EB6" w:rsidRDefault="00D7517B" w:rsidP="00F015D1">
            <w:pPr>
              <w:spacing w:after="0" w:line="240" w:lineRule="auto"/>
              <w:jc w:val="center"/>
              <w:rPr>
                <w:rFonts w:ascii="Arial" w:hAnsi="Arial"/>
                <w:b/>
                <w:bCs/>
                <w:sz w:val="16"/>
                <w:szCs w:val="20"/>
              </w:rPr>
            </w:pPr>
            <w:r w:rsidRPr="00E13EB6">
              <w:rPr>
                <w:rFonts w:ascii="Arial" w:hAnsi="Arial"/>
                <w:b/>
                <w:bCs/>
                <w:sz w:val="16"/>
                <w:szCs w:val="20"/>
              </w:rPr>
              <w:t>SIRA NO</w:t>
            </w:r>
          </w:p>
        </w:tc>
        <w:tc>
          <w:tcPr>
            <w:tcW w:w="0" w:type="auto"/>
            <w:tcBorders>
              <w:top w:val="nil"/>
              <w:left w:val="nil"/>
              <w:bottom w:val="single" w:sz="4" w:space="0" w:color="auto"/>
              <w:right w:val="single" w:sz="4" w:space="0" w:color="auto"/>
            </w:tcBorders>
            <w:shd w:val="clear" w:color="auto" w:fill="auto"/>
            <w:vAlign w:val="center"/>
            <w:hideMark/>
          </w:tcPr>
          <w:p w:rsidR="00D7517B" w:rsidRPr="00E13EB6" w:rsidRDefault="00D7517B" w:rsidP="00F015D1">
            <w:pPr>
              <w:spacing w:after="0" w:line="240" w:lineRule="auto"/>
              <w:jc w:val="right"/>
              <w:rPr>
                <w:rFonts w:ascii="Times New Roman" w:hAnsi="Times New Roman"/>
                <w:b/>
                <w:bCs/>
                <w:sz w:val="16"/>
                <w:szCs w:val="20"/>
              </w:rPr>
            </w:pPr>
            <w:r w:rsidRPr="00E13EB6">
              <w:rPr>
                <w:rFonts w:ascii="Times New Roman" w:hAnsi="Times New Roman"/>
                <w:b/>
                <w:bCs/>
                <w:sz w:val="16"/>
                <w:szCs w:val="20"/>
              </w:rPr>
              <w:t>GÖSTERGELER</w:t>
            </w:r>
          </w:p>
        </w:tc>
        <w:tc>
          <w:tcPr>
            <w:tcW w:w="0" w:type="auto"/>
            <w:tcBorders>
              <w:top w:val="nil"/>
              <w:left w:val="nil"/>
              <w:bottom w:val="single" w:sz="4" w:space="0" w:color="auto"/>
              <w:right w:val="single" w:sz="4" w:space="0" w:color="auto"/>
            </w:tcBorders>
            <w:shd w:val="clear" w:color="auto" w:fill="auto"/>
            <w:vAlign w:val="center"/>
            <w:hideMark/>
          </w:tcPr>
          <w:p w:rsidR="00D7517B" w:rsidRPr="00E13EB6" w:rsidRDefault="00D7517B" w:rsidP="00F015D1">
            <w:pPr>
              <w:spacing w:after="0" w:line="240" w:lineRule="auto"/>
              <w:jc w:val="center"/>
              <w:rPr>
                <w:rFonts w:ascii="Times New Roman" w:hAnsi="Times New Roman"/>
                <w:b/>
                <w:bCs/>
                <w:sz w:val="16"/>
                <w:szCs w:val="20"/>
              </w:rPr>
            </w:pPr>
            <w:r w:rsidRPr="00E13EB6">
              <w:rPr>
                <w:rFonts w:ascii="Times New Roman" w:hAnsi="Times New Roman"/>
                <w:b/>
                <w:bCs/>
                <w:sz w:val="16"/>
                <w:szCs w:val="20"/>
              </w:rPr>
              <w:t>SONUÇ</w:t>
            </w:r>
          </w:p>
        </w:tc>
        <w:tc>
          <w:tcPr>
            <w:tcW w:w="0" w:type="auto"/>
            <w:tcBorders>
              <w:top w:val="nil"/>
              <w:left w:val="nil"/>
              <w:bottom w:val="single" w:sz="4" w:space="0" w:color="auto"/>
              <w:right w:val="single" w:sz="4" w:space="0" w:color="auto"/>
            </w:tcBorders>
            <w:shd w:val="clear" w:color="auto" w:fill="auto"/>
            <w:vAlign w:val="center"/>
            <w:hideMark/>
          </w:tcPr>
          <w:p w:rsidR="00D7517B" w:rsidRPr="00E13EB6" w:rsidRDefault="00D7517B" w:rsidP="00F015D1">
            <w:pPr>
              <w:spacing w:after="0" w:line="240" w:lineRule="auto"/>
              <w:jc w:val="center"/>
              <w:rPr>
                <w:rFonts w:ascii="Times New Roman" w:hAnsi="Times New Roman"/>
                <w:b/>
                <w:bCs/>
                <w:sz w:val="16"/>
                <w:szCs w:val="20"/>
              </w:rPr>
            </w:pPr>
            <w:r w:rsidRPr="00E13EB6">
              <w:rPr>
                <w:rFonts w:ascii="Times New Roman" w:hAnsi="Times New Roman"/>
                <w:b/>
                <w:bCs/>
                <w:sz w:val="16"/>
                <w:szCs w:val="20"/>
              </w:rPr>
              <w:t>SONUÇ %</w:t>
            </w:r>
          </w:p>
        </w:tc>
      </w:tr>
      <w:tr w:rsidR="00597605" w:rsidRPr="00E13EB6" w:rsidTr="00F015D1">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1</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shd w:val="clear" w:color="auto" w:fill="FFFFFF"/>
              <w:rPr>
                <w:sz w:val="14"/>
              </w:rPr>
            </w:pPr>
            <w:r w:rsidRPr="00E13EB6">
              <w:rPr>
                <w:sz w:val="14"/>
              </w:rPr>
              <w:t>Okulumuzda alınan kararlar, çalışanların katılımıyla alınır.</w:t>
            </w:r>
          </w:p>
        </w:tc>
        <w:tc>
          <w:tcPr>
            <w:tcW w:w="0" w:type="auto"/>
            <w:tcBorders>
              <w:top w:val="nil"/>
              <w:left w:val="nil"/>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sz w:val="16"/>
                <w:szCs w:val="20"/>
              </w:rPr>
            </w:pPr>
            <w:r w:rsidRPr="00E13EB6">
              <w:rPr>
                <w:rFonts w:ascii="Arial" w:hAnsi="Arial" w:cs="Arial"/>
                <w:sz w:val="16"/>
                <w:szCs w:val="20"/>
              </w:rPr>
              <w:t>3,</w:t>
            </w:r>
            <w:r w:rsidR="004D4E4D">
              <w:rPr>
                <w:rFonts w:ascii="Arial" w:hAnsi="Arial" w:cs="Arial"/>
                <w:sz w:val="16"/>
                <w:szCs w:val="20"/>
              </w:rPr>
              <w:t>9</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597605" w:rsidP="00F015D1">
            <w:pPr>
              <w:spacing w:after="0" w:line="240" w:lineRule="auto"/>
              <w:jc w:val="center"/>
              <w:rPr>
                <w:rFonts w:ascii="Arial" w:hAnsi="Arial" w:cs="Arial"/>
                <w:sz w:val="16"/>
                <w:szCs w:val="20"/>
              </w:rPr>
            </w:pPr>
            <w:r w:rsidRPr="00E13EB6">
              <w:rPr>
                <w:rFonts w:ascii="Arial" w:hAnsi="Arial" w:cs="Arial"/>
                <w:sz w:val="16"/>
                <w:szCs w:val="20"/>
              </w:rPr>
              <w:t>7</w:t>
            </w:r>
            <w:r w:rsidR="004D4E4D">
              <w:rPr>
                <w:rFonts w:ascii="Arial" w:hAnsi="Arial" w:cs="Arial"/>
                <w:sz w:val="16"/>
                <w:szCs w:val="20"/>
              </w:rPr>
              <w:t>8</w:t>
            </w:r>
          </w:p>
        </w:tc>
      </w:tr>
      <w:tr w:rsidR="00597605" w:rsidRPr="00E13EB6" w:rsidTr="004D4E4D">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2</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shd w:val="clear" w:color="auto" w:fill="FFFFFF"/>
              <w:rPr>
                <w:sz w:val="14"/>
              </w:rPr>
            </w:pPr>
            <w:r w:rsidRPr="00E13EB6">
              <w:rPr>
                <w:sz w:val="14"/>
              </w:rPr>
              <w:t>Kurumdaki tüm duyurular çalışanlara zamanında iletilir.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D4E4D" w:rsidP="00F015D1">
            <w:pPr>
              <w:spacing w:after="0" w:line="240" w:lineRule="auto"/>
              <w:jc w:val="center"/>
              <w:rPr>
                <w:rFonts w:ascii="Arial" w:hAnsi="Arial" w:cs="Arial"/>
                <w:sz w:val="16"/>
                <w:szCs w:val="20"/>
              </w:rPr>
            </w:pPr>
            <w:r>
              <w:rPr>
                <w:rFonts w:ascii="Arial" w:hAnsi="Arial" w:cs="Arial"/>
                <w:sz w:val="16"/>
                <w:szCs w:val="20"/>
              </w:rPr>
              <w:t>4,8</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D4E4D" w:rsidP="00F015D1">
            <w:pPr>
              <w:spacing w:after="0" w:line="240" w:lineRule="auto"/>
              <w:jc w:val="center"/>
              <w:rPr>
                <w:rFonts w:ascii="Arial" w:hAnsi="Arial" w:cs="Arial"/>
                <w:sz w:val="16"/>
                <w:szCs w:val="20"/>
              </w:rPr>
            </w:pPr>
            <w:r>
              <w:rPr>
                <w:rFonts w:ascii="Arial" w:hAnsi="Arial" w:cs="Arial"/>
                <w:sz w:val="16"/>
                <w:szCs w:val="20"/>
              </w:rPr>
              <w:t>96</w:t>
            </w:r>
          </w:p>
        </w:tc>
      </w:tr>
      <w:tr w:rsidR="00597605" w:rsidRPr="00E13EB6" w:rsidTr="00F015D1">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3</w:t>
            </w:r>
          </w:p>
        </w:tc>
        <w:tc>
          <w:tcPr>
            <w:tcW w:w="0" w:type="auto"/>
            <w:tcBorders>
              <w:top w:val="nil"/>
              <w:left w:val="nil"/>
              <w:bottom w:val="single" w:sz="4" w:space="0" w:color="auto"/>
              <w:right w:val="single" w:sz="4" w:space="0" w:color="auto"/>
            </w:tcBorders>
            <w:shd w:val="clear" w:color="auto" w:fill="auto"/>
            <w:hideMark/>
          </w:tcPr>
          <w:p w:rsidR="00597605" w:rsidRPr="00ED1540" w:rsidRDefault="00597605" w:rsidP="00F015D1">
            <w:pPr>
              <w:pStyle w:val="GvdeMetni2"/>
              <w:rPr>
                <w:rFonts w:ascii="Times New Roman" w:hAnsi="Times New Roman"/>
                <w:sz w:val="14"/>
                <w:lang w:val="tr-TR" w:eastAsia="tr-TR"/>
              </w:rPr>
            </w:pPr>
            <w:r w:rsidRPr="00ED1540">
              <w:rPr>
                <w:rFonts w:ascii="Times New Roman" w:hAnsi="Times New Roman"/>
                <w:sz w:val="14"/>
                <w:lang w:val="tr-TR" w:eastAsia="tr-TR"/>
              </w:rPr>
              <w:t>Her türlü ödüllendirmede adil olma, tarafsızlık ve objektiflik esastır.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D4E4D" w:rsidP="00F015D1">
            <w:pPr>
              <w:spacing w:after="0" w:line="240" w:lineRule="auto"/>
              <w:jc w:val="center"/>
              <w:rPr>
                <w:rFonts w:ascii="Arial" w:hAnsi="Arial" w:cs="Arial"/>
                <w:sz w:val="16"/>
                <w:szCs w:val="20"/>
              </w:rPr>
            </w:pPr>
            <w:r>
              <w:rPr>
                <w:rFonts w:ascii="Arial" w:hAnsi="Arial" w:cs="Arial"/>
                <w:sz w:val="16"/>
                <w:szCs w:val="20"/>
              </w:rPr>
              <w:t>4</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D4E4D" w:rsidP="00F015D1">
            <w:pPr>
              <w:spacing w:after="0" w:line="240" w:lineRule="auto"/>
              <w:jc w:val="center"/>
              <w:rPr>
                <w:rFonts w:ascii="Arial" w:hAnsi="Arial" w:cs="Arial"/>
                <w:sz w:val="16"/>
                <w:szCs w:val="20"/>
              </w:rPr>
            </w:pPr>
            <w:r>
              <w:rPr>
                <w:rFonts w:ascii="Arial" w:hAnsi="Arial" w:cs="Arial"/>
                <w:sz w:val="16"/>
                <w:szCs w:val="20"/>
              </w:rPr>
              <w:t>80</w:t>
            </w:r>
          </w:p>
        </w:tc>
      </w:tr>
      <w:tr w:rsidR="00597605" w:rsidRPr="00E13EB6" w:rsidTr="00F015D1">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4</w:t>
            </w:r>
          </w:p>
        </w:tc>
        <w:tc>
          <w:tcPr>
            <w:tcW w:w="0" w:type="auto"/>
            <w:tcBorders>
              <w:top w:val="nil"/>
              <w:left w:val="nil"/>
              <w:bottom w:val="single" w:sz="4" w:space="0" w:color="auto"/>
              <w:right w:val="single" w:sz="4" w:space="0" w:color="auto"/>
            </w:tcBorders>
            <w:shd w:val="clear" w:color="auto" w:fill="auto"/>
            <w:hideMark/>
          </w:tcPr>
          <w:p w:rsidR="00597605" w:rsidRPr="00ED1540" w:rsidRDefault="00597605" w:rsidP="00F015D1">
            <w:pPr>
              <w:pStyle w:val="GvdeMetni2"/>
              <w:rPr>
                <w:rFonts w:ascii="Times New Roman" w:hAnsi="Times New Roman"/>
                <w:sz w:val="14"/>
                <w:lang w:val="tr-TR" w:eastAsia="tr-TR"/>
              </w:rPr>
            </w:pPr>
            <w:r w:rsidRPr="00ED1540">
              <w:rPr>
                <w:rFonts w:ascii="Times New Roman" w:hAnsi="Times New Roman"/>
                <w:sz w:val="14"/>
                <w:shd w:val="clear" w:color="auto" w:fill="FFFFFF"/>
                <w:lang w:val="tr-TR" w:eastAsia="tr-TR"/>
              </w:rPr>
              <w:t>Kendimi, okulun değerli bir üyesi olarak görürüm.</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D4E4D" w:rsidP="00F015D1">
            <w:pPr>
              <w:spacing w:after="0" w:line="240" w:lineRule="auto"/>
              <w:jc w:val="center"/>
              <w:rPr>
                <w:rFonts w:ascii="Arial" w:hAnsi="Arial" w:cs="Arial"/>
                <w:sz w:val="16"/>
                <w:szCs w:val="20"/>
              </w:rPr>
            </w:pPr>
            <w:r>
              <w:rPr>
                <w:rFonts w:ascii="Arial" w:hAnsi="Arial" w:cs="Arial"/>
                <w:sz w:val="16"/>
                <w:szCs w:val="20"/>
              </w:rPr>
              <w:t>4,1</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D4E4D" w:rsidP="00F015D1">
            <w:pPr>
              <w:spacing w:after="0" w:line="240" w:lineRule="auto"/>
              <w:jc w:val="center"/>
              <w:rPr>
                <w:rFonts w:ascii="Arial" w:hAnsi="Arial" w:cs="Arial"/>
                <w:sz w:val="16"/>
                <w:szCs w:val="20"/>
              </w:rPr>
            </w:pPr>
            <w:r>
              <w:rPr>
                <w:rFonts w:ascii="Arial" w:hAnsi="Arial" w:cs="Arial"/>
                <w:sz w:val="16"/>
                <w:szCs w:val="20"/>
              </w:rPr>
              <w:t>82</w:t>
            </w:r>
          </w:p>
        </w:tc>
      </w:tr>
      <w:tr w:rsidR="00597605" w:rsidRPr="00E13EB6" w:rsidTr="00F015D1">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5</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shd w:val="clear" w:color="auto" w:fill="FFFFFF"/>
              <w:rPr>
                <w:sz w:val="14"/>
              </w:rPr>
            </w:pPr>
            <w:r w:rsidRPr="00E13EB6">
              <w:rPr>
                <w:sz w:val="14"/>
              </w:rPr>
              <w:t>Çalıştığım okul bana kendimi geliştirme imkânı tanımaktadır.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D4E4D" w:rsidP="00F015D1">
            <w:pPr>
              <w:spacing w:after="0" w:line="240" w:lineRule="auto"/>
              <w:jc w:val="center"/>
              <w:rPr>
                <w:rFonts w:ascii="Arial" w:hAnsi="Arial" w:cs="Arial"/>
                <w:sz w:val="16"/>
                <w:szCs w:val="20"/>
              </w:rPr>
            </w:pPr>
            <w:r>
              <w:rPr>
                <w:rFonts w:ascii="Arial" w:hAnsi="Arial" w:cs="Arial"/>
                <w:sz w:val="16"/>
                <w:szCs w:val="20"/>
              </w:rPr>
              <w:t>2,5</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D4E4D" w:rsidP="00F015D1">
            <w:pPr>
              <w:spacing w:after="0" w:line="240" w:lineRule="auto"/>
              <w:jc w:val="center"/>
              <w:rPr>
                <w:rFonts w:ascii="Arial" w:hAnsi="Arial" w:cs="Arial"/>
                <w:sz w:val="16"/>
                <w:szCs w:val="20"/>
              </w:rPr>
            </w:pPr>
            <w:r>
              <w:rPr>
                <w:rFonts w:ascii="Arial" w:hAnsi="Arial" w:cs="Arial"/>
                <w:sz w:val="16"/>
                <w:szCs w:val="20"/>
              </w:rPr>
              <w:t>50</w:t>
            </w:r>
          </w:p>
        </w:tc>
      </w:tr>
      <w:tr w:rsidR="00597605" w:rsidRPr="00E13EB6" w:rsidTr="00F015D1">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6</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shd w:val="clear" w:color="auto" w:fill="FFFFFF"/>
              <w:rPr>
                <w:sz w:val="14"/>
              </w:rPr>
            </w:pPr>
            <w:r w:rsidRPr="00E13EB6">
              <w:rPr>
                <w:sz w:val="14"/>
              </w:rPr>
              <w:t>Okul, teknik araç ve gereç yönünden yeterli donanıma sahiptir.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D4E4D" w:rsidP="00F015D1">
            <w:pPr>
              <w:spacing w:after="0" w:line="240" w:lineRule="auto"/>
              <w:jc w:val="center"/>
              <w:rPr>
                <w:rFonts w:ascii="Arial" w:hAnsi="Arial" w:cs="Arial"/>
                <w:sz w:val="16"/>
                <w:szCs w:val="20"/>
              </w:rPr>
            </w:pPr>
            <w:r>
              <w:rPr>
                <w:rFonts w:ascii="Arial" w:hAnsi="Arial" w:cs="Arial"/>
                <w:sz w:val="16"/>
                <w:szCs w:val="20"/>
              </w:rPr>
              <w:t>1,7</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4D4E4D" w:rsidP="00F015D1">
            <w:pPr>
              <w:spacing w:after="0" w:line="240" w:lineRule="auto"/>
              <w:jc w:val="center"/>
              <w:rPr>
                <w:rFonts w:ascii="Arial" w:hAnsi="Arial" w:cs="Arial"/>
                <w:sz w:val="16"/>
                <w:szCs w:val="20"/>
              </w:rPr>
            </w:pPr>
            <w:r>
              <w:rPr>
                <w:rFonts w:ascii="Arial" w:hAnsi="Arial" w:cs="Arial"/>
                <w:sz w:val="16"/>
                <w:szCs w:val="20"/>
              </w:rPr>
              <w:t>34</w:t>
            </w:r>
          </w:p>
        </w:tc>
      </w:tr>
      <w:tr w:rsidR="00597605" w:rsidRPr="00E13EB6" w:rsidTr="00F015D1">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7</w:t>
            </w:r>
          </w:p>
        </w:tc>
        <w:tc>
          <w:tcPr>
            <w:tcW w:w="0" w:type="auto"/>
            <w:tcBorders>
              <w:top w:val="nil"/>
              <w:left w:val="nil"/>
              <w:bottom w:val="single" w:sz="4" w:space="0" w:color="auto"/>
              <w:right w:val="single" w:sz="4" w:space="0" w:color="auto"/>
            </w:tcBorders>
            <w:shd w:val="clear" w:color="auto" w:fill="auto"/>
            <w:hideMark/>
          </w:tcPr>
          <w:p w:rsidR="00597605" w:rsidRPr="00ED1540" w:rsidRDefault="00597605" w:rsidP="00F015D1">
            <w:pPr>
              <w:pStyle w:val="GvdeMetni2"/>
              <w:rPr>
                <w:rFonts w:ascii="Times New Roman" w:hAnsi="Times New Roman"/>
                <w:sz w:val="14"/>
                <w:lang w:val="tr-TR" w:eastAsia="tr-TR"/>
              </w:rPr>
            </w:pPr>
            <w:r w:rsidRPr="00ED1540">
              <w:rPr>
                <w:rFonts w:ascii="Times New Roman" w:hAnsi="Times New Roman"/>
                <w:sz w:val="14"/>
                <w:shd w:val="clear" w:color="auto" w:fill="FFFFFF"/>
                <w:lang w:val="tr-TR" w:eastAsia="tr-TR"/>
              </w:rPr>
              <w:t>Okulda çalışanlara yönelik sosyal ve kültürel faaliyetler düzenlenir.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BD4E9F" w:rsidP="00F015D1">
            <w:pPr>
              <w:spacing w:after="0" w:line="240" w:lineRule="auto"/>
              <w:jc w:val="center"/>
              <w:rPr>
                <w:rFonts w:ascii="Arial" w:hAnsi="Arial" w:cs="Arial"/>
                <w:sz w:val="16"/>
                <w:szCs w:val="20"/>
              </w:rPr>
            </w:pPr>
            <w:r>
              <w:rPr>
                <w:rFonts w:ascii="Arial" w:hAnsi="Arial" w:cs="Arial"/>
                <w:sz w:val="16"/>
                <w:szCs w:val="20"/>
              </w:rPr>
              <w:t>2</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BD4E9F" w:rsidP="00F015D1">
            <w:pPr>
              <w:spacing w:after="0" w:line="240" w:lineRule="auto"/>
              <w:jc w:val="center"/>
              <w:rPr>
                <w:rFonts w:ascii="Arial" w:hAnsi="Arial" w:cs="Arial"/>
                <w:sz w:val="16"/>
                <w:szCs w:val="20"/>
              </w:rPr>
            </w:pPr>
            <w:r>
              <w:rPr>
                <w:rFonts w:ascii="Arial" w:hAnsi="Arial" w:cs="Arial"/>
                <w:sz w:val="16"/>
                <w:szCs w:val="20"/>
              </w:rPr>
              <w:t>40</w:t>
            </w:r>
          </w:p>
        </w:tc>
      </w:tr>
      <w:tr w:rsidR="00597605" w:rsidRPr="00E13EB6" w:rsidTr="00F015D1">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8</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shd w:val="clear" w:color="auto" w:fill="FFFFFF"/>
              <w:rPr>
                <w:sz w:val="14"/>
              </w:rPr>
            </w:pPr>
            <w:r w:rsidRPr="00E13EB6">
              <w:rPr>
                <w:sz w:val="14"/>
              </w:rPr>
              <w:t>Okulda öğretmenler arasında ayrım yapılmamaktadır.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BD4E9F" w:rsidP="00F015D1">
            <w:pPr>
              <w:spacing w:after="0" w:line="240" w:lineRule="auto"/>
              <w:jc w:val="center"/>
              <w:rPr>
                <w:rFonts w:ascii="Arial" w:hAnsi="Arial" w:cs="Arial"/>
                <w:sz w:val="16"/>
                <w:szCs w:val="20"/>
              </w:rPr>
            </w:pPr>
            <w:r>
              <w:rPr>
                <w:rFonts w:ascii="Arial" w:hAnsi="Arial" w:cs="Arial"/>
                <w:sz w:val="16"/>
                <w:szCs w:val="20"/>
              </w:rPr>
              <w:t>4</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BD4E9F" w:rsidP="00F015D1">
            <w:pPr>
              <w:spacing w:after="0" w:line="240" w:lineRule="auto"/>
              <w:jc w:val="center"/>
              <w:rPr>
                <w:rFonts w:ascii="Arial" w:hAnsi="Arial" w:cs="Arial"/>
                <w:sz w:val="16"/>
                <w:szCs w:val="20"/>
              </w:rPr>
            </w:pPr>
            <w:r>
              <w:rPr>
                <w:rFonts w:ascii="Arial" w:hAnsi="Arial" w:cs="Arial"/>
                <w:sz w:val="16"/>
                <w:szCs w:val="20"/>
              </w:rPr>
              <w:t>80</w:t>
            </w:r>
          </w:p>
        </w:tc>
      </w:tr>
      <w:tr w:rsidR="00597605" w:rsidRPr="00E13EB6" w:rsidTr="00F015D1">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9</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shd w:val="clear" w:color="auto" w:fill="FFFFFF"/>
              <w:rPr>
                <w:sz w:val="14"/>
              </w:rPr>
            </w:pPr>
            <w:r w:rsidRPr="00E13EB6">
              <w:rPr>
                <w:sz w:val="14"/>
              </w:rPr>
              <w:t>Okulumuzda yerelde ve toplum üzerinde olumlu etki bırakacak çalışmalar yapmaktadır.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DD3310" w:rsidP="00F015D1">
            <w:pPr>
              <w:spacing w:after="0" w:line="240" w:lineRule="auto"/>
              <w:jc w:val="center"/>
              <w:rPr>
                <w:rFonts w:ascii="Arial" w:hAnsi="Arial" w:cs="Arial"/>
                <w:sz w:val="16"/>
                <w:szCs w:val="20"/>
              </w:rPr>
            </w:pPr>
            <w:r>
              <w:rPr>
                <w:rFonts w:ascii="Arial" w:hAnsi="Arial" w:cs="Arial"/>
                <w:sz w:val="16"/>
                <w:szCs w:val="20"/>
              </w:rPr>
              <w:t>2,4</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DD3310" w:rsidP="00F015D1">
            <w:pPr>
              <w:spacing w:after="0" w:line="240" w:lineRule="auto"/>
              <w:jc w:val="center"/>
              <w:rPr>
                <w:rFonts w:ascii="Arial" w:hAnsi="Arial" w:cs="Arial"/>
                <w:sz w:val="16"/>
                <w:szCs w:val="20"/>
              </w:rPr>
            </w:pPr>
            <w:r>
              <w:rPr>
                <w:rFonts w:ascii="Arial" w:hAnsi="Arial" w:cs="Arial"/>
                <w:sz w:val="16"/>
                <w:szCs w:val="20"/>
              </w:rPr>
              <w:t>48</w:t>
            </w:r>
          </w:p>
        </w:tc>
      </w:tr>
      <w:tr w:rsidR="00597605" w:rsidRPr="00E13EB6" w:rsidTr="00F015D1">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10</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shd w:val="clear" w:color="auto" w:fill="FFFFFF"/>
              <w:rPr>
                <w:sz w:val="14"/>
              </w:rPr>
            </w:pPr>
            <w:r w:rsidRPr="00E13EB6">
              <w:rPr>
                <w:sz w:val="14"/>
              </w:rPr>
              <w:t>Yöneticilerimiz, yaratıcı ve yenilikçi düşüncelerin üretilmesini teşvik etmektedir.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DD3310" w:rsidP="00F015D1">
            <w:pPr>
              <w:spacing w:after="0" w:line="240" w:lineRule="auto"/>
              <w:jc w:val="center"/>
              <w:rPr>
                <w:rFonts w:ascii="Arial" w:hAnsi="Arial" w:cs="Arial"/>
                <w:sz w:val="16"/>
                <w:szCs w:val="20"/>
              </w:rPr>
            </w:pPr>
            <w:r>
              <w:rPr>
                <w:rFonts w:ascii="Arial" w:hAnsi="Arial" w:cs="Arial"/>
                <w:sz w:val="16"/>
                <w:szCs w:val="20"/>
              </w:rPr>
              <w:t>3</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DD3310" w:rsidP="00F015D1">
            <w:pPr>
              <w:spacing w:after="0" w:line="240" w:lineRule="auto"/>
              <w:jc w:val="center"/>
              <w:rPr>
                <w:rFonts w:ascii="Arial" w:hAnsi="Arial" w:cs="Arial"/>
                <w:sz w:val="16"/>
                <w:szCs w:val="20"/>
              </w:rPr>
            </w:pPr>
            <w:r>
              <w:rPr>
                <w:rFonts w:ascii="Arial" w:hAnsi="Arial" w:cs="Arial"/>
                <w:sz w:val="16"/>
                <w:szCs w:val="20"/>
              </w:rPr>
              <w:t>60</w:t>
            </w:r>
          </w:p>
        </w:tc>
      </w:tr>
      <w:tr w:rsidR="00597605" w:rsidRPr="00E13EB6" w:rsidTr="00F015D1">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11</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shd w:val="clear" w:color="auto" w:fill="FFFFFF"/>
              <w:rPr>
                <w:sz w:val="14"/>
              </w:rPr>
            </w:pPr>
            <w:r w:rsidRPr="00E13EB6">
              <w:rPr>
                <w:sz w:val="14"/>
              </w:rPr>
              <w:t>Yöneticiler, okulun vizyonunu, stratejilerini, iyileştirmeye açık alanlarını vs. çalışanlarla paylaşır.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DD3310" w:rsidP="00F015D1">
            <w:pPr>
              <w:spacing w:after="0" w:line="240" w:lineRule="auto"/>
              <w:jc w:val="center"/>
              <w:rPr>
                <w:rFonts w:ascii="Arial" w:hAnsi="Arial" w:cs="Arial"/>
                <w:sz w:val="16"/>
                <w:szCs w:val="20"/>
              </w:rPr>
            </w:pPr>
            <w:r>
              <w:rPr>
                <w:rFonts w:ascii="Arial" w:hAnsi="Arial" w:cs="Arial"/>
                <w:sz w:val="16"/>
                <w:szCs w:val="20"/>
              </w:rPr>
              <w:t>3,3</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DD3310" w:rsidP="00F015D1">
            <w:pPr>
              <w:spacing w:after="0" w:line="240" w:lineRule="auto"/>
              <w:jc w:val="center"/>
              <w:rPr>
                <w:rFonts w:ascii="Arial" w:hAnsi="Arial" w:cs="Arial"/>
                <w:sz w:val="16"/>
                <w:szCs w:val="20"/>
              </w:rPr>
            </w:pPr>
            <w:r>
              <w:rPr>
                <w:rFonts w:ascii="Arial" w:hAnsi="Arial" w:cs="Arial"/>
                <w:sz w:val="16"/>
                <w:szCs w:val="20"/>
              </w:rPr>
              <w:t>66</w:t>
            </w:r>
          </w:p>
        </w:tc>
      </w:tr>
      <w:tr w:rsidR="00597605" w:rsidRPr="00E13EB6" w:rsidTr="00F015D1">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12</w:t>
            </w:r>
          </w:p>
        </w:tc>
        <w:tc>
          <w:tcPr>
            <w:tcW w:w="0" w:type="auto"/>
            <w:tcBorders>
              <w:top w:val="nil"/>
              <w:left w:val="nil"/>
              <w:bottom w:val="single" w:sz="4" w:space="0" w:color="auto"/>
              <w:right w:val="single" w:sz="4" w:space="0" w:color="auto"/>
            </w:tcBorders>
            <w:shd w:val="clear" w:color="auto" w:fill="auto"/>
            <w:hideMark/>
          </w:tcPr>
          <w:p w:rsidR="00597605" w:rsidRPr="00ED1540" w:rsidRDefault="00597605" w:rsidP="00F015D1">
            <w:pPr>
              <w:pStyle w:val="GvdeMetni2"/>
              <w:rPr>
                <w:rFonts w:ascii="Times New Roman" w:hAnsi="Times New Roman"/>
                <w:sz w:val="14"/>
                <w:lang w:val="tr-TR" w:eastAsia="tr-TR"/>
              </w:rPr>
            </w:pPr>
            <w:r w:rsidRPr="00ED1540">
              <w:rPr>
                <w:rFonts w:ascii="Times New Roman" w:hAnsi="Times New Roman"/>
                <w:sz w:val="14"/>
                <w:shd w:val="clear" w:color="auto" w:fill="FFFFFF"/>
                <w:lang w:val="tr-TR" w:eastAsia="tr-TR"/>
              </w:rPr>
              <w:t>Okulumuzda sadece öğretmenlerin kullanımına tahsis edilmiş yerler yeterlidir.</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DD3310" w:rsidP="00F015D1">
            <w:pPr>
              <w:spacing w:after="0" w:line="240" w:lineRule="auto"/>
              <w:jc w:val="center"/>
              <w:rPr>
                <w:rFonts w:ascii="Arial" w:hAnsi="Arial" w:cs="Arial"/>
                <w:sz w:val="16"/>
                <w:szCs w:val="20"/>
              </w:rPr>
            </w:pPr>
            <w:r>
              <w:rPr>
                <w:rFonts w:ascii="Arial" w:hAnsi="Arial" w:cs="Arial"/>
                <w:sz w:val="16"/>
                <w:szCs w:val="20"/>
              </w:rPr>
              <w:t>3,1</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DD3310" w:rsidP="00F015D1">
            <w:pPr>
              <w:spacing w:after="0" w:line="240" w:lineRule="auto"/>
              <w:jc w:val="center"/>
              <w:rPr>
                <w:rFonts w:ascii="Arial" w:hAnsi="Arial" w:cs="Arial"/>
                <w:sz w:val="16"/>
                <w:szCs w:val="20"/>
              </w:rPr>
            </w:pPr>
            <w:r>
              <w:rPr>
                <w:rFonts w:ascii="Arial" w:hAnsi="Arial" w:cs="Arial"/>
                <w:sz w:val="16"/>
                <w:szCs w:val="20"/>
              </w:rPr>
              <w:t>62</w:t>
            </w:r>
          </w:p>
        </w:tc>
      </w:tr>
      <w:tr w:rsidR="00597605" w:rsidRPr="00E13EB6" w:rsidTr="004D4E4D">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97605" w:rsidRPr="00E13EB6" w:rsidRDefault="00597605" w:rsidP="00F015D1">
            <w:pPr>
              <w:spacing w:after="0" w:line="240" w:lineRule="auto"/>
              <w:jc w:val="center"/>
              <w:rPr>
                <w:rFonts w:ascii="Arial" w:hAnsi="Arial" w:cs="Arial"/>
                <w:b/>
                <w:bCs/>
                <w:sz w:val="16"/>
                <w:szCs w:val="20"/>
              </w:rPr>
            </w:pPr>
            <w:r w:rsidRPr="00E13EB6">
              <w:rPr>
                <w:rFonts w:ascii="Arial" w:hAnsi="Arial" w:cs="Arial"/>
                <w:b/>
                <w:bCs/>
                <w:sz w:val="16"/>
                <w:szCs w:val="20"/>
              </w:rPr>
              <w:t>13</w:t>
            </w:r>
          </w:p>
        </w:tc>
        <w:tc>
          <w:tcPr>
            <w:tcW w:w="0" w:type="auto"/>
            <w:tcBorders>
              <w:top w:val="nil"/>
              <w:left w:val="nil"/>
              <w:bottom w:val="single" w:sz="4" w:space="0" w:color="auto"/>
              <w:right w:val="single" w:sz="4" w:space="0" w:color="auto"/>
            </w:tcBorders>
            <w:shd w:val="clear" w:color="auto" w:fill="auto"/>
            <w:hideMark/>
          </w:tcPr>
          <w:p w:rsidR="00597605" w:rsidRPr="00E13EB6" w:rsidRDefault="00597605" w:rsidP="00F015D1">
            <w:pPr>
              <w:shd w:val="clear" w:color="auto" w:fill="FFFFFF"/>
              <w:rPr>
                <w:sz w:val="14"/>
              </w:rPr>
            </w:pPr>
            <w:r w:rsidRPr="00E13EB6">
              <w:rPr>
                <w:sz w:val="14"/>
              </w:rPr>
              <w:t>Alanıma ilişkin yenilik ve gelişmeleri takip eder ve kendimi güncellerim.</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DD3310" w:rsidP="00F015D1">
            <w:pPr>
              <w:spacing w:after="0" w:line="240" w:lineRule="auto"/>
              <w:jc w:val="center"/>
              <w:rPr>
                <w:rFonts w:ascii="Arial" w:hAnsi="Arial" w:cs="Arial"/>
                <w:sz w:val="16"/>
                <w:szCs w:val="20"/>
              </w:rPr>
            </w:pPr>
            <w:r>
              <w:rPr>
                <w:rFonts w:ascii="Arial" w:hAnsi="Arial" w:cs="Arial"/>
                <w:sz w:val="16"/>
                <w:szCs w:val="20"/>
              </w:rPr>
              <w:t>4</w:t>
            </w:r>
          </w:p>
        </w:tc>
        <w:tc>
          <w:tcPr>
            <w:tcW w:w="0" w:type="auto"/>
            <w:tcBorders>
              <w:top w:val="nil"/>
              <w:left w:val="nil"/>
              <w:bottom w:val="single" w:sz="4" w:space="0" w:color="auto"/>
              <w:right w:val="single" w:sz="4" w:space="0" w:color="auto"/>
            </w:tcBorders>
            <w:shd w:val="clear" w:color="auto" w:fill="auto"/>
            <w:vAlign w:val="center"/>
          </w:tcPr>
          <w:p w:rsidR="00597605" w:rsidRPr="00E13EB6" w:rsidRDefault="00DD3310" w:rsidP="00F015D1">
            <w:pPr>
              <w:spacing w:after="0" w:line="240" w:lineRule="auto"/>
              <w:jc w:val="center"/>
              <w:rPr>
                <w:rFonts w:ascii="Arial" w:hAnsi="Arial" w:cs="Arial"/>
                <w:sz w:val="16"/>
                <w:szCs w:val="20"/>
              </w:rPr>
            </w:pPr>
            <w:r>
              <w:rPr>
                <w:rFonts w:ascii="Arial" w:hAnsi="Arial" w:cs="Arial"/>
                <w:sz w:val="16"/>
                <w:szCs w:val="20"/>
              </w:rPr>
              <w:t>80</w:t>
            </w:r>
          </w:p>
        </w:tc>
      </w:tr>
      <w:tr w:rsidR="00D7517B" w:rsidRPr="00E13EB6" w:rsidTr="00D7517B">
        <w:trPr>
          <w:trHeight w:val="449"/>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517B" w:rsidRPr="00E13EB6" w:rsidRDefault="00D7517B" w:rsidP="00F015D1">
            <w:pPr>
              <w:spacing w:after="0" w:line="240" w:lineRule="auto"/>
              <w:jc w:val="right"/>
              <w:rPr>
                <w:rFonts w:ascii="Arial" w:hAnsi="Arial"/>
                <w:b/>
                <w:bCs/>
                <w:sz w:val="16"/>
                <w:szCs w:val="20"/>
              </w:rPr>
            </w:pPr>
            <w:r w:rsidRPr="00E13EB6">
              <w:rPr>
                <w:rFonts w:ascii="Arial" w:hAnsi="Arial"/>
                <w:b/>
                <w:bCs/>
                <w:sz w:val="16"/>
                <w:szCs w:val="20"/>
              </w:rPr>
              <w:t>GENEL DEĞERLENDİRME</w:t>
            </w:r>
          </w:p>
        </w:tc>
        <w:tc>
          <w:tcPr>
            <w:tcW w:w="0" w:type="auto"/>
            <w:tcBorders>
              <w:top w:val="nil"/>
              <w:left w:val="nil"/>
              <w:bottom w:val="single" w:sz="4" w:space="0" w:color="auto"/>
              <w:right w:val="single" w:sz="4" w:space="0" w:color="auto"/>
            </w:tcBorders>
            <w:shd w:val="clear" w:color="auto" w:fill="auto"/>
            <w:vAlign w:val="center"/>
            <w:hideMark/>
          </w:tcPr>
          <w:p w:rsidR="00D7517B" w:rsidRPr="00E13EB6" w:rsidRDefault="00DD3310" w:rsidP="00531F9C">
            <w:pPr>
              <w:spacing w:after="0" w:line="240" w:lineRule="auto"/>
              <w:jc w:val="center"/>
              <w:rPr>
                <w:rFonts w:ascii="Arial" w:hAnsi="Arial"/>
                <w:b/>
                <w:bCs/>
                <w:sz w:val="16"/>
                <w:szCs w:val="20"/>
              </w:rPr>
            </w:pPr>
            <w:r>
              <w:rPr>
                <w:rFonts w:ascii="Arial" w:hAnsi="Arial"/>
                <w:b/>
                <w:bCs/>
                <w:sz w:val="16"/>
                <w:szCs w:val="20"/>
              </w:rPr>
              <w:t>3,2</w:t>
            </w:r>
          </w:p>
        </w:tc>
        <w:tc>
          <w:tcPr>
            <w:tcW w:w="0" w:type="auto"/>
            <w:tcBorders>
              <w:top w:val="nil"/>
              <w:left w:val="nil"/>
              <w:bottom w:val="single" w:sz="4" w:space="0" w:color="auto"/>
              <w:right w:val="single" w:sz="4" w:space="0" w:color="auto"/>
            </w:tcBorders>
            <w:shd w:val="clear" w:color="auto" w:fill="auto"/>
            <w:vAlign w:val="center"/>
          </w:tcPr>
          <w:p w:rsidR="00D7517B" w:rsidRPr="00E13EB6" w:rsidRDefault="00531F9C" w:rsidP="00F015D1">
            <w:pPr>
              <w:spacing w:after="0" w:line="240" w:lineRule="auto"/>
              <w:jc w:val="center"/>
              <w:rPr>
                <w:rFonts w:ascii="Arial" w:hAnsi="Arial"/>
                <w:b/>
                <w:bCs/>
                <w:sz w:val="16"/>
                <w:szCs w:val="20"/>
              </w:rPr>
            </w:pPr>
            <w:r w:rsidRPr="00E13EB6">
              <w:rPr>
                <w:rFonts w:ascii="Arial" w:hAnsi="Arial"/>
                <w:b/>
                <w:bCs/>
                <w:sz w:val="16"/>
                <w:szCs w:val="20"/>
              </w:rPr>
              <w:t>6</w:t>
            </w:r>
            <w:r w:rsidR="00DD3310">
              <w:rPr>
                <w:rFonts w:ascii="Arial" w:hAnsi="Arial"/>
                <w:b/>
                <w:bCs/>
                <w:sz w:val="16"/>
                <w:szCs w:val="20"/>
              </w:rPr>
              <w:t>5,8</w:t>
            </w:r>
          </w:p>
        </w:tc>
      </w:tr>
    </w:tbl>
    <w:p w:rsidR="00373590" w:rsidRPr="00E13EB6" w:rsidRDefault="00373590" w:rsidP="00373590">
      <w:pPr>
        <w:pStyle w:val="Balk3"/>
        <w:rPr>
          <w:sz w:val="24"/>
          <w:szCs w:val="24"/>
        </w:rPr>
      </w:pPr>
      <w:r w:rsidRPr="00E13EB6">
        <w:rPr>
          <w:sz w:val="24"/>
          <w:szCs w:val="24"/>
        </w:rPr>
        <w:lastRenderedPageBreak/>
        <w:t>Veli Anketi Sonuçları:</w:t>
      </w:r>
    </w:p>
    <w:tbl>
      <w:tblPr>
        <w:tblpPr w:leftFromText="141" w:rightFromText="141" w:vertAnchor="text" w:tblpY="1"/>
        <w:tblOverlap w:val="never"/>
        <w:tblW w:w="11753" w:type="dxa"/>
        <w:tblInd w:w="55" w:type="dxa"/>
        <w:tblCellMar>
          <w:left w:w="70" w:type="dxa"/>
          <w:right w:w="70" w:type="dxa"/>
        </w:tblCellMar>
        <w:tblLook w:val="04A0"/>
      </w:tblPr>
      <w:tblGrid>
        <w:gridCol w:w="1018"/>
        <w:gridCol w:w="7522"/>
        <w:gridCol w:w="1500"/>
        <w:gridCol w:w="1713"/>
      </w:tblGrid>
      <w:tr w:rsidR="00172ACA" w:rsidRPr="00E13EB6" w:rsidTr="00926AF6">
        <w:trPr>
          <w:trHeight w:val="50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ACA" w:rsidRPr="00E13EB6" w:rsidRDefault="004D4E4D" w:rsidP="00926AF6">
            <w:pPr>
              <w:spacing w:after="0" w:line="240" w:lineRule="auto"/>
              <w:jc w:val="center"/>
              <w:rPr>
                <w:rFonts w:ascii="Times New Roman" w:hAnsi="Times New Roman"/>
                <w:b/>
                <w:bCs/>
                <w:sz w:val="16"/>
                <w:szCs w:val="20"/>
              </w:rPr>
            </w:pPr>
            <w:r>
              <w:rPr>
                <w:rFonts w:ascii="Times New Roman" w:hAnsi="Times New Roman"/>
                <w:b/>
                <w:bCs/>
                <w:sz w:val="16"/>
                <w:szCs w:val="20"/>
              </w:rPr>
              <w:t>KAMİL</w:t>
            </w:r>
            <w:r w:rsidRPr="00E13EB6">
              <w:rPr>
                <w:rFonts w:ascii="Times New Roman" w:hAnsi="Times New Roman"/>
                <w:b/>
                <w:bCs/>
                <w:sz w:val="16"/>
                <w:szCs w:val="20"/>
              </w:rPr>
              <w:t xml:space="preserve"> İLKOKULU</w:t>
            </w:r>
            <w:r>
              <w:rPr>
                <w:rFonts w:ascii="Times New Roman" w:hAnsi="Times New Roman"/>
                <w:b/>
                <w:bCs/>
                <w:sz w:val="16"/>
                <w:szCs w:val="20"/>
              </w:rPr>
              <w:t xml:space="preserve"> - ORTAOKULU</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172ACA" w:rsidRPr="00E13EB6" w:rsidRDefault="00172ACA" w:rsidP="00926AF6">
            <w:pPr>
              <w:spacing w:after="0" w:line="240" w:lineRule="auto"/>
              <w:jc w:val="center"/>
              <w:rPr>
                <w:rFonts w:ascii="Times New Roman" w:hAnsi="Times New Roman"/>
                <w:b/>
                <w:bCs/>
                <w:sz w:val="16"/>
                <w:szCs w:val="20"/>
              </w:rPr>
            </w:pPr>
            <w:r w:rsidRPr="00E13EB6">
              <w:rPr>
                <w:rFonts w:ascii="Times New Roman" w:hAnsi="Times New Roman"/>
                <w:b/>
                <w:bCs/>
                <w:sz w:val="16"/>
                <w:szCs w:val="20"/>
              </w:rPr>
              <w:t>STRATEJİK PLANI (2019-2023)</w:t>
            </w:r>
          </w:p>
        </w:tc>
      </w:tr>
      <w:tr w:rsidR="00172ACA" w:rsidRPr="00E13EB6" w:rsidTr="00926AF6">
        <w:trPr>
          <w:trHeight w:val="667"/>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sz w:val="16"/>
                <w:szCs w:val="20"/>
              </w:rPr>
            </w:pPr>
            <w:r w:rsidRPr="00E13EB6">
              <w:rPr>
                <w:rFonts w:ascii="Arial" w:hAnsi="Arial" w:cs="Arial"/>
                <w:sz w:val="16"/>
                <w:szCs w:val="20"/>
              </w:rPr>
              <w:t xml:space="preserve">“ DIŞ PAYDAŞ VELİ GÖRÜŞ VE DEĞERLENDİRMELERİ” ANKET FORMU                                </w:t>
            </w:r>
          </w:p>
        </w:tc>
      </w:tr>
      <w:tr w:rsidR="00172ACA" w:rsidRPr="00E13EB6" w:rsidTr="00926AF6">
        <w:trPr>
          <w:trHeight w:val="23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 xml:space="preserve">VELİ  MEMNUNİYET ANKETİ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MEMNUNİYET ANKET SONUCU</w:t>
            </w:r>
          </w:p>
        </w:tc>
      </w:tr>
      <w:tr w:rsidR="00172ACA" w:rsidRPr="00E13EB6" w:rsidTr="00926AF6">
        <w:trPr>
          <w:trHeight w:val="35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ACA" w:rsidRPr="00E13EB6" w:rsidRDefault="00172ACA" w:rsidP="00926AF6">
            <w:pPr>
              <w:spacing w:after="0" w:line="240" w:lineRule="auto"/>
              <w:rPr>
                <w:rFonts w:ascii="Arial" w:hAnsi="Arial" w:cs="Arial"/>
                <w:b/>
                <w:bCs/>
                <w:sz w:val="16"/>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2ACA" w:rsidRPr="00E13EB6" w:rsidRDefault="00172ACA" w:rsidP="00926AF6">
            <w:pPr>
              <w:spacing w:after="0" w:line="240" w:lineRule="auto"/>
              <w:rPr>
                <w:rFonts w:ascii="Arial" w:hAnsi="Arial" w:cs="Arial"/>
                <w:b/>
                <w:bCs/>
                <w:sz w:val="16"/>
                <w:szCs w:val="20"/>
              </w:rPr>
            </w:pPr>
          </w:p>
        </w:tc>
      </w:tr>
      <w:tr w:rsidR="00172ACA" w:rsidRPr="00E13EB6" w:rsidTr="00926AF6">
        <w:trPr>
          <w:trHeight w:val="3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b/>
                <w:bCs/>
                <w:sz w:val="16"/>
                <w:szCs w:val="20"/>
              </w:rPr>
            </w:pPr>
            <w:r w:rsidRPr="00E13EB6">
              <w:rPr>
                <w:rFonts w:ascii="Arial" w:hAnsi="Arial"/>
                <w:b/>
                <w:bCs/>
                <w:sz w:val="16"/>
                <w:szCs w:val="20"/>
              </w:rPr>
              <w:t>SIRA NO</w:t>
            </w:r>
          </w:p>
        </w:tc>
        <w:tc>
          <w:tcPr>
            <w:tcW w:w="0" w:type="auto"/>
            <w:tcBorders>
              <w:top w:val="nil"/>
              <w:left w:val="nil"/>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right"/>
              <w:rPr>
                <w:rFonts w:ascii="Times New Roman" w:hAnsi="Times New Roman"/>
                <w:b/>
                <w:bCs/>
                <w:sz w:val="16"/>
                <w:szCs w:val="20"/>
              </w:rPr>
            </w:pPr>
            <w:r w:rsidRPr="00E13EB6">
              <w:rPr>
                <w:rFonts w:ascii="Times New Roman" w:hAnsi="Times New Roman"/>
                <w:b/>
                <w:bCs/>
                <w:sz w:val="16"/>
                <w:szCs w:val="20"/>
              </w:rPr>
              <w:t>GÖSTERGELER</w:t>
            </w:r>
          </w:p>
        </w:tc>
        <w:tc>
          <w:tcPr>
            <w:tcW w:w="0" w:type="auto"/>
            <w:tcBorders>
              <w:top w:val="nil"/>
              <w:left w:val="nil"/>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Times New Roman" w:hAnsi="Times New Roman"/>
                <w:b/>
                <w:bCs/>
                <w:sz w:val="16"/>
                <w:szCs w:val="20"/>
              </w:rPr>
            </w:pPr>
            <w:r w:rsidRPr="00E13EB6">
              <w:rPr>
                <w:rFonts w:ascii="Times New Roman" w:hAnsi="Times New Roman"/>
                <w:b/>
                <w:bCs/>
                <w:sz w:val="16"/>
                <w:szCs w:val="20"/>
              </w:rPr>
              <w:t>SONUÇ</w:t>
            </w:r>
          </w:p>
        </w:tc>
        <w:tc>
          <w:tcPr>
            <w:tcW w:w="0" w:type="auto"/>
            <w:tcBorders>
              <w:top w:val="nil"/>
              <w:left w:val="nil"/>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Times New Roman" w:hAnsi="Times New Roman"/>
                <w:b/>
                <w:bCs/>
                <w:sz w:val="16"/>
                <w:szCs w:val="20"/>
              </w:rPr>
            </w:pPr>
            <w:r w:rsidRPr="00E13EB6">
              <w:rPr>
                <w:rFonts w:ascii="Times New Roman" w:hAnsi="Times New Roman"/>
                <w:b/>
                <w:bCs/>
                <w:sz w:val="16"/>
                <w:szCs w:val="20"/>
              </w:rPr>
              <w:t>SONUÇ %</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1</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rPr>
                <w:sz w:val="14"/>
              </w:rPr>
            </w:pPr>
            <w:r w:rsidRPr="00E13EB6">
              <w:rPr>
                <w:sz w:val="14"/>
              </w:rPr>
              <w:t>İhtiyaç duyduğumda okul çalışanlarıyla rahatlıkla görüşebiliyorum.</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8442A2" w:rsidP="00926AF6">
            <w:pPr>
              <w:spacing w:after="0" w:line="240" w:lineRule="auto"/>
              <w:jc w:val="center"/>
              <w:rPr>
                <w:rFonts w:ascii="Arial" w:hAnsi="Arial" w:cs="Arial"/>
                <w:sz w:val="16"/>
                <w:szCs w:val="20"/>
              </w:rPr>
            </w:pPr>
            <w:r>
              <w:rPr>
                <w:rFonts w:ascii="Arial" w:hAnsi="Arial" w:cs="Arial"/>
                <w:sz w:val="16"/>
                <w:szCs w:val="20"/>
              </w:rPr>
              <w:t>3,6</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8442A2" w:rsidP="00926AF6">
            <w:pPr>
              <w:spacing w:after="0" w:line="240" w:lineRule="auto"/>
              <w:jc w:val="center"/>
              <w:rPr>
                <w:rFonts w:ascii="Arial" w:hAnsi="Arial" w:cs="Arial"/>
                <w:sz w:val="16"/>
                <w:szCs w:val="20"/>
              </w:rPr>
            </w:pPr>
            <w:r>
              <w:rPr>
                <w:rFonts w:ascii="Arial" w:hAnsi="Arial" w:cs="Arial"/>
                <w:sz w:val="16"/>
                <w:szCs w:val="20"/>
              </w:rPr>
              <w:t>73,3</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2</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rPr>
                <w:sz w:val="14"/>
              </w:rPr>
            </w:pPr>
            <w:r w:rsidRPr="00E13EB6">
              <w:rPr>
                <w:sz w:val="14"/>
              </w:rPr>
              <w:t xml:space="preserve">Bizi ilgilendiren okul duyurularını zamanında öğreniyorum. </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DA51E6" w:rsidP="00926AF6">
            <w:pPr>
              <w:spacing w:after="0" w:line="240" w:lineRule="auto"/>
              <w:jc w:val="center"/>
              <w:rPr>
                <w:rFonts w:ascii="Arial" w:hAnsi="Arial" w:cs="Arial"/>
                <w:sz w:val="16"/>
                <w:szCs w:val="20"/>
              </w:rPr>
            </w:pPr>
            <w:r>
              <w:rPr>
                <w:rFonts w:ascii="Arial" w:hAnsi="Arial" w:cs="Arial"/>
                <w:sz w:val="16"/>
                <w:szCs w:val="20"/>
              </w:rPr>
              <w:t>3,6</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cs="Arial"/>
                <w:sz w:val="16"/>
                <w:szCs w:val="20"/>
              </w:rPr>
            </w:pPr>
            <w:r>
              <w:rPr>
                <w:rFonts w:ascii="Arial" w:hAnsi="Arial" w:cs="Arial"/>
                <w:sz w:val="16"/>
                <w:szCs w:val="20"/>
              </w:rPr>
              <w:t>80</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3</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rPr>
                <w:sz w:val="14"/>
              </w:rPr>
            </w:pPr>
            <w:r w:rsidRPr="00E13EB6">
              <w:rPr>
                <w:sz w:val="14"/>
              </w:rPr>
              <w:t>Öğrencimle ilgili konularda okulda rehberlik hizmeti alabiliyorum.</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DA51E6" w:rsidP="00926AF6">
            <w:pPr>
              <w:spacing w:after="0" w:line="240" w:lineRule="auto"/>
              <w:jc w:val="center"/>
              <w:rPr>
                <w:rFonts w:ascii="Arial" w:hAnsi="Arial" w:cs="Arial"/>
                <w:sz w:val="16"/>
                <w:szCs w:val="20"/>
              </w:rPr>
            </w:pPr>
            <w:r>
              <w:rPr>
                <w:rFonts w:ascii="Arial" w:hAnsi="Arial" w:cs="Arial"/>
                <w:sz w:val="16"/>
                <w:szCs w:val="20"/>
              </w:rPr>
              <w:t>2,4</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cs="Arial"/>
                <w:sz w:val="16"/>
                <w:szCs w:val="20"/>
              </w:rPr>
            </w:pPr>
            <w:r>
              <w:rPr>
                <w:rFonts w:ascii="Arial" w:hAnsi="Arial" w:cs="Arial"/>
                <w:sz w:val="16"/>
                <w:szCs w:val="20"/>
              </w:rPr>
              <w:t>53,3</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4</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rPr>
                <w:sz w:val="14"/>
              </w:rPr>
            </w:pPr>
            <w:r w:rsidRPr="00E13EB6">
              <w:rPr>
                <w:sz w:val="14"/>
              </w:rPr>
              <w:t xml:space="preserve">Okula ilettiğim istek ve şikâyetlerim dikkate alınıyor. </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DA51E6" w:rsidP="00926AF6">
            <w:pPr>
              <w:spacing w:after="0" w:line="240" w:lineRule="auto"/>
              <w:jc w:val="center"/>
              <w:rPr>
                <w:rFonts w:ascii="Arial" w:hAnsi="Arial" w:cs="Arial"/>
                <w:sz w:val="16"/>
                <w:szCs w:val="20"/>
              </w:rPr>
            </w:pPr>
            <w:r>
              <w:rPr>
                <w:rFonts w:ascii="Arial" w:hAnsi="Arial" w:cs="Arial"/>
                <w:sz w:val="16"/>
                <w:szCs w:val="20"/>
              </w:rPr>
              <w:t>3,1</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cs="Arial"/>
                <w:sz w:val="16"/>
                <w:szCs w:val="20"/>
              </w:rPr>
            </w:pPr>
            <w:r>
              <w:rPr>
                <w:rFonts w:ascii="Arial" w:hAnsi="Arial" w:cs="Arial"/>
                <w:sz w:val="16"/>
                <w:szCs w:val="20"/>
              </w:rPr>
              <w:t>68,3</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5</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rPr>
                <w:sz w:val="14"/>
              </w:rPr>
            </w:pPr>
            <w:r w:rsidRPr="00E13EB6">
              <w:rPr>
                <w:sz w:val="14"/>
                <w:shd w:val="clear" w:color="auto" w:fill="FFFFFF"/>
              </w:rPr>
              <w:t>Öğretmenler yeniliğe açık olarak derslerin işlenişinde çeşitli yöntemler kullanmaktadır.</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DA51E6" w:rsidP="00926AF6">
            <w:pPr>
              <w:spacing w:after="0" w:line="240" w:lineRule="auto"/>
              <w:jc w:val="center"/>
              <w:rPr>
                <w:rFonts w:ascii="Arial" w:hAnsi="Arial" w:cs="Arial"/>
                <w:sz w:val="16"/>
                <w:szCs w:val="20"/>
              </w:rPr>
            </w:pPr>
            <w:r>
              <w:rPr>
                <w:rFonts w:ascii="Arial" w:hAnsi="Arial" w:cs="Arial"/>
                <w:sz w:val="16"/>
                <w:szCs w:val="20"/>
              </w:rPr>
              <w:t>3,6</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cs="Arial"/>
                <w:sz w:val="16"/>
                <w:szCs w:val="20"/>
              </w:rPr>
            </w:pPr>
            <w:r>
              <w:rPr>
                <w:rFonts w:ascii="Arial" w:hAnsi="Arial" w:cs="Arial"/>
                <w:sz w:val="16"/>
                <w:szCs w:val="20"/>
              </w:rPr>
              <w:t>78,3</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6</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rPr>
                <w:sz w:val="14"/>
              </w:rPr>
            </w:pPr>
            <w:r w:rsidRPr="00E13EB6">
              <w:rPr>
                <w:sz w:val="14"/>
              </w:rPr>
              <w:t xml:space="preserve">Okulda yabancı kişilere karşı güvenlik önlemleri alınmaktadır. </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DA51E6" w:rsidP="00926AF6">
            <w:pPr>
              <w:spacing w:after="0" w:line="240" w:lineRule="auto"/>
              <w:jc w:val="center"/>
              <w:rPr>
                <w:rFonts w:ascii="Arial" w:hAnsi="Arial" w:cs="Arial"/>
                <w:sz w:val="16"/>
                <w:szCs w:val="20"/>
              </w:rPr>
            </w:pPr>
            <w:r>
              <w:rPr>
                <w:rFonts w:ascii="Arial" w:hAnsi="Arial" w:cs="Arial"/>
                <w:sz w:val="16"/>
                <w:szCs w:val="20"/>
              </w:rPr>
              <w:t>3,1</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cs="Arial"/>
                <w:sz w:val="16"/>
                <w:szCs w:val="20"/>
              </w:rPr>
            </w:pPr>
            <w:r>
              <w:rPr>
                <w:rFonts w:ascii="Arial" w:hAnsi="Arial" w:cs="Arial"/>
                <w:sz w:val="16"/>
                <w:szCs w:val="20"/>
              </w:rPr>
              <w:t>68,3</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7</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rPr>
                <w:sz w:val="14"/>
              </w:rPr>
            </w:pPr>
            <w:r w:rsidRPr="00E13EB6">
              <w:rPr>
                <w:sz w:val="14"/>
              </w:rPr>
              <w:t xml:space="preserve">Okulda bizleri ilgilendiren kararlarda görüşlerimiz dikkate alınır. </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DA51E6" w:rsidP="00926AF6">
            <w:pPr>
              <w:spacing w:after="0" w:line="240" w:lineRule="auto"/>
              <w:jc w:val="center"/>
              <w:rPr>
                <w:rFonts w:ascii="Arial" w:hAnsi="Arial" w:cs="Arial"/>
                <w:sz w:val="16"/>
                <w:szCs w:val="20"/>
              </w:rPr>
            </w:pPr>
            <w:r>
              <w:rPr>
                <w:rFonts w:ascii="Arial" w:hAnsi="Arial" w:cs="Arial"/>
                <w:sz w:val="16"/>
                <w:szCs w:val="20"/>
              </w:rPr>
              <w:t>3,4</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cs="Arial"/>
                <w:sz w:val="16"/>
                <w:szCs w:val="20"/>
              </w:rPr>
            </w:pPr>
            <w:r>
              <w:rPr>
                <w:rFonts w:ascii="Arial" w:hAnsi="Arial" w:cs="Arial"/>
                <w:sz w:val="16"/>
                <w:szCs w:val="20"/>
              </w:rPr>
              <w:t>75</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8</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rPr>
                <w:sz w:val="14"/>
              </w:rPr>
            </w:pPr>
            <w:r w:rsidRPr="00E13EB6">
              <w:rPr>
                <w:sz w:val="14"/>
              </w:rPr>
              <w:t>E-Okul Veli Bilgilendirme Sistemi ile okulun internet sayfasını düzenli olarak takip ediyorum.</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DA51E6" w:rsidP="00926AF6">
            <w:pPr>
              <w:spacing w:after="0" w:line="240" w:lineRule="auto"/>
              <w:jc w:val="center"/>
              <w:rPr>
                <w:rFonts w:ascii="Arial" w:hAnsi="Arial" w:cs="Arial"/>
                <w:sz w:val="16"/>
                <w:szCs w:val="20"/>
              </w:rPr>
            </w:pPr>
            <w:r>
              <w:rPr>
                <w:rFonts w:ascii="Arial" w:hAnsi="Arial" w:cs="Arial"/>
                <w:sz w:val="16"/>
                <w:szCs w:val="20"/>
              </w:rPr>
              <w:t>3,6</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cs="Arial"/>
                <w:sz w:val="16"/>
                <w:szCs w:val="20"/>
              </w:rPr>
            </w:pPr>
            <w:r>
              <w:rPr>
                <w:rFonts w:ascii="Arial" w:hAnsi="Arial" w:cs="Arial"/>
                <w:sz w:val="16"/>
                <w:szCs w:val="20"/>
              </w:rPr>
              <w:t>78,3</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9</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rPr>
                <w:sz w:val="14"/>
              </w:rPr>
            </w:pPr>
            <w:r w:rsidRPr="00E13EB6">
              <w:rPr>
                <w:sz w:val="14"/>
              </w:rPr>
              <w:t>Çocuğumun okulunu sevdiğini ve öğretmenleriyle iyi anlaştığını düşünüyorum.</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DA51E6" w:rsidP="00926AF6">
            <w:pPr>
              <w:spacing w:after="0" w:line="240" w:lineRule="auto"/>
              <w:jc w:val="center"/>
              <w:rPr>
                <w:rFonts w:ascii="Arial" w:hAnsi="Arial" w:cs="Arial"/>
                <w:sz w:val="16"/>
                <w:szCs w:val="20"/>
              </w:rPr>
            </w:pPr>
            <w:r>
              <w:rPr>
                <w:rFonts w:ascii="Arial" w:hAnsi="Arial" w:cs="Arial"/>
                <w:sz w:val="16"/>
                <w:szCs w:val="20"/>
              </w:rPr>
              <w:t>4</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cs="Arial"/>
                <w:sz w:val="16"/>
                <w:szCs w:val="20"/>
              </w:rPr>
            </w:pPr>
            <w:r>
              <w:rPr>
                <w:rFonts w:ascii="Arial" w:hAnsi="Arial" w:cs="Arial"/>
                <w:sz w:val="16"/>
                <w:szCs w:val="20"/>
              </w:rPr>
              <w:t>86,6</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10</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shd w:val="clear" w:color="auto" w:fill="FFFFFF"/>
              <w:rPr>
                <w:sz w:val="14"/>
              </w:rPr>
            </w:pPr>
            <w:r w:rsidRPr="00E13EB6">
              <w:rPr>
                <w:sz w:val="14"/>
              </w:rPr>
              <w:t>Okul, teknik araç ve gereç yönünden yeterli donanıma sahiptir.</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DA51E6" w:rsidP="00926AF6">
            <w:pPr>
              <w:spacing w:after="0" w:line="240" w:lineRule="auto"/>
              <w:jc w:val="center"/>
              <w:rPr>
                <w:rFonts w:ascii="Arial" w:hAnsi="Arial" w:cs="Arial"/>
                <w:sz w:val="16"/>
                <w:szCs w:val="20"/>
              </w:rPr>
            </w:pPr>
            <w:r>
              <w:rPr>
                <w:rFonts w:ascii="Arial" w:hAnsi="Arial" w:cs="Arial"/>
                <w:sz w:val="16"/>
                <w:szCs w:val="20"/>
              </w:rPr>
              <w:t>2,8</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cs="Arial"/>
                <w:sz w:val="16"/>
                <w:szCs w:val="20"/>
              </w:rPr>
            </w:pPr>
            <w:r>
              <w:rPr>
                <w:rFonts w:ascii="Arial" w:hAnsi="Arial" w:cs="Arial"/>
                <w:sz w:val="16"/>
                <w:szCs w:val="20"/>
              </w:rPr>
              <w:t>61,6</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11</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rPr>
                <w:sz w:val="14"/>
              </w:rPr>
            </w:pPr>
            <w:r w:rsidRPr="00E13EB6">
              <w:rPr>
                <w:sz w:val="14"/>
              </w:rPr>
              <w:t>Okul her zaman temiz ve bakımlıdır.</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DA51E6" w:rsidP="00926AF6">
            <w:pPr>
              <w:spacing w:after="0" w:line="240" w:lineRule="auto"/>
              <w:jc w:val="center"/>
              <w:rPr>
                <w:rFonts w:ascii="Arial" w:hAnsi="Arial" w:cs="Arial"/>
                <w:sz w:val="16"/>
                <w:szCs w:val="20"/>
              </w:rPr>
            </w:pPr>
            <w:r>
              <w:rPr>
                <w:rFonts w:ascii="Arial" w:hAnsi="Arial" w:cs="Arial"/>
                <w:sz w:val="16"/>
                <w:szCs w:val="20"/>
              </w:rPr>
              <w:t>2,6</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cs="Arial"/>
                <w:sz w:val="16"/>
                <w:szCs w:val="20"/>
              </w:rPr>
            </w:pPr>
            <w:r>
              <w:rPr>
                <w:rFonts w:ascii="Arial" w:hAnsi="Arial" w:cs="Arial"/>
                <w:sz w:val="16"/>
                <w:szCs w:val="20"/>
              </w:rPr>
              <w:t>58,3</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12</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rPr>
                <w:sz w:val="14"/>
                <w:shd w:val="clear" w:color="auto" w:fill="FFFFFF"/>
              </w:rPr>
            </w:pPr>
            <w:r w:rsidRPr="00E13EB6">
              <w:rPr>
                <w:sz w:val="14"/>
                <w:shd w:val="clear" w:color="auto" w:fill="FFFFFF"/>
              </w:rPr>
              <w:t>Okulun binası ve diğer fiziki mekânlar yeterlidir.</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DA51E6" w:rsidP="00926AF6">
            <w:pPr>
              <w:spacing w:after="0" w:line="240" w:lineRule="auto"/>
              <w:jc w:val="center"/>
              <w:rPr>
                <w:rFonts w:ascii="Arial" w:hAnsi="Arial" w:cs="Arial"/>
                <w:sz w:val="16"/>
                <w:szCs w:val="20"/>
              </w:rPr>
            </w:pPr>
            <w:r>
              <w:rPr>
                <w:rFonts w:ascii="Arial" w:hAnsi="Arial" w:cs="Arial"/>
                <w:sz w:val="16"/>
                <w:szCs w:val="20"/>
              </w:rPr>
              <w:t>3</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cs="Arial"/>
                <w:sz w:val="16"/>
                <w:szCs w:val="20"/>
              </w:rPr>
            </w:pPr>
            <w:r>
              <w:rPr>
                <w:rFonts w:ascii="Arial" w:hAnsi="Arial" w:cs="Arial"/>
                <w:sz w:val="16"/>
                <w:szCs w:val="20"/>
              </w:rPr>
              <w:t>65</w:t>
            </w:r>
          </w:p>
        </w:tc>
      </w:tr>
      <w:tr w:rsidR="00172ACA" w:rsidRPr="00E13EB6" w:rsidTr="00926AF6">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center"/>
              <w:rPr>
                <w:rFonts w:ascii="Arial" w:hAnsi="Arial" w:cs="Arial"/>
                <w:b/>
                <w:bCs/>
                <w:sz w:val="16"/>
                <w:szCs w:val="20"/>
              </w:rPr>
            </w:pPr>
            <w:r w:rsidRPr="00E13EB6">
              <w:rPr>
                <w:rFonts w:ascii="Arial" w:hAnsi="Arial" w:cs="Arial"/>
                <w:b/>
                <w:bCs/>
                <w:sz w:val="16"/>
                <w:szCs w:val="20"/>
              </w:rPr>
              <w:t>13</w:t>
            </w:r>
          </w:p>
        </w:tc>
        <w:tc>
          <w:tcPr>
            <w:tcW w:w="0" w:type="auto"/>
            <w:tcBorders>
              <w:top w:val="nil"/>
              <w:left w:val="nil"/>
              <w:bottom w:val="single" w:sz="4" w:space="0" w:color="auto"/>
              <w:right w:val="single" w:sz="4" w:space="0" w:color="auto"/>
            </w:tcBorders>
            <w:shd w:val="clear" w:color="auto" w:fill="auto"/>
            <w:hideMark/>
          </w:tcPr>
          <w:p w:rsidR="00172ACA" w:rsidRPr="00E13EB6" w:rsidRDefault="00172ACA" w:rsidP="00926AF6">
            <w:pPr>
              <w:rPr>
                <w:sz w:val="14"/>
                <w:shd w:val="clear" w:color="auto" w:fill="FFFFFF"/>
              </w:rPr>
            </w:pPr>
            <w:r w:rsidRPr="00E13EB6">
              <w:rPr>
                <w:sz w:val="14"/>
                <w:shd w:val="clear" w:color="auto" w:fill="FFFFFF"/>
              </w:rPr>
              <w:t>Okulumuzda yeterli miktarda sanatsal ve kültürel faaliyetler düzenlenmektedir.</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DA51E6" w:rsidP="00926AF6">
            <w:pPr>
              <w:spacing w:after="0" w:line="240" w:lineRule="auto"/>
              <w:jc w:val="center"/>
              <w:rPr>
                <w:rFonts w:ascii="Arial" w:hAnsi="Arial" w:cs="Arial"/>
                <w:sz w:val="16"/>
                <w:szCs w:val="20"/>
              </w:rPr>
            </w:pPr>
            <w:r>
              <w:rPr>
                <w:rFonts w:ascii="Arial" w:hAnsi="Arial" w:cs="Arial"/>
                <w:sz w:val="16"/>
                <w:szCs w:val="20"/>
              </w:rPr>
              <w:t>2,5</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cs="Arial"/>
                <w:sz w:val="16"/>
                <w:szCs w:val="20"/>
              </w:rPr>
            </w:pPr>
            <w:r>
              <w:rPr>
                <w:rFonts w:ascii="Arial" w:hAnsi="Arial" w:cs="Arial"/>
                <w:sz w:val="16"/>
                <w:szCs w:val="20"/>
              </w:rPr>
              <w:t>55</w:t>
            </w:r>
          </w:p>
        </w:tc>
      </w:tr>
      <w:tr w:rsidR="00172ACA" w:rsidRPr="00E13EB6" w:rsidTr="00926AF6">
        <w:trPr>
          <w:trHeight w:val="35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CA" w:rsidRPr="00E13EB6" w:rsidRDefault="00172ACA" w:rsidP="00926AF6">
            <w:pPr>
              <w:spacing w:after="0" w:line="240" w:lineRule="auto"/>
              <w:jc w:val="right"/>
              <w:rPr>
                <w:rFonts w:ascii="Arial" w:hAnsi="Arial"/>
                <w:b/>
                <w:bCs/>
                <w:sz w:val="16"/>
                <w:szCs w:val="20"/>
              </w:rPr>
            </w:pPr>
            <w:r w:rsidRPr="00E13EB6">
              <w:rPr>
                <w:rFonts w:ascii="Arial" w:hAnsi="Arial"/>
                <w:b/>
                <w:bCs/>
                <w:sz w:val="16"/>
                <w:szCs w:val="20"/>
              </w:rPr>
              <w:t>GENEL DEĞERLENDİRME</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926AF6" w:rsidP="00926AF6">
            <w:pPr>
              <w:spacing w:after="0" w:line="240" w:lineRule="auto"/>
              <w:jc w:val="center"/>
              <w:rPr>
                <w:rFonts w:ascii="Arial" w:hAnsi="Arial"/>
                <w:b/>
                <w:bCs/>
                <w:sz w:val="16"/>
                <w:szCs w:val="20"/>
              </w:rPr>
            </w:pPr>
            <w:r w:rsidRPr="00E13EB6">
              <w:rPr>
                <w:rFonts w:ascii="Arial" w:hAnsi="Arial"/>
                <w:b/>
                <w:bCs/>
                <w:sz w:val="16"/>
                <w:szCs w:val="20"/>
              </w:rPr>
              <w:t>3,</w:t>
            </w:r>
            <w:r w:rsidR="00DA51E6">
              <w:rPr>
                <w:rFonts w:ascii="Arial" w:hAnsi="Arial"/>
                <w:b/>
                <w:bCs/>
                <w:sz w:val="16"/>
                <w:szCs w:val="20"/>
              </w:rPr>
              <w:t>17</w:t>
            </w:r>
          </w:p>
        </w:tc>
        <w:tc>
          <w:tcPr>
            <w:tcW w:w="0" w:type="auto"/>
            <w:tcBorders>
              <w:top w:val="nil"/>
              <w:left w:val="nil"/>
              <w:bottom w:val="single" w:sz="4" w:space="0" w:color="auto"/>
              <w:right w:val="single" w:sz="4" w:space="0" w:color="auto"/>
            </w:tcBorders>
            <w:shd w:val="clear" w:color="auto" w:fill="auto"/>
            <w:vAlign w:val="center"/>
          </w:tcPr>
          <w:p w:rsidR="00172ACA" w:rsidRPr="00E13EB6" w:rsidRDefault="005D022A" w:rsidP="00926AF6">
            <w:pPr>
              <w:spacing w:after="0" w:line="240" w:lineRule="auto"/>
              <w:jc w:val="center"/>
              <w:rPr>
                <w:rFonts w:ascii="Arial" w:hAnsi="Arial"/>
                <w:b/>
                <w:bCs/>
                <w:sz w:val="16"/>
                <w:szCs w:val="20"/>
              </w:rPr>
            </w:pPr>
            <w:r>
              <w:rPr>
                <w:rFonts w:ascii="Arial" w:hAnsi="Arial"/>
                <w:b/>
                <w:bCs/>
                <w:sz w:val="16"/>
                <w:szCs w:val="20"/>
              </w:rPr>
              <w:t>69,3</w:t>
            </w:r>
          </w:p>
        </w:tc>
      </w:tr>
    </w:tbl>
    <w:p w:rsidR="00ED6D60" w:rsidRPr="00E13EB6" w:rsidRDefault="00ED6D60" w:rsidP="00B21A33">
      <w:pPr>
        <w:pStyle w:val="Balk2"/>
        <w:rPr>
          <w:szCs w:val="24"/>
        </w:rPr>
      </w:pPr>
    </w:p>
    <w:p w:rsidR="00ED6D60" w:rsidRPr="00E13EB6" w:rsidRDefault="00ED6D60" w:rsidP="00ED6D60"/>
    <w:p w:rsidR="0065535A" w:rsidRPr="00E13EB6" w:rsidRDefault="0065535A" w:rsidP="00ED6D60"/>
    <w:p w:rsidR="0065535A" w:rsidRPr="00E13EB6" w:rsidRDefault="0065535A" w:rsidP="00ED6D60"/>
    <w:p w:rsidR="0065535A" w:rsidRPr="00E13EB6" w:rsidRDefault="0065535A" w:rsidP="00ED6D60"/>
    <w:p w:rsidR="0065535A" w:rsidRPr="00E13EB6" w:rsidRDefault="0065535A" w:rsidP="00ED6D60"/>
    <w:p w:rsidR="0065535A" w:rsidRPr="00E13EB6" w:rsidRDefault="0065535A" w:rsidP="00ED6D60"/>
    <w:p w:rsidR="0065535A" w:rsidRPr="00E13EB6" w:rsidRDefault="0065535A" w:rsidP="00ED6D60"/>
    <w:p w:rsidR="0065535A" w:rsidRPr="00E13EB6" w:rsidRDefault="0065535A" w:rsidP="00ED6D60"/>
    <w:p w:rsidR="0065535A" w:rsidRPr="00E13EB6" w:rsidRDefault="0065535A" w:rsidP="00ED6D60"/>
    <w:p w:rsidR="0065535A" w:rsidRPr="00E13EB6" w:rsidRDefault="0065535A" w:rsidP="00ED6D60"/>
    <w:p w:rsidR="00EA32DB" w:rsidRPr="00E13EB6" w:rsidRDefault="00F16D1B" w:rsidP="00B21A33">
      <w:pPr>
        <w:pStyle w:val="Balk2"/>
      </w:pPr>
      <w:bookmarkStart w:id="26" w:name="_Toc773655"/>
      <w:r w:rsidRPr="00E13EB6">
        <w:lastRenderedPageBreak/>
        <w:t>GZFT</w:t>
      </w:r>
      <w:r w:rsidR="006658C1" w:rsidRPr="00E13EB6">
        <w:t xml:space="preserve"> (Güçlü, Zayıf, Fırsat, Tehdit)</w:t>
      </w:r>
      <w:r w:rsidRPr="00E13EB6">
        <w:t xml:space="preserve"> Analiz</w:t>
      </w:r>
      <w:bookmarkEnd w:id="24"/>
      <w:r w:rsidR="00D33CFF" w:rsidRPr="00E13EB6">
        <w:t>i</w:t>
      </w:r>
      <w:bookmarkEnd w:id="26"/>
    </w:p>
    <w:p w:rsidR="00B21A33" w:rsidRPr="00E13EB6" w:rsidRDefault="00B21A33" w:rsidP="00805943">
      <w:pPr>
        <w:spacing w:after="0"/>
        <w:ind w:firstLine="709"/>
        <w:jc w:val="both"/>
        <w:rPr>
          <w:szCs w:val="24"/>
        </w:rPr>
      </w:pPr>
      <w:r w:rsidRPr="00E13EB6">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E13EB6" w:rsidRDefault="009F4287" w:rsidP="00805943">
      <w:pPr>
        <w:spacing w:after="0"/>
        <w:ind w:firstLine="709"/>
        <w:jc w:val="both"/>
        <w:rPr>
          <w:szCs w:val="24"/>
        </w:rPr>
      </w:pPr>
      <w:r w:rsidRPr="00E13EB6">
        <w:rPr>
          <w:szCs w:val="24"/>
        </w:rPr>
        <w:t xml:space="preserve">Kurumun güçlü ve zayıf yönleri </w:t>
      </w:r>
      <w:r w:rsidR="008E01DD" w:rsidRPr="00E13EB6">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05943" w:rsidRDefault="00C73E4E" w:rsidP="00805943">
      <w:pPr>
        <w:pStyle w:val="Balk3"/>
        <w:ind w:right="1"/>
      </w:pPr>
      <w:bookmarkStart w:id="27" w:name="_Toc416084889"/>
      <w:r>
        <w:t xml:space="preserve">İçsel Faktörler </w:t>
      </w:r>
    </w:p>
    <w:p w:rsidR="00C95EA5" w:rsidRDefault="00C95EA5" w:rsidP="00C95EA5">
      <w:pPr>
        <w:spacing w:after="0"/>
        <w:ind w:firstLine="708"/>
        <w:jc w:val="both"/>
        <w:rPr>
          <w:b/>
          <w:szCs w:val="24"/>
        </w:rPr>
      </w:pPr>
      <w:r>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915"/>
      </w:tblGrid>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Öğrenciler</w:t>
            </w:r>
          </w:p>
        </w:tc>
        <w:tc>
          <w:tcPr>
            <w:tcW w:w="10915" w:type="dxa"/>
            <w:tcBorders>
              <w:top w:val="single" w:sz="4" w:space="0" w:color="auto"/>
              <w:left w:val="single" w:sz="4" w:space="0" w:color="auto"/>
              <w:bottom w:val="single" w:sz="4" w:space="0" w:color="auto"/>
              <w:right w:val="single" w:sz="4" w:space="0" w:color="auto"/>
            </w:tcBorders>
          </w:tcPr>
          <w:p w:rsidR="00C95EA5" w:rsidRDefault="00EE23A7">
            <w:pPr>
              <w:spacing w:after="0"/>
              <w:jc w:val="both"/>
              <w:rPr>
                <w:sz w:val="22"/>
                <w:szCs w:val="22"/>
              </w:rPr>
            </w:pPr>
            <w:r w:rsidRPr="00096AED">
              <w:rPr>
                <w:sz w:val="22"/>
                <w:szCs w:val="22"/>
              </w:rPr>
              <w:t>Bilgisayar laboratu</w:t>
            </w:r>
            <w:r>
              <w:rPr>
                <w:sz w:val="22"/>
                <w:szCs w:val="22"/>
              </w:rPr>
              <w:t>v</w:t>
            </w:r>
            <w:r w:rsidRPr="00096AED">
              <w:rPr>
                <w:sz w:val="22"/>
                <w:szCs w:val="22"/>
              </w:rPr>
              <w:t>arının standartlara uygun ve hafta</w:t>
            </w:r>
            <w:r w:rsidR="00A60517">
              <w:rPr>
                <w:sz w:val="22"/>
                <w:szCs w:val="22"/>
              </w:rPr>
              <w:t xml:space="preserve"> içi</w:t>
            </w:r>
            <w:r w:rsidRPr="00096AED">
              <w:rPr>
                <w:sz w:val="22"/>
                <w:szCs w:val="22"/>
              </w:rPr>
              <w:t xml:space="preserve"> her günü kullanılabilir olması</w:t>
            </w:r>
          </w:p>
          <w:p w:rsidR="00EE23A7" w:rsidRDefault="00EE23A7">
            <w:pPr>
              <w:spacing w:after="0"/>
              <w:jc w:val="both"/>
              <w:rPr>
                <w:sz w:val="22"/>
                <w:szCs w:val="22"/>
              </w:rPr>
            </w:pPr>
            <w:r w:rsidRPr="00096AED">
              <w:rPr>
                <w:sz w:val="22"/>
                <w:szCs w:val="22"/>
              </w:rPr>
              <w:t>İYEP ve kursların açılması</w:t>
            </w:r>
          </w:p>
          <w:p w:rsidR="00EE23A7" w:rsidRDefault="00EE23A7">
            <w:pPr>
              <w:spacing w:after="0"/>
              <w:jc w:val="both"/>
              <w:rPr>
                <w:rFonts w:cs="Arial"/>
                <w:sz w:val="22"/>
                <w:szCs w:val="22"/>
              </w:rPr>
            </w:pPr>
            <w:r w:rsidRPr="00096AED">
              <w:rPr>
                <w:rFonts w:cs="Arial"/>
                <w:sz w:val="22"/>
                <w:szCs w:val="22"/>
              </w:rPr>
              <w:t>Eğitimin kalitesini ve öğrencilerin sınav başarısını artırmak için yapılan ortak sınavlar</w:t>
            </w:r>
          </w:p>
          <w:p w:rsidR="00EE23A7" w:rsidRDefault="00EE23A7">
            <w:pPr>
              <w:spacing w:after="0"/>
              <w:jc w:val="both"/>
              <w:rPr>
                <w:rFonts w:cs="Arial"/>
                <w:sz w:val="22"/>
                <w:szCs w:val="22"/>
              </w:rPr>
            </w:pPr>
            <w:r w:rsidRPr="00096AED">
              <w:rPr>
                <w:rFonts w:cs="Arial"/>
                <w:w w:val="99"/>
                <w:sz w:val="22"/>
                <w:szCs w:val="22"/>
              </w:rPr>
              <w:t>Okulumuzda şiddet olaylarının az</w:t>
            </w:r>
            <w:r w:rsidRPr="00096AED">
              <w:rPr>
                <w:rFonts w:cs="Arial"/>
                <w:sz w:val="22"/>
                <w:szCs w:val="22"/>
              </w:rPr>
              <w:t xml:space="preserve"> olması</w:t>
            </w:r>
          </w:p>
          <w:p w:rsidR="00EE23A7" w:rsidRPr="00EE23A7" w:rsidRDefault="00EE23A7">
            <w:pPr>
              <w:spacing w:after="0"/>
              <w:jc w:val="both"/>
              <w:rPr>
                <w:rFonts w:cs="Arial"/>
                <w:sz w:val="22"/>
                <w:szCs w:val="22"/>
              </w:rPr>
            </w:pPr>
            <w:r w:rsidRPr="00096AED">
              <w:rPr>
                <w:rFonts w:cs="Arial"/>
                <w:sz w:val="22"/>
                <w:szCs w:val="22"/>
              </w:rPr>
              <w:t>Eğitime katkı sağlayan (Değerler Eğitimi Projesi, Beslenme Dostu Okul, Beyaz Bayrak, Sosyal Okul, TÜBİTAK vb.) Projelerin uygulanıyor olması</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Çalışanlar</w:t>
            </w:r>
          </w:p>
        </w:tc>
        <w:tc>
          <w:tcPr>
            <w:tcW w:w="10915" w:type="dxa"/>
            <w:tcBorders>
              <w:top w:val="single" w:sz="4" w:space="0" w:color="auto"/>
              <w:left w:val="single" w:sz="4" w:space="0" w:color="auto"/>
              <w:bottom w:val="single" w:sz="4" w:space="0" w:color="auto"/>
              <w:right w:val="single" w:sz="4" w:space="0" w:color="auto"/>
            </w:tcBorders>
          </w:tcPr>
          <w:p w:rsidR="00C95EA5" w:rsidRDefault="00EE23A7">
            <w:pPr>
              <w:spacing w:after="0"/>
              <w:jc w:val="both"/>
              <w:rPr>
                <w:sz w:val="22"/>
                <w:szCs w:val="22"/>
              </w:rPr>
            </w:pPr>
            <w:r w:rsidRPr="00096AED">
              <w:rPr>
                <w:sz w:val="22"/>
                <w:szCs w:val="22"/>
              </w:rPr>
              <w:t>Yetişmiş insan kaynağı</w:t>
            </w:r>
          </w:p>
          <w:p w:rsidR="00EE23A7" w:rsidRDefault="00EE23A7">
            <w:pPr>
              <w:spacing w:after="0"/>
              <w:jc w:val="both"/>
              <w:rPr>
                <w:sz w:val="22"/>
                <w:szCs w:val="22"/>
              </w:rPr>
            </w:pPr>
            <w:r w:rsidRPr="00096AED">
              <w:rPr>
                <w:sz w:val="22"/>
                <w:szCs w:val="22"/>
              </w:rPr>
              <w:t>Öğretmenler arası ilişkilerin çok iyi olması</w:t>
            </w:r>
          </w:p>
          <w:p w:rsidR="00EE23A7" w:rsidRDefault="00EE23A7">
            <w:pPr>
              <w:spacing w:after="0"/>
              <w:jc w:val="both"/>
              <w:rPr>
                <w:rFonts w:cs="Arial"/>
                <w:sz w:val="22"/>
                <w:szCs w:val="22"/>
              </w:rPr>
            </w:pPr>
            <w:r w:rsidRPr="00096AED">
              <w:rPr>
                <w:rFonts w:cs="Arial"/>
                <w:sz w:val="22"/>
                <w:szCs w:val="22"/>
              </w:rPr>
              <w:t>Eğitime katkı sağlayan (Değerler Eğitimi Projesi, Beslenme Dostu Okul, Beyaz Bayrak, Sosyal Okul, TÜBİTAK vb.) Projelerin uygulanıyor olması</w:t>
            </w:r>
          </w:p>
          <w:p w:rsidR="00EE23A7" w:rsidRDefault="00EE23A7">
            <w:pPr>
              <w:spacing w:after="0"/>
              <w:jc w:val="both"/>
              <w:rPr>
                <w:rFonts w:cs="Arial"/>
                <w:sz w:val="22"/>
                <w:szCs w:val="22"/>
              </w:rPr>
            </w:pPr>
            <w:r w:rsidRPr="00096AED">
              <w:rPr>
                <w:rFonts w:cs="Arial"/>
                <w:sz w:val="22"/>
                <w:szCs w:val="22"/>
              </w:rPr>
              <w:t>Yeniliğe ve gelişime açık insan kaynağı</w:t>
            </w:r>
          </w:p>
          <w:p w:rsidR="00EE23A7" w:rsidRDefault="00EE23A7">
            <w:pPr>
              <w:spacing w:after="0"/>
              <w:jc w:val="both"/>
              <w:rPr>
                <w:szCs w:val="24"/>
              </w:rPr>
            </w:pPr>
            <w:r w:rsidRPr="00096AED">
              <w:rPr>
                <w:rFonts w:cs="Arial"/>
                <w:sz w:val="22"/>
                <w:szCs w:val="22"/>
              </w:rPr>
              <w:t>Eğitim yöneticileri ve öğretmenlerin Yüksek Lisans ve Doktora çalışmalarını önemsemeleri</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Veliler</w:t>
            </w:r>
          </w:p>
        </w:tc>
        <w:tc>
          <w:tcPr>
            <w:tcW w:w="10915" w:type="dxa"/>
            <w:tcBorders>
              <w:top w:val="single" w:sz="4" w:space="0" w:color="auto"/>
              <w:left w:val="single" w:sz="4" w:space="0" w:color="auto"/>
              <w:bottom w:val="single" w:sz="4" w:space="0" w:color="auto"/>
              <w:right w:val="single" w:sz="4" w:space="0" w:color="auto"/>
            </w:tcBorders>
          </w:tcPr>
          <w:p w:rsidR="00C95EA5" w:rsidRPr="00A60517" w:rsidRDefault="00A60517">
            <w:pPr>
              <w:spacing w:after="0"/>
              <w:jc w:val="both"/>
              <w:rPr>
                <w:sz w:val="22"/>
                <w:szCs w:val="22"/>
              </w:rPr>
            </w:pPr>
            <w:r w:rsidRPr="00A60517">
              <w:rPr>
                <w:sz w:val="22"/>
                <w:szCs w:val="22"/>
              </w:rPr>
              <w:t>Okul Aile Birliği tarafından okulun desteklenmesine yönelik yapılan çalışmalar</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lastRenderedPageBreak/>
              <w:t>Bina ve Yerleşke</w:t>
            </w:r>
          </w:p>
        </w:tc>
        <w:tc>
          <w:tcPr>
            <w:tcW w:w="10915" w:type="dxa"/>
            <w:tcBorders>
              <w:top w:val="single" w:sz="4" w:space="0" w:color="auto"/>
              <w:left w:val="single" w:sz="4" w:space="0" w:color="auto"/>
              <w:bottom w:val="single" w:sz="4" w:space="0" w:color="auto"/>
              <w:right w:val="single" w:sz="4" w:space="0" w:color="auto"/>
            </w:tcBorders>
          </w:tcPr>
          <w:p w:rsidR="00C95EA5" w:rsidRDefault="00EE23A7">
            <w:pPr>
              <w:spacing w:after="0"/>
              <w:jc w:val="both"/>
              <w:rPr>
                <w:sz w:val="22"/>
                <w:szCs w:val="22"/>
              </w:rPr>
            </w:pPr>
            <w:r w:rsidRPr="00096AED">
              <w:rPr>
                <w:sz w:val="22"/>
                <w:szCs w:val="22"/>
              </w:rPr>
              <w:t>Sınıf öğrenci mevcutlarının standarda uygun olması</w:t>
            </w:r>
          </w:p>
          <w:p w:rsidR="00EE23A7" w:rsidRDefault="00EE23A7">
            <w:pPr>
              <w:spacing w:after="0"/>
              <w:jc w:val="both"/>
              <w:rPr>
                <w:sz w:val="22"/>
                <w:szCs w:val="22"/>
              </w:rPr>
            </w:pPr>
            <w:r w:rsidRPr="00096AED">
              <w:rPr>
                <w:sz w:val="22"/>
                <w:szCs w:val="22"/>
              </w:rPr>
              <w:t>Bilgisayar BT sınıfının olması</w:t>
            </w:r>
          </w:p>
          <w:p w:rsidR="00EE23A7" w:rsidRDefault="00EE23A7">
            <w:pPr>
              <w:spacing w:after="0"/>
              <w:jc w:val="both"/>
              <w:rPr>
                <w:sz w:val="22"/>
                <w:szCs w:val="22"/>
              </w:rPr>
            </w:pPr>
            <w:r w:rsidRPr="00096AED">
              <w:rPr>
                <w:sz w:val="22"/>
                <w:szCs w:val="22"/>
              </w:rPr>
              <w:t>Okulun doğal çevresinin güzel olması</w:t>
            </w:r>
          </w:p>
          <w:p w:rsidR="00EE23A7" w:rsidRDefault="00EE23A7">
            <w:pPr>
              <w:spacing w:after="0"/>
              <w:jc w:val="both"/>
              <w:rPr>
                <w:sz w:val="22"/>
                <w:szCs w:val="22"/>
              </w:rPr>
            </w:pPr>
            <w:r w:rsidRPr="00096AED">
              <w:rPr>
                <w:sz w:val="22"/>
                <w:szCs w:val="22"/>
              </w:rPr>
              <w:t>Gürültüden uzak olması</w:t>
            </w:r>
          </w:p>
          <w:p w:rsidR="00EE23A7" w:rsidRDefault="00EE23A7">
            <w:pPr>
              <w:spacing w:after="0"/>
              <w:jc w:val="both"/>
              <w:rPr>
                <w:sz w:val="22"/>
                <w:szCs w:val="22"/>
              </w:rPr>
            </w:pPr>
            <w:r>
              <w:rPr>
                <w:sz w:val="22"/>
                <w:szCs w:val="22"/>
              </w:rPr>
              <w:t>Y</w:t>
            </w:r>
            <w:r w:rsidRPr="00096AED">
              <w:rPr>
                <w:sz w:val="22"/>
                <w:szCs w:val="22"/>
              </w:rPr>
              <w:t>emekhanesinin olması</w:t>
            </w:r>
          </w:p>
          <w:p w:rsidR="00EE23A7" w:rsidRDefault="00EE23A7">
            <w:pPr>
              <w:spacing w:after="0"/>
              <w:jc w:val="both"/>
              <w:rPr>
                <w:szCs w:val="24"/>
              </w:rPr>
            </w:pPr>
            <w:r w:rsidRPr="00096AED">
              <w:rPr>
                <w:sz w:val="22"/>
                <w:szCs w:val="22"/>
              </w:rPr>
              <w:t>Güvenlik kameralarının olması</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Donanım</w:t>
            </w:r>
          </w:p>
        </w:tc>
        <w:tc>
          <w:tcPr>
            <w:tcW w:w="10915" w:type="dxa"/>
            <w:tcBorders>
              <w:top w:val="single" w:sz="4" w:space="0" w:color="auto"/>
              <w:left w:val="single" w:sz="4" w:space="0" w:color="auto"/>
              <w:bottom w:val="single" w:sz="4" w:space="0" w:color="auto"/>
              <w:right w:val="single" w:sz="4" w:space="0" w:color="auto"/>
            </w:tcBorders>
          </w:tcPr>
          <w:p w:rsidR="00EE23A7" w:rsidRDefault="00EE23A7" w:rsidP="00EE23A7">
            <w:pPr>
              <w:spacing w:after="0" w:line="240" w:lineRule="auto"/>
              <w:rPr>
                <w:sz w:val="22"/>
                <w:szCs w:val="22"/>
              </w:rPr>
            </w:pPr>
            <w:r w:rsidRPr="00096AED">
              <w:rPr>
                <w:sz w:val="22"/>
                <w:szCs w:val="22"/>
              </w:rPr>
              <w:t>İnternet erişiminin olması</w:t>
            </w:r>
          </w:p>
          <w:p w:rsidR="00EE23A7" w:rsidRDefault="00EE23A7" w:rsidP="00EE23A7">
            <w:pPr>
              <w:spacing w:after="0" w:line="240" w:lineRule="auto"/>
              <w:rPr>
                <w:sz w:val="22"/>
                <w:szCs w:val="22"/>
              </w:rPr>
            </w:pPr>
            <w:r w:rsidRPr="00096AED">
              <w:rPr>
                <w:sz w:val="22"/>
                <w:szCs w:val="22"/>
              </w:rPr>
              <w:t>Bilgisayar BT sınıfının olması</w:t>
            </w:r>
          </w:p>
          <w:p w:rsidR="00EE23A7" w:rsidRPr="00EE23A7" w:rsidRDefault="00EE23A7" w:rsidP="00EE23A7">
            <w:pPr>
              <w:spacing w:after="0" w:line="240" w:lineRule="auto"/>
              <w:rPr>
                <w:sz w:val="22"/>
                <w:szCs w:val="22"/>
              </w:rPr>
            </w:pPr>
            <w:r w:rsidRPr="00096AED">
              <w:rPr>
                <w:sz w:val="22"/>
                <w:szCs w:val="22"/>
              </w:rPr>
              <w:t>Güvenlik kameralarının olması</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Bütçe</w:t>
            </w:r>
          </w:p>
        </w:tc>
        <w:tc>
          <w:tcPr>
            <w:tcW w:w="10915" w:type="dxa"/>
            <w:tcBorders>
              <w:top w:val="single" w:sz="4" w:space="0" w:color="auto"/>
              <w:left w:val="single" w:sz="4" w:space="0" w:color="auto"/>
              <w:bottom w:val="single" w:sz="4" w:space="0" w:color="auto"/>
              <w:right w:val="single" w:sz="4" w:space="0" w:color="auto"/>
            </w:tcBorders>
          </w:tcPr>
          <w:p w:rsidR="00C95EA5" w:rsidRDefault="00EE23A7">
            <w:pPr>
              <w:spacing w:after="0"/>
              <w:jc w:val="both"/>
              <w:rPr>
                <w:szCs w:val="24"/>
              </w:rPr>
            </w:pPr>
            <w:r>
              <w:rPr>
                <w:szCs w:val="24"/>
              </w:rPr>
              <w:t>Okul Aile Birliğine gönüllü veliler tarafından yapılan bağış</w:t>
            </w:r>
            <w:r w:rsidR="00855BBB">
              <w:rPr>
                <w:szCs w:val="24"/>
              </w:rPr>
              <w:t>l</w:t>
            </w:r>
            <w:r>
              <w:rPr>
                <w:szCs w:val="24"/>
              </w:rPr>
              <w:t>ar</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Yönetim Süreçleri</w:t>
            </w:r>
          </w:p>
        </w:tc>
        <w:tc>
          <w:tcPr>
            <w:tcW w:w="10915" w:type="dxa"/>
            <w:tcBorders>
              <w:top w:val="single" w:sz="4" w:space="0" w:color="auto"/>
              <w:left w:val="single" w:sz="4" w:space="0" w:color="auto"/>
              <w:bottom w:val="single" w:sz="4" w:space="0" w:color="auto"/>
              <w:right w:val="single" w:sz="4" w:space="0" w:color="auto"/>
            </w:tcBorders>
          </w:tcPr>
          <w:p w:rsidR="00C95EA5" w:rsidRDefault="00EE23A7">
            <w:pPr>
              <w:spacing w:after="0"/>
              <w:jc w:val="both"/>
              <w:rPr>
                <w:sz w:val="22"/>
                <w:szCs w:val="22"/>
              </w:rPr>
            </w:pPr>
            <w:r w:rsidRPr="00096AED">
              <w:rPr>
                <w:sz w:val="22"/>
                <w:szCs w:val="22"/>
              </w:rPr>
              <w:t>Okul idaresinin değişime ve gelişime açık olmas</w:t>
            </w:r>
            <w:r>
              <w:rPr>
                <w:sz w:val="22"/>
                <w:szCs w:val="22"/>
              </w:rPr>
              <w:t>ı</w:t>
            </w:r>
          </w:p>
          <w:p w:rsidR="00EE23A7" w:rsidRDefault="00EE23A7">
            <w:pPr>
              <w:spacing w:after="0"/>
              <w:jc w:val="both"/>
              <w:rPr>
                <w:szCs w:val="24"/>
              </w:rPr>
            </w:pPr>
            <w:r w:rsidRPr="00096AED">
              <w:rPr>
                <w:rFonts w:cs="Arial"/>
                <w:sz w:val="22"/>
                <w:szCs w:val="22"/>
              </w:rPr>
              <w:t>Eğitim yöneticileri ve öğretmenlerin Yüksek Lisans ve Doktora çalışmalarını önemsemeleri</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İletişim Süreçleri</w:t>
            </w:r>
          </w:p>
        </w:tc>
        <w:tc>
          <w:tcPr>
            <w:tcW w:w="10915" w:type="dxa"/>
            <w:tcBorders>
              <w:top w:val="single" w:sz="4" w:space="0" w:color="auto"/>
              <w:left w:val="single" w:sz="4" w:space="0" w:color="auto"/>
              <w:bottom w:val="single" w:sz="4" w:space="0" w:color="auto"/>
              <w:right w:val="single" w:sz="4" w:space="0" w:color="auto"/>
            </w:tcBorders>
          </w:tcPr>
          <w:p w:rsidR="00C95EA5" w:rsidRPr="00A60517" w:rsidRDefault="00A60517">
            <w:pPr>
              <w:spacing w:after="0"/>
              <w:jc w:val="both"/>
              <w:rPr>
                <w:sz w:val="22"/>
                <w:szCs w:val="22"/>
              </w:rPr>
            </w:pPr>
            <w:r w:rsidRPr="00096AED">
              <w:rPr>
                <w:sz w:val="22"/>
                <w:szCs w:val="22"/>
              </w:rPr>
              <w:t>Teknolojiyi kullanabilen genç bir eğitim kadrosunun olması</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vb</w:t>
            </w:r>
          </w:p>
        </w:tc>
        <w:tc>
          <w:tcPr>
            <w:tcW w:w="10915" w:type="dxa"/>
            <w:tcBorders>
              <w:top w:val="single" w:sz="4" w:space="0" w:color="auto"/>
              <w:left w:val="single" w:sz="4" w:space="0" w:color="auto"/>
              <w:bottom w:val="single" w:sz="4" w:space="0" w:color="auto"/>
              <w:right w:val="single" w:sz="4" w:space="0" w:color="auto"/>
            </w:tcBorders>
          </w:tcPr>
          <w:p w:rsidR="00C95EA5" w:rsidRDefault="00C95EA5">
            <w:pPr>
              <w:spacing w:after="0"/>
              <w:jc w:val="both"/>
              <w:rPr>
                <w:szCs w:val="24"/>
              </w:rPr>
            </w:pPr>
          </w:p>
        </w:tc>
      </w:tr>
    </w:tbl>
    <w:p w:rsidR="00C95EA5" w:rsidRDefault="00C95EA5" w:rsidP="00C95EA5">
      <w:pPr>
        <w:spacing w:after="0"/>
        <w:ind w:firstLine="708"/>
        <w:jc w:val="both"/>
        <w:rPr>
          <w:szCs w:val="24"/>
        </w:rPr>
      </w:pPr>
    </w:p>
    <w:p w:rsidR="00C95EA5" w:rsidRDefault="00C95EA5" w:rsidP="00C95EA5">
      <w:pPr>
        <w:spacing w:after="0"/>
        <w:ind w:firstLine="708"/>
        <w:jc w:val="both"/>
        <w:rPr>
          <w:b/>
          <w:szCs w:val="24"/>
        </w:rPr>
      </w:pPr>
      <w:r>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915"/>
      </w:tblGrid>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Öğrenciler</w:t>
            </w:r>
          </w:p>
        </w:tc>
        <w:tc>
          <w:tcPr>
            <w:tcW w:w="10915" w:type="dxa"/>
            <w:tcBorders>
              <w:top w:val="single" w:sz="4" w:space="0" w:color="auto"/>
              <w:left w:val="single" w:sz="4" w:space="0" w:color="auto"/>
              <w:bottom w:val="single" w:sz="4" w:space="0" w:color="auto"/>
              <w:right w:val="single" w:sz="4" w:space="0" w:color="auto"/>
            </w:tcBorders>
          </w:tcPr>
          <w:p w:rsidR="00C95EA5" w:rsidRDefault="00A60517">
            <w:pPr>
              <w:spacing w:after="0"/>
              <w:jc w:val="both"/>
              <w:rPr>
                <w:sz w:val="22"/>
                <w:szCs w:val="22"/>
              </w:rPr>
            </w:pPr>
            <w:r w:rsidRPr="00C55EA2">
              <w:rPr>
                <w:sz w:val="22"/>
                <w:szCs w:val="22"/>
              </w:rPr>
              <w:t>Okulun akademik başarısının istenilen düzeyde olmaması</w:t>
            </w:r>
          </w:p>
          <w:p w:rsidR="00A60517" w:rsidRDefault="00A60517">
            <w:pPr>
              <w:spacing w:after="0"/>
              <w:jc w:val="both"/>
              <w:rPr>
                <w:sz w:val="22"/>
                <w:szCs w:val="22"/>
              </w:rPr>
            </w:pPr>
            <w:r w:rsidRPr="00096AED">
              <w:rPr>
                <w:sz w:val="22"/>
                <w:szCs w:val="22"/>
              </w:rPr>
              <w:t>Rehberlik çalışmalarının yeterli düzeyde olmaması</w:t>
            </w:r>
          </w:p>
          <w:p w:rsidR="00DC3EC1" w:rsidRDefault="00DC3EC1">
            <w:pPr>
              <w:spacing w:after="0"/>
              <w:jc w:val="both"/>
              <w:rPr>
                <w:sz w:val="22"/>
                <w:szCs w:val="22"/>
              </w:rPr>
            </w:pPr>
            <w:r w:rsidRPr="00096AED">
              <w:rPr>
                <w:sz w:val="22"/>
                <w:szCs w:val="22"/>
              </w:rPr>
              <w:t>Öğrencilerin okuma alışkanlıklarının yetersizliği</w:t>
            </w:r>
          </w:p>
          <w:p w:rsidR="00DC3EC1" w:rsidRDefault="00DC3EC1">
            <w:pPr>
              <w:spacing w:after="0"/>
              <w:jc w:val="both"/>
              <w:rPr>
                <w:sz w:val="22"/>
                <w:szCs w:val="22"/>
              </w:rPr>
            </w:pPr>
            <w:r w:rsidRPr="00096AED">
              <w:rPr>
                <w:sz w:val="22"/>
                <w:szCs w:val="22"/>
              </w:rPr>
              <w:t>Öğrencilerimizde çevre ve temizlik bilincinin yetersizliği</w:t>
            </w:r>
          </w:p>
          <w:p w:rsidR="00DC3EC1" w:rsidRDefault="00DC3EC1">
            <w:pPr>
              <w:spacing w:after="0"/>
              <w:jc w:val="both"/>
              <w:rPr>
                <w:sz w:val="22"/>
                <w:szCs w:val="22"/>
              </w:rPr>
            </w:pPr>
            <w:r w:rsidRPr="00096AED">
              <w:rPr>
                <w:sz w:val="22"/>
                <w:szCs w:val="22"/>
              </w:rPr>
              <w:t>Okulumuzda Rehber Öğretmen olmaması</w:t>
            </w:r>
          </w:p>
          <w:p w:rsidR="00C81CC5" w:rsidRDefault="00C81CC5">
            <w:pPr>
              <w:spacing w:after="0"/>
              <w:jc w:val="both"/>
              <w:rPr>
                <w:szCs w:val="24"/>
              </w:rPr>
            </w:pPr>
            <w:r>
              <w:rPr>
                <w:sz w:val="22"/>
                <w:szCs w:val="22"/>
              </w:rPr>
              <w:t>Taşımalı eğitim yapılması</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Çalışanlar</w:t>
            </w:r>
          </w:p>
        </w:tc>
        <w:tc>
          <w:tcPr>
            <w:tcW w:w="10915" w:type="dxa"/>
            <w:tcBorders>
              <w:top w:val="single" w:sz="4" w:space="0" w:color="auto"/>
              <w:left w:val="single" w:sz="4" w:space="0" w:color="auto"/>
              <w:bottom w:val="single" w:sz="4" w:space="0" w:color="auto"/>
              <w:right w:val="single" w:sz="4" w:space="0" w:color="auto"/>
            </w:tcBorders>
          </w:tcPr>
          <w:p w:rsidR="00C95EA5" w:rsidRDefault="00A60517">
            <w:pPr>
              <w:spacing w:after="0"/>
              <w:jc w:val="both"/>
              <w:rPr>
                <w:sz w:val="22"/>
                <w:szCs w:val="22"/>
              </w:rPr>
            </w:pPr>
            <w:r w:rsidRPr="00C55EA2">
              <w:rPr>
                <w:color w:val="000000"/>
                <w:sz w:val="22"/>
                <w:szCs w:val="22"/>
              </w:rPr>
              <w:t>Nitelikli Hizmet İçi Eğitim</w:t>
            </w:r>
            <w:r w:rsidRPr="00C55EA2">
              <w:rPr>
                <w:sz w:val="22"/>
                <w:szCs w:val="22"/>
              </w:rPr>
              <w:t xml:space="preserve"> faaliyetlerinin yetersizliğ</w:t>
            </w:r>
            <w:r>
              <w:rPr>
                <w:sz w:val="22"/>
                <w:szCs w:val="22"/>
              </w:rPr>
              <w:t>i</w:t>
            </w:r>
          </w:p>
          <w:p w:rsidR="00A60517" w:rsidRDefault="00A60517">
            <w:pPr>
              <w:spacing w:after="0"/>
              <w:jc w:val="both"/>
              <w:rPr>
                <w:sz w:val="22"/>
                <w:szCs w:val="22"/>
              </w:rPr>
            </w:pPr>
            <w:r w:rsidRPr="00C55EA2">
              <w:rPr>
                <w:color w:val="000000"/>
                <w:sz w:val="22"/>
                <w:szCs w:val="22"/>
              </w:rPr>
              <w:t>Hizmet içi eğitimlerin etkinliğinin</w:t>
            </w:r>
            <w:r w:rsidRPr="00C55EA2">
              <w:rPr>
                <w:sz w:val="22"/>
                <w:szCs w:val="22"/>
              </w:rPr>
              <w:t xml:space="preserve"> istenen düzeyde olmaması</w:t>
            </w:r>
          </w:p>
          <w:p w:rsidR="00A60517" w:rsidRDefault="00A60517">
            <w:pPr>
              <w:spacing w:after="0"/>
              <w:jc w:val="both"/>
              <w:rPr>
                <w:sz w:val="22"/>
                <w:szCs w:val="22"/>
              </w:rPr>
            </w:pPr>
            <w:r w:rsidRPr="00096AED">
              <w:rPr>
                <w:sz w:val="22"/>
                <w:szCs w:val="22"/>
              </w:rPr>
              <w:t>Rehberlik çalışmalarının yeterli düzeyde olmaması</w:t>
            </w:r>
          </w:p>
          <w:p w:rsidR="00DC3EC1" w:rsidRDefault="00DC3EC1">
            <w:pPr>
              <w:spacing w:after="0"/>
              <w:jc w:val="both"/>
              <w:rPr>
                <w:sz w:val="22"/>
                <w:szCs w:val="22"/>
              </w:rPr>
            </w:pPr>
            <w:r w:rsidRPr="00096AED">
              <w:rPr>
                <w:sz w:val="22"/>
                <w:szCs w:val="22"/>
              </w:rPr>
              <w:t>Okulumuzda Rehber Öğretmen olmaması</w:t>
            </w:r>
          </w:p>
          <w:p w:rsidR="00DC3EC1" w:rsidRDefault="00DC3EC1">
            <w:pPr>
              <w:spacing w:after="0"/>
              <w:jc w:val="both"/>
              <w:rPr>
                <w:szCs w:val="24"/>
              </w:rPr>
            </w:pPr>
            <w:r w:rsidRPr="00096AED">
              <w:rPr>
                <w:sz w:val="22"/>
                <w:szCs w:val="22"/>
              </w:rPr>
              <w:lastRenderedPageBreak/>
              <w:t xml:space="preserve">Okulun </w:t>
            </w:r>
            <w:r w:rsidRPr="00096AED">
              <w:rPr>
                <w:bCs/>
                <w:sz w:val="22"/>
                <w:szCs w:val="22"/>
              </w:rPr>
              <w:t>yardımcı personel yetersizliği</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lastRenderedPageBreak/>
              <w:t>Veliler</w:t>
            </w:r>
          </w:p>
        </w:tc>
        <w:tc>
          <w:tcPr>
            <w:tcW w:w="10915" w:type="dxa"/>
            <w:tcBorders>
              <w:top w:val="single" w:sz="4" w:space="0" w:color="auto"/>
              <w:left w:val="single" w:sz="4" w:space="0" w:color="auto"/>
              <w:bottom w:val="single" w:sz="4" w:space="0" w:color="auto"/>
              <w:right w:val="single" w:sz="4" w:space="0" w:color="auto"/>
            </w:tcBorders>
          </w:tcPr>
          <w:p w:rsidR="00C95EA5" w:rsidRDefault="00A60517">
            <w:pPr>
              <w:spacing w:after="0"/>
              <w:jc w:val="both"/>
              <w:rPr>
                <w:sz w:val="22"/>
                <w:szCs w:val="22"/>
              </w:rPr>
            </w:pPr>
            <w:r w:rsidRPr="00096AED">
              <w:rPr>
                <w:sz w:val="22"/>
                <w:szCs w:val="22"/>
              </w:rPr>
              <w:t>Aile bütçesinden eğitime harcadıkları veya ayırdıkları payın çok düşük olması</w:t>
            </w:r>
          </w:p>
          <w:p w:rsidR="00A60517" w:rsidRDefault="00A60517">
            <w:pPr>
              <w:spacing w:after="0"/>
              <w:jc w:val="both"/>
              <w:rPr>
                <w:sz w:val="22"/>
                <w:szCs w:val="22"/>
              </w:rPr>
            </w:pPr>
            <w:r w:rsidRPr="00096AED">
              <w:rPr>
                <w:sz w:val="22"/>
                <w:szCs w:val="22"/>
              </w:rPr>
              <w:t>Velilerin eğitim düzeylerinin yeterli olmaması</w:t>
            </w:r>
          </w:p>
          <w:p w:rsidR="00A60517" w:rsidRDefault="00A60517">
            <w:pPr>
              <w:spacing w:after="0"/>
              <w:jc w:val="both"/>
              <w:rPr>
                <w:sz w:val="22"/>
                <w:szCs w:val="22"/>
              </w:rPr>
            </w:pPr>
            <w:r>
              <w:rPr>
                <w:sz w:val="22"/>
                <w:szCs w:val="22"/>
              </w:rPr>
              <w:t>V</w:t>
            </w:r>
            <w:r w:rsidRPr="00096AED">
              <w:rPr>
                <w:sz w:val="22"/>
                <w:szCs w:val="22"/>
              </w:rPr>
              <w:t>eli toplantılarına katılımın istenen düzeyde olmaması</w:t>
            </w:r>
          </w:p>
          <w:p w:rsidR="00DC3EC1" w:rsidRDefault="00DC3EC1">
            <w:pPr>
              <w:spacing w:after="0"/>
              <w:jc w:val="both"/>
              <w:rPr>
                <w:sz w:val="22"/>
                <w:szCs w:val="22"/>
              </w:rPr>
            </w:pPr>
            <w:r w:rsidRPr="00096AED">
              <w:rPr>
                <w:sz w:val="22"/>
                <w:szCs w:val="22"/>
              </w:rPr>
              <w:t>Okul –Aile - Veli işbirliği ve iletişiminin istenen seviyeye ulaşmamış olması</w:t>
            </w:r>
          </w:p>
          <w:p w:rsidR="00DC3EC1" w:rsidRDefault="00DC3EC1">
            <w:pPr>
              <w:spacing w:after="0"/>
              <w:jc w:val="both"/>
              <w:rPr>
                <w:szCs w:val="24"/>
              </w:rPr>
            </w:pPr>
            <w:r w:rsidRPr="00096AED">
              <w:rPr>
                <w:sz w:val="22"/>
                <w:szCs w:val="22"/>
              </w:rPr>
              <w:t>Öğrencilere aile desteğinin yetersizliği</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Bina ve Yerleşke</w:t>
            </w:r>
          </w:p>
        </w:tc>
        <w:tc>
          <w:tcPr>
            <w:tcW w:w="10915" w:type="dxa"/>
            <w:tcBorders>
              <w:top w:val="single" w:sz="4" w:space="0" w:color="auto"/>
              <w:left w:val="single" w:sz="4" w:space="0" w:color="auto"/>
              <w:bottom w:val="single" w:sz="4" w:space="0" w:color="auto"/>
              <w:right w:val="single" w:sz="4" w:space="0" w:color="auto"/>
            </w:tcBorders>
          </w:tcPr>
          <w:p w:rsidR="00C95EA5" w:rsidRPr="001B1B75" w:rsidRDefault="00A60517">
            <w:pPr>
              <w:spacing w:after="0"/>
              <w:jc w:val="both"/>
              <w:rPr>
                <w:sz w:val="22"/>
                <w:szCs w:val="22"/>
              </w:rPr>
            </w:pPr>
            <w:r w:rsidRPr="001B1B75">
              <w:rPr>
                <w:sz w:val="22"/>
                <w:szCs w:val="22"/>
              </w:rPr>
              <w:t>Okulun fiziki yapısının yetersizliği</w:t>
            </w:r>
          </w:p>
          <w:p w:rsidR="00A60517" w:rsidRPr="001B1B75" w:rsidRDefault="00A60517">
            <w:pPr>
              <w:spacing w:after="0"/>
              <w:jc w:val="both"/>
              <w:rPr>
                <w:sz w:val="22"/>
                <w:szCs w:val="22"/>
              </w:rPr>
            </w:pPr>
            <w:r w:rsidRPr="001B1B75">
              <w:rPr>
                <w:sz w:val="22"/>
                <w:szCs w:val="22"/>
              </w:rPr>
              <w:t>Sosyal ve kültürel ortamın yetersizliği</w:t>
            </w:r>
          </w:p>
          <w:p w:rsidR="00A60517" w:rsidRPr="001B1B75" w:rsidRDefault="00A60517">
            <w:pPr>
              <w:spacing w:after="0"/>
              <w:jc w:val="both"/>
              <w:rPr>
                <w:sz w:val="22"/>
                <w:szCs w:val="22"/>
              </w:rPr>
            </w:pPr>
            <w:r w:rsidRPr="001B1B75">
              <w:rPr>
                <w:sz w:val="22"/>
                <w:szCs w:val="22"/>
              </w:rPr>
              <w:t>Sınıfların çok dar ve yetersiz olması</w:t>
            </w:r>
          </w:p>
          <w:p w:rsidR="00DC3EC1" w:rsidRPr="001B1B75" w:rsidRDefault="00DC3EC1">
            <w:pPr>
              <w:spacing w:after="0"/>
              <w:jc w:val="both"/>
              <w:rPr>
                <w:sz w:val="22"/>
                <w:szCs w:val="22"/>
              </w:rPr>
            </w:pPr>
            <w:r w:rsidRPr="001B1B75">
              <w:rPr>
                <w:sz w:val="22"/>
                <w:szCs w:val="22"/>
              </w:rPr>
              <w:t>Oyun alanları ve spor alanlarının yetersizliği</w:t>
            </w:r>
          </w:p>
          <w:p w:rsidR="001B1B75" w:rsidRPr="001B1B75" w:rsidRDefault="001B1B75">
            <w:pPr>
              <w:spacing w:after="0"/>
              <w:jc w:val="both"/>
              <w:rPr>
                <w:sz w:val="22"/>
                <w:szCs w:val="22"/>
              </w:rPr>
            </w:pPr>
            <w:r w:rsidRPr="001B1B75">
              <w:rPr>
                <w:sz w:val="22"/>
                <w:szCs w:val="22"/>
              </w:rPr>
              <w:t>Okul güvenlik kameralarının yeterli olmaması</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Donanım</w:t>
            </w:r>
          </w:p>
        </w:tc>
        <w:tc>
          <w:tcPr>
            <w:tcW w:w="10915" w:type="dxa"/>
            <w:tcBorders>
              <w:top w:val="single" w:sz="4" w:space="0" w:color="auto"/>
              <w:left w:val="single" w:sz="4" w:space="0" w:color="auto"/>
              <w:bottom w:val="single" w:sz="4" w:space="0" w:color="auto"/>
              <w:right w:val="single" w:sz="4" w:space="0" w:color="auto"/>
            </w:tcBorders>
          </w:tcPr>
          <w:p w:rsidR="00C95EA5" w:rsidRPr="001B1B75" w:rsidRDefault="00A60517">
            <w:pPr>
              <w:spacing w:after="0"/>
              <w:jc w:val="both"/>
              <w:rPr>
                <w:sz w:val="22"/>
                <w:szCs w:val="22"/>
              </w:rPr>
            </w:pPr>
            <w:r w:rsidRPr="001B1B75">
              <w:rPr>
                <w:sz w:val="22"/>
                <w:szCs w:val="22"/>
              </w:rPr>
              <w:t>Okulun donanım açısından yetersizliği</w:t>
            </w:r>
          </w:p>
          <w:p w:rsidR="001B1B75" w:rsidRPr="001B1B75" w:rsidRDefault="001B1B75">
            <w:pPr>
              <w:spacing w:after="0"/>
              <w:jc w:val="both"/>
              <w:rPr>
                <w:sz w:val="22"/>
                <w:szCs w:val="22"/>
              </w:rPr>
            </w:pPr>
            <w:r w:rsidRPr="001B1B75">
              <w:rPr>
                <w:sz w:val="22"/>
                <w:szCs w:val="22"/>
              </w:rPr>
              <w:t>Okul güvenlik kameralarının yeterli olmaması</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Bütçe</w:t>
            </w:r>
          </w:p>
        </w:tc>
        <w:tc>
          <w:tcPr>
            <w:tcW w:w="10915" w:type="dxa"/>
            <w:tcBorders>
              <w:top w:val="single" w:sz="4" w:space="0" w:color="auto"/>
              <w:left w:val="single" w:sz="4" w:space="0" w:color="auto"/>
              <w:bottom w:val="single" w:sz="4" w:space="0" w:color="auto"/>
              <w:right w:val="single" w:sz="4" w:space="0" w:color="auto"/>
            </w:tcBorders>
          </w:tcPr>
          <w:p w:rsidR="00C95EA5" w:rsidRPr="001B1B75" w:rsidRDefault="00DC3EC1">
            <w:pPr>
              <w:spacing w:after="0"/>
              <w:jc w:val="both"/>
              <w:rPr>
                <w:sz w:val="22"/>
                <w:szCs w:val="22"/>
              </w:rPr>
            </w:pPr>
            <w:r w:rsidRPr="001B1B75">
              <w:rPr>
                <w:sz w:val="22"/>
                <w:szCs w:val="22"/>
              </w:rPr>
              <w:t>Okul aile birliğinin kabul ettiği gönüllü bağışların ihtiyacı karşılayamaması</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Yönetim Süreçleri</w:t>
            </w:r>
          </w:p>
        </w:tc>
        <w:tc>
          <w:tcPr>
            <w:tcW w:w="10915" w:type="dxa"/>
            <w:tcBorders>
              <w:top w:val="single" w:sz="4" w:space="0" w:color="auto"/>
              <w:left w:val="single" w:sz="4" w:space="0" w:color="auto"/>
              <w:bottom w:val="single" w:sz="4" w:space="0" w:color="auto"/>
              <w:right w:val="single" w:sz="4" w:space="0" w:color="auto"/>
            </w:tcBorders>
          </w:tcPr>
          <w:p w:rsidR="00DC3EC1" w:rsidRPr="00DC3EC1" w:rsidRDefault="00DC3EC1">
            <w:pPr>
              <w:spacing w:after="0"/>
              <w:jc w:val="both"/>
              <w:rPr>
                <w:sz w:val="22"/>
                <w:szCs w:val="22"/>
              </w:rPr>
            </w:pPr>
            <w:r w:rsidRPr="00DC3EC1">
              <w:rPr>
                <w:sz w:val="22"/>
                <w:szCs w:val="22"/>
              </w:rPr>
              <w:t>Personel aidiyetinin istenen düzeyde olmaması</w:t>
            </w:r>
          </w:p>
          <w:p w:rsidR="00DC3EC1" w:rsidRPr="00DC3EC1" w:rsidRDefault="00DC3EC1">
            <w:pPr>
              <w:spacing w:after="0"/>
              <w:jc w:val="both"/>
              <w:rPr>
                <w:sz w:val="22"/>
                <w:szCs w:val="22"/>
              </w:rPr>
            </w:pPr>
            <w:r w:rsidRPr="00DC3EC1">
              <w:rPr>
                <w:sz w:val="22"/>
                <w:szCs w:val="22"/>
              </w:rPr>
              <w:t>Veli- okul işbirliğinin istenilen düzeyde olmaması</w:t>
            </w:r>
          </w:p>
          <w:p w:rsidR="00C95EA5" w:rsidRPr="00DC3EC1" w:rsidRDefault="00DC3EC1">
            <w:pPr>
              <w:spacing w:after="0"/>
              <w:jc w:val="both"/>
              <w:rPr>
                <w:sz w:val="22"/>
                <w:szCs w:val="22"/>
              </w:rPr>
            </w:pPr>
            <w:r w:rsidRPr="00DC3EC1">
              <w:rPr>
                <w:sz w:val="22"/>
                <w:szCs w:val="22"/>
              </w:rPr>
              <w:t>Taşıma merkezi bir okul olması</w:t>
            </w:r>
          </w:p>
          <w:p w:rsidR="00DC3EC1" w:rsidRPr="00DC3EC1" w:rsidRDefault="00DC3EC1">
            <w:pPr>
              <w:spacing w:after="0"/>
              <w:jc w:val="both"/>
              <w:rPr>
                <w:sz w:val="22"/>
                <w:szCs w:val="22"/>
              </w:rPr>
            </w:pPr>
            <w:r w:rsidRPr="00DC3EC1">
              <w:rPr>
                <w:sz w:val="22"/>
                <w:szCs w:val="22"/>
              </w:rPr>
              <w:t>Okulumuzda Rehber Öğretmen olmaması</w:t>
            </w:r>
          </w:p>
          <w:p w:rsidR="00DC3EC1" w:rsidRDefault="00DC3EC1">
            <w:pPr>
              <w:spacing w:after="0"/>
              <w:jc w:val="both"/>
              <w:rPr>
                <w:szCs w:val="24"/>
              </w:rPr>
            </w:pPr>
            <w:r w:rsidRPr="00DC3EC1">
              <w:rPr>
                <w:sz w:val="22"/>
                <w:szCs w:val="22"/>
              </w:rPr>
              <w:t xml:space="preserve">Okulun </w:t>
            </w:r>
            <w:r w:rsidRPr="00DC3EC1">
              <w:rPr>
                <w:bCs/>
                <w:sz w:val="22"/>
                <w:szCs w:val="22"/>
              </w:rPr>
              <w:t>yardımcı personel yetersizliği</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C95EA5">
            <w:pPr>
              <w:spacing w:after="0"/>
              <w:jc w:val="both"/>
              <w:rPr>
                <w:szCs w:val="24"/>
              </w:rPr>
            </w:pPr>
            <w:r>
              <w:rPr>
                <w:szCs w:val="24"/>
              </w:rPr>
              <w:t>İletişim Süreçleri</w:t>
            </w:r>
          </w:p>
        </w:tc>
        <w:tc>
          <w:tcPr>
            <w:tcW w:w="10915" w:type="dxa"/>
            <w:tcBorders>
              <w:top w:val="single" w:sz="4" w:space="0" w:color="auto"/>
              <w:left w:val="single" w:sz="4" w:space="0" w:color="auto"/>
              <w:bottom w:val="single" w:sz="4" w:space="0" w:color="auto"/>
              <w:right w:val="single" w:sz="4" w:space="0" w:color="auto"/>
            </w:tcBorders>
          </w:tcPr>
          <w:p w:rsidR="00DC3EC1" w:rsidRPr="00DC3EC1" w:rsidRDefault="00DC3EC1">
            <w:pPr>
              <w:spacing w:after="0"/>
              <w:jc w:val="both"/>
              <w:rPr>
                <w:sz w:val="22"/>
                <w:szCs w:val="22"/>
              </w:rPr>
            </w:pPr>
            <w:r w:rsidRPr="00DC3EC1">
              <w:rPr>
                <w:sz w:val="22"/>
                <w:szCs w:val="22"/>
              </w:rPr>
              <w:t>Girişimcilik, araştırma vb. potansiyelinin etkin olarak kullanılamaması</w:t>
            </w:r>
          </w:p>
          <w:p w:rsidR="00C95EA5" w:rsidRDefault="00DC3EC1">
            <w:pPr>
              <w:spacing w:after="0"/>
              <w:jc w:val="both"/>
              <w:rPr>
                <w:szCs w:val="24"/>
              </w:rPr>
            </w:pPr>
            <w:r w:rsidRPr="00096AED">
              <w:rPr>
                <w:sz w:val="22"/>
                <w:szCs w:val="22"/>
              </w:rPr>
              <w:t>Okul –Aile - Veli işbirliği ve iletişiminin istenen seviyeye ulaşmamış olması</w:t>
            </w:r>
          </w:p>
        </w:tc>
      </w:tr>
      <w:tr w:rsidR="00C95EA5" w:rsidTr="00DC3EC1">
        <w:tc>
          <w:tcPr>
            <w:tcW w:w="2518" w:type="dxa"/>
            <w:tcBorders>
              <w:top w:val="single" w:sz="4" w:space="0" w:color="auto"/>
              <w:left w:val="single" w:sz="4" w:space="0" w:color="auto"/>
              <w:bottom w:val="single" w:sz="4" w:space="0" w:color="auto"/>
              <w:right w:val="single" w:sz="4" w:space="0" w:color="auto"/>
            </w:tcBorders>
            <w:hideMark/>
          </w:tcPr>
          <w:p w:rsidR="00C95EA5" w:rsidRDefault="00DC3EC1">
            <w:pPr>
              <w:spacing w:after="0"/>
              <w:jc w:val="both"/>
              <w:rPr>
                <w:szCs w:val="24"/>
              </w:rPr>
            </w:pPr>
            <w:r>
              <w:rPr>
                <w:szCs w:val="24"/>
              </w:rPr>
              <w:t>Sosyal ve Kültürel Faaliyetler</w:t>
            </w:r>
          </w:p>
        </w:tc>
        <w:tc>
          <w:tcPr>
            <w:tcW w:w="10915" w:type="dxa"/>
            <w:tcBorders>
              <w:top w:val="single" w:sz="4" w:space="0" w:color="auto"/>
              <w:left w:val="single" w:sz="4" w:space="0" w:color="auto"/>
              <w:bottom w:val="single" w:sz="4" w:space="0" w:color="auto"/>
              <w:right w:val="single" w:sz="4" w:space="0" w:color="auto"/>
            </w:tcBorders>
          </w:tcPr>
          <w:p w:rsidR="00C95EA5" w:rsidRDefault="00DC3EC1">
            <w:pPr>
              <w:spacing w:after="0"/>
              <w:jc w:val="both"/>
              <w:rPr>
                <w:szCs w:val="24"/>
              </w:rPr>
            </w:pPr>
            <w:r w:rsidRPr="00096AED">
              <w:rPr>
                <w:sz w:val="22"/>
                <w:szCs w:val="22"/>
              </w:rPr>
              <w:t xml:space="preserve">Okulumuzda </w:t>
            </w:r>
            <w:r>
              <w:rPr>
                <w:sz w:val="22"/>
                <w:szCs w:val="22"/>
              </w:rPr>
              <w:t>s</w:t>
            </w:r>
            <w:r w:rsidRPr="00096AED">
              <w:rPr>
                <w:sz w:val="22"/>
                <w:szCs w:val="22"/>
              </w:rPr>
              <w:t>osyal ve kültürel faaliyetlerinin azlığı</w:t>
            </w:r>
          </w:p>
        </w:tc>
      </w:tr>
    </w:tbl>
    <w:p w:rsidR="00C95EA5" w:rsidRDefault="00C95EA5" w:rsidP="00C95EA5">
      <w:pPr>
        <w:spacing w:after="0"/>
        <w:ind w:firstLine="708"/>
        <w:jc w:val="both"/>
        <w:rPr>
          <w:szCs w:val="24"/>
        </w:rPr>
      </w:pPr>
    </w:p>
    <w:p w:rsidR="00805943" w:rsidRPr="00805943" w:rsidRDefault="00805943" w:rsidP="00805943">
      <w:pPr>
        <w:rPr>
          <w:lang/>
        </w:rPr>
      </w:pPr>
    </w:p>
    <w:p w:rsidR="00805943" w:rsidRDefault="00805943" w:rsidP="00C73E4E">
      <w:pPr>
        <w:spacing w:after="0"/>
        <w:ind w:right="1" w:firstLine="993"/>
        <w:jc w:val="both"/>
        <w:rPr>
          <w:b/>
          <w:szCs w:val="24"/>
        </w:rPr>
      </w:pPr>
    </w:p>
    <w:p w:rsidR="00E13EB6" w:rsidRPr="00E13EB6" w:rsidRDefault="00E13EB6" w:rsidP="00E13EB6"/>
    <w:p w:rsidR="00C73E4E" w:rsidRDefault="00710994" w:rsidP="00C55EA2">
      <w:pPr>
        <w:pStyle w:val="Balk3"/>
        <w:rPr>
          <w:lang w:val="tr-TR"/>
        </w:rPr>
      </w:pPr>
      <w:r w:rsidRPr="00E13EB6">
        <w:t>Dışsal Faktörle</w:t>
      </w:r>
      <w:r w:rsidR="00C55EA2">
        <w:rPr>
          <w:lang w:val="tr-TR"/>
        </w:rPr>
        <w:t>r</w:t>
      </w:r>
    </w:p>
    <w:p w:rsidR="00DC3EC1" w:rsidRPr="00E13EB6" w:rsidRDefault="00DC3EC1" w:rsidP="00DC3EC1">
      <w:pPr>
        <w:spacing w:after="0"/>
        <w:ind w:firstLine="708"/>
        <w:jc w:val="both"/>
        <w:rPr>
          <w:b/>
          <w:szCs w:val="24"/>
        </w:rPr>
      </w:pPr>
      <w:r w:rsidRPr="00E13EB6">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3"/>
      </w:tblGrid>
      <w:tr w:rsidR="00DC3EC1" w:rsidRPr="00E13EB6" w:rsidTr="00FC27B4">
        <w:tc>
          <w:tcPr>
            <w:tcW w:w="2518" w:type="dxa"/>
            <w:shd w:val="clear" w:color="auto" w:fill="auto"/>
          </w:tcPr>
          <w:p w:rsidR="00DC3EC1" w:rsidRPr="00E13EB6" w:rsidRDefault="00DC3EC1" w:rsidP="00FC27B4">
            <w:pPr>
              <w:spacing w:after="0"/>
              <w:jc w:val="both"/>
              <w:rPr>
                <w:szCs w:val="24"/>
              </w:rPr>
            </w:pPr>
            <w:r w:rsidRPr="00E13EB6">
              <w:rPr>
                <w:szCs w:val="24"/>
              </w:rPr>
              <w:t>Politik</w:t>
            </w:r>
          </w:p>
        </w:tc>
        <w:tc>
          <w:tcPr>
            <w:tcW w:w="9923" w:type="dxa"/>
            <w:shd w:val="clear" w:color="auto" w:fill="auto"/>
          </w:tcPr>
          <w:p w:rsidR="00DC3EC1" w:rsidRPr="00E13EB6" w:rsidRDefault="00DC3EC1" w:rsidP="00195C1B">
            <w:pPr>
              <w:pStyle w:val="AralkYok"/>
              <w:rPr>
                <w:szCs w:val="24"/>
              </w:rPr>
            </w:pPr>
            <w:r w:rsidRPr="00E13EB6">
              <w:t>Okul ve çevresinin kalkınmasını sağlamaya yönelik projelerin teşvik edilip yaygınlaştırılması</w:t>
            </w:r>
          </w:p>
        </w:tc>
      </w:tr>
      <w:tr w:rsidR="00DC3EC1" w:rsidRPr="00E13EB6" w:rsidTr="00FC27B4">
        <w:tc>
          <w:tcPr>
            <w:tcW w:w="2518" w:type="dxa"/>
            <w:shd w:val="clear" w:color="auto" w:fill="auto"/>
          </w:tcPr>
          <w:p w:rsidR="00DC3EC1" w:rsidRPr="00E13EB6" w:rsidRDefault="00DC3EC1" w:rsidP="00FC27B4">
            <w:pPr>
              <w:spacing w:after="0"/>
              <w:jc w:val="both"/>
              <w:rPr>
                <w:szCs w:val="24"/>
              </w:rPr>
            </w:pPr>
            <w:r w:rsidRPr="00E13EB6">
              <w:rPr>
                <w:szCs w:val="24"/>
              </w:rPr>
              <w:t>Ekonomik</w:t>
            </w:r>
          </w:p>
        </w:tc>
        <w:tc>
          <w:tcPr>
            <w:tcW w:w="9923" w:type="dxa"/>
            <w:shd w:val="clear" w:color="auto" w:fill="auto"/>
          </w:tcPr>
          <w:p w:rsidR="00DC3EC1" w:rsidRPr="00E13EB6" w:rsidRDefault="00DC3EC1" w:rsidP="00195C1B">
            <w:pPr>
              <w:pStyle w:val="AralkYok"/>
              <w:rPr>
                <w:szCs w:val="24"/>
              </w:rPr>
            </w:pPr>
            <w:r w:rsidRPr="00E13EB6">
              <w:t xml:space="preserve">Girişimcilik konusunda farkındalığın artması </w:t>
            </w:r>
          </w:p>
        </w:tc>
      </w:tr>
      <w:tr w:rsidR="00DC3EC1" w:rsidRPr="00E13EB6" w:rsidTr="00FC27B4">
        <w:tc>
          <w:tcPr>
            <w:tcW w:w="2518" w:type="dxa"/>
            <w:shd w:val="clear" w:color="auto" w:fill="auto"/>
          </w:tcPr>
          <w:p w:rsidR="00DC3EC1" w:rsidRPr="00E13EB6" w:rsidRDefault="00DC3EC1" w:rsidP="00FC27B4">
            <w:pPr>
              <w:spacing w:after="0"/>
              <w:jc w:val="both"/>
              <w:rPr>
                <w:szCs w:val="24"/>
              </w:rPr>
            </w:pPr>
            <w:r w:rsidRPr="00E13EB6">
              <w:rPr>
                <w:szCs w:val="24"/>
              </w:rPr>
              <w:t>Sosyolojik</w:t>
            </w:r>
          </w:p>
        </w:tc>
        <w:tc>
          <w:tcPr>
            <w:tcW w:w="9923" w:type="dxa"/>
            <w:shd w:val="clear" w:color="auto" w:fill="auto"/>
          </w:tcPr>
          <w:p w:rsidR="00DC3EC1" w:rsidRPr="00E13EB6" w:rsidRDefault="00DC3EC1" w:rsidP="00195C1B">
            <w:pPr>
              <w:pStyle w:val="AralkYok"/>
              <w:rPr>
                <w:szCs w:val="24"/>
              </w:rPr>
            </w:pPr>
            <w:r w:rsidRPr="00E13EB6">
              <w:t>Okul ve çevresinin kalkınmasını sağlamaya yönelik proje çalışmaları</w:t>
            </w:r>
          </w:p>
        </w:tc>
      </w:tr>
      <w:tr w:rsidR="00DC3EC1" w:rsidRPr="00E13EB6" w:rsidTr="00FC27B4">
        <w:tc>
          <w:tcPr>
            <w:tcW w:w="2518" w:type="dxa"/>
            <w:shd w:val="clear" w:color="auto" w:fill="auto"/>
          </w:tcPr>
          <w:p w:rsidR="00DC3EC1" w:rsidRPr="00E13EB6" w:rsidRDefault="00DC3EC1" w:rsidP="00FC27B4">
            <w:pPr>
              <w:spacing w:after="0"/>
              <w:jc w:val="both"/>
              <w:rPr>
                <w:szCs w:val="24"/>
              </w:rPr>
            </w:pPr>
            <w:r w:rsidRPr="00E13EB6">
              <w:rPr>
                <w:szCs w:val="24"/>
              </w:rPr>
              <w:t>Teknolojik</w:t>
            </w:r>
          </w:p>
        </w:tc>
        <w:tc>
          <w:tcPr>
            <w:tcW w:w="9923" w:type="dxa"/>
            <w:shd w:val="clear" w:color="auto" w:fill="auto"/>
          </w:tcPr>
          <w:p w:rsidR="00DC3EC1" w:rsidRPr="00E13EB6" w:rsidRDefault="00DC3EC1" w:rsidP="00195C1B">
            <w:pPr>
              <w:pStyle w:val="AralkYok"/>
              <w:rPr>
                <w:szCs w:val="24"/>
              </w:rPr>
            </w:pPr>
            <w:r w:rsidRPr="00E13EB6">
              <w:t>Proje ve bilimsel etkinliklerin çeşitliliğinin artması</w:t>
            </w:r>
          </w:p>
        </w:tc>
      </w:tr>
      <w:tr w:rsidR="00DC3EC1" w:rsidRPr="00E13EB6" w:rsidTr="00FC27B4">
        <w:tc>
          <w:tcPr>
            <w:tcW w:w="2518" w:type="dxa"/>
            <w:shd w:val="clear" w:color="auto" w:fill="auto"/>
          </w:tcPr>
          <w:p w:rsidR="00DC3EC1" w:rsidRPr="00E13EB6" w:rsidRDefault="00DC3EC1" w:rsidP="00FC27B4">
            <w:pPr>
              <w:spacing w:after="0"/>
              <w:jc w:val="both"/>
              <w:rPr>
                <w:szCs w:val="24"/>
              </w:rPr>
            </w:pPr>
            <w:r w:rsidRPr="00E13EB6">
              <w:rPr>
                <w:szCs w:val="24"/>
              </w:rPr>
              <w:t>Mevzuat-Yasal</w:t>
            </w:r>
          </w:p>
        </w:tc>
        <w:tc>
          <w:tcPr>
            <w:tcW w:w="9923" w:type="dxa"/>
            <w:shd w:val="clear" w:color="auto" w:fill="auto"/>
          </w:tcPr>
          <w:p w:rsidR="00DC3EC1" w:rsidRPr="00E13EB6" w:rsidRDefault="00DC3EC1" w:rsidP="00195C1B">
            <w:pPr>
              <w:pStyle w:val="AralkYok"/>
              <w:rPr>
                <w:szCs w:val="24"/>
              </w:rPr>
            </w:pPr>
            <w:r w:rsidRPr="00E13EB6">
              <w:t xml:space="preserve">MEB’in kalite , misyon ve vizyon farklılaşması konusundaki yeni düzenlemeleri </w:t>
            </w:r>
          </w:p>
        </w:tc>
      </w:tr>
      <w:tr w:rsidR="00DC3EC1" w:rsidRPr="00E13EB6" w:rsidTr="00FC27B4">
        <w:tc>
          <w:tcPr>
            <w:tcW w:w="2518" w:type="dxa"/>
            <w:shd w:val="clear" w:color="auto" w:fill="auto"/>
          </w:tcPr>
          <w:p w:rsidR="00DC3EC1" w:rsidRPr="00E13EB6" w:rsidRDefault="00DC3EC1" w:rsidP="00FC27B4">
            <w:pPr>
              <w:spacing w:after="0"/>
              <w:jc w:val="both"/>
              <w:rPr>
                <w:szCs w:val="24"/>
              </w:rPr>
            </w:pPr>
            <w:r w:rsidRPr="00E13EB6">
              <w:rPr>
                <w:szCs w:val="24"/>
              </w:rPr>
              <w:t>Ekolojik</w:t>
            </w:r>
          </w:p>
        </w:tc>
        <w:tc>
          <w:tcPr>
            <w:tcW w:w="9923" w:type="dxa"/>
            <w:shd w:val="clear" w:color="auto" w:fill="auto"/>
          </w:tcPr>
          <w:p w:rsidR="00DC3EC1" w:rsidRPr="00E13EB6" w:rsidRDefault="00DC3EC1" w:rsidP="00195C1B">
            <w:pPr>
              <w:spacing w:after="0"/>
              <w:jc w:val="both"/>
              <w:rPr>
                <w:rFonts w:ascii="Calibri" w:hAnsi="Calibri" w:cs="Calibri"/>
                <w:szCs w:val="24"/>
              </w:rPr>
            </w:pPr>
            <w:r w:rsidRPr="00E13EB6">
              <w:rPr>
                <w:rFonts w:ascii="Calibri" w:hAnsi="Calibri" w:cs="Calibri"/>
                <w:sz w:val="22"/>
              </w:rPr>
              <w:t>Okul ve çevresinin kalkınmasını, iyileştirilmesini sağlamaya yönelik proje çalışmaları</w:t>
            </w:r>
          </w:p>
        </w:tc>
      </w:tr>
    </w:tbl>
    <w:p w:rsidR="00DC3EC1" w:rsidRPr="00E13EB6" w:rsidRDefault="00DC3EC1" w:rsidP="00DC3EC1">
      <w:pPr>
        <w:spacing w:after="0"/>
        <w:ind w:firstLine="708"/>
        <w:jc w:val="both"/>
        <w:rPr>
          <w:szCs w:val="24"/>
        </w:rPr>
      </w:pPr>
    </w:p>
    <w:p w:rsidR="00DC3EC1" w:rsidRPr="00E13EB6" w:rsidRDefault="00DC3EC1" w:rsidP="00DC3EC1">
      <w:pPr>
        <w:spacing w:after="0"/>
        <w:ind w:firstLine="708"/>
        <w:jc w:val="both"/>
        <w:rPr>
          <w:b/>
          <w:szCs w:val="24"/>
        </w:rPr>
      </w:pPr>
      <w:r w:rsidRPr="00E13EB6">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3"/>
      </w:tblGrid>
      <w:tr w:rsidR="00DC3EC1" w:rsidRPr="00E13EB6" w:rsidTr="00FC27B4">
        <w:tc>
          <w:tcPr>
            <w:tcW w:w="2518" w:type="dxa"/>
          </w:tcPr>
          <w:p w:rsidR="00DC3EC1" w:rsidRPr="00E13EB6" w:rsidRDefault="00DC3EC1" w:rsidP="00FC27B4">
            <w:pPr>
              <w:spacing w:after="0"/>
              <w:jc w:val="both"/>
              <w:rPr>
                <w:szCs w:val="24"/>
              </w:rPr>
            </w:pPr>
            <w:r w:rsidRPr="00E13EB6">
              <w:rPr>
                <w:szCs w:val="24"/>
              </w:rPr>
              <w:t>Politik</w:t>
            </w:r>
          </w:p>
        </w:tc>
        <w:tc>
          <w:tcPr>
            <w:tcW w:w="9923" w:type="dxa"/>
            <w:shd w:val="clear" w:color="auto" w:fill="auto"/>
          </w:tcPr>
          <w:p w:rsidR="00DC3EC1" w:rsidRPr="00E13EB6" w:rsidRDefault="00DC3EC1" w:rsidP="00195C1B">
            <w:pPr>
              <w:pStyle w:val="AralkYok"/>
              <w:rPr>
                <w:szCs w:val="24"/>
              </w:rPr>
            </w:pPr>
            <w:r w:rsidRPr="00E13EB6">
              <w:t xml:space="preserve">Eğitim politikalarında yaşanan değişimlerin eğitim kalitesini olumsuz etkilemesi </w:t>
            </w:r>
          </w:p>
        </w:tc>
      </w:tr>
      <w:tr w:rsidR="00DC3EC1" w:rsidRPr="00E13EB6" w:rsidTr="00FC27B4">
        <w:tc>
          <w:tcPr>
            <w:tcW w:w="2518" w:type="dxa"/>
          </w:tcPr>
          <w:p w:rsidR="00DC3EC1" w:rsidRPr="00E13EB6" w:rsidRDefault="00DC3EC1" w:rsidP="00FC27B4">
            <w:pPr>
              <w:spacing w:after="0"/>
              <w:jc w:val="both"/>
              <w:rPr>
                <w:szCs w:val="24"/>
              </w:rPr>
            </w:pPr>
            <w:r w:rsidRPr="00E13EB6">
              <w:rPr>
                <w:szCs w:val="24"/>
              </w:rPr>
              <w:t>Ekonomik</w:t>
            </w:r>
          </w:p>
        </w:tc>
        <w:tc>
          <w:tcPr>
            <w:tcW w:w="9923" w:type="dxa"/>
            <w:shd w:val="clear" w:color="auto" w:fill="auto"/>
          </w:tcPr>
          <w:p w:rsidR="00DC3EC1" w:rsidRPr="00E13EB6" w:rsidRDefault="00DC3EC1" w:rsidP="00195C1B">
            <w:pPr>
              <w:pStyle w:val="AralkYok"/>
            </w:pPr>
            <w:r w:rsidRPr="00E13EB6">
              <w:rPr>
                <w:rFonts w:eastAsia="Arial Unicode MS"/>
              </w:rPr>
              <w:t>Eğitim öğretim çalışmalarının desteklenmesi konusunda m</w:t>
            </w:r>
            <w:r w:rsidRPr="00E13EB6">
              <w:t>ali mevzuatın getirdiği kısıtlar</w:t>
            </w:r>
          </w:p>
          <w:p w:rsidR="00DC3EC1" w:rsidRPr="00E13EB6" w:rsidRDefault="00DC3EC1" w:rsidP="00195C1B">
            <w:pPr>
              <w:pStyle w:val="AralkYok"/>
              <w:rPr>
                <w:szCs w:val="24"/>
              </w:rPr>
            </w:pPr>
            <w:r w:rsidRPr="00E13EB6">
              <w:t>Okulun fiziksel donanımının yetersiz olması</w:t>
            </w:r>
          </w:p>
        </w:tc>
      </w:tr>
      <w:tr w:rsidR="00DC3EC1" w:rsidRPr="00E13EB6" w:rsidTr="00FC27B4">
        <w:tc>
          <w:tcPr>
            <w:tcW w:w="2518" w:type="dxa"/>
          </w:tcPr>
          <w:p w:rsidR="00DC3EC1" w:rsidRPr="00E13EB6" w:rsidRDefault="00DC3EC1" w:rsidP="00FC27B4">
            <w:pPr>
              <w:spacing w:after="0"/>
              <w:jc w:val="both"/>
              <w:rPr>
                <w:szCs w:val="24"/>
              </w:rPr>
            </w:pPr>
            <w:r w:rsidRPr="00E13EB6">
              <w:rPr>
                <w:szCs w:val="24"/>
              </w:rPr>
              <w:t>Sosyolojik</w:t>
            </w:r>
          </w:p>
        </w:tc>
        <w:tc>
          <w:tcPr>
            <w:tcW w:w="9923" w:type="dxa"/>
            <w:shd w:val="clear" w:color="auto" w:fill="auto"/>
          </w:tcPr>
          <w:p w:rsidR="00DC3EC1" w:rsidRPr="00E13EB6" w:rsidRDefault="00DC3EC1" w:rsidP="00195C1B">
            <w:pPr>
              <w:pStyle w:val="AralkYok"/>
              <w:rPr>
                <w:szCs w:val="24"/>
              </w:rPr>
            </w:pPr>
            <w:r w:rsidRPr="00E13EB6">
              <w:t xml:space="preserve">Okul-veli –öğrenci işbirliklerinin yeterli düzeyde olmaması </w:t>
            </w:r>
          </w:p>
        </w:tc>
      </w:tr>
      <w:tr w:rsidR="00DC3EC1" w:rsidRPr="00E13EB6" w:rsidTr="00FC27B4">
        <w:tc>
          <w:tcPr>
            <w:tcW w:w="2518" w:type="dxa"/>
          </w:tcPr>
          <w:p w:rsidR="00DC3EC1" w:rsidRPr="00E13EB6" w:rsidRDefault="00DC3EC1" w:rsidP="00FC27B4">
            <w:pPr>
              <w:spacing w:after="0"/>
              <w:jc w:val="both"/>
              <w:rPr>
                <w:szCs w:val="24"/>
              </w:rPr>
            </w:pPr>
            <w:r w:rsidRPr="00E13EB6">
              <w:rPr>
                <w:szCs w:val="24"/>
              </w:rPr>
              <w:t>Teknolojik</w:t>
            </w:r>
          </w:p>
        </w:tc>
        <w:tc>
          <w:tcPr>
            <w:tcW w:w="9923" w:type="dxa"/>
            <w:shd w:val="clear" w:color="auto" w:fill="auto"/>
          </w:tcPr>
          <w:p w:rsidR="00DC3EC1" w:rsidRPr="00E13EB6" w:rsidRDefault="00DC3EC1" w:rsidP="00195C1B">
            <w:pPr>
              <w:pStyle w:val="AralkYok"/>
              <w:rPr>
                <w:szCs w:val="24"/>
              </w:rPr>
            </w:pPr>
            <w:r w:rsidRPr="00E13EB6">
              <w:t xml:space="preserve">Öğrenciler tarafından teknoloji kullanım seviyenin düşük olması </w:t>
            </w:r>
          </w:p>
        </w:tc>
      </w:tr>
      <w:tr w:rsidR="00DC3EC1" w:rsidRPr="00E13EB6" w:rsidTr="00FC27B4">
        <w:tc>
          <w:tcPr>
            <w:tcW w:w="2518" w:type="dxa"/>
          </w:tcPr>
          <w:p w:rsidR="00DC3EC1" w:rsidRPr="00E13EB6" w:rsidRDefault="00DC3EC1" w:rsidP="00FC27B4">
            <w:pPr>
              <w:spacing w:after="0"/>
              <w:jc w:val="both"/>
              <w:rPr>
                <w:szCs w:val="24"/>
              </w:rPr>
            </w:pPr>
            <w:r w:rsidRPr="00E13EB6">
              <w:rPr>
                <w:szCs w:val="24"/>
              </w:rPr>
              <w:t>Mevzuat-Yasal</w:t>
            </w:r>
          </w:p>
        </w:tc>
        <w:tc>
          <w:tcPr>
            <w:tcW w:w="9923" w:type="dxa"/>
            <w:shd w:val="clear" w:color="auto" w:fill="auto"/>
          </w:tcPr>
          <w:p w:rsidR="00DC3EC1" w:rsidRPr="00E13EB6" w:rsidRDefault="00DC3EC1" w:rsidP="00195C1B">
            <w:pPr>
              <w:pStyle w:val="AralkYok"/>
              <w:rPr>
                <w:szCs w:val="24"/>
              </w:rPr>
            </w:pPr>
            <w:r w:rsidRPr="00E13EB6">
              <w:rPr>
                <w:rFonts w:eastAsia="Arial Unicode MS"/>
              </w:rPr>
              <w:t xml:space="preserve">Eğitim öğretim çalışmalarının </w:t>
            </w:r>
            <w:r w:rsidRPr="00E13EB6">
              <w:t xml:space="preserve">nitelikli çıktılara ve girişimcilik konularına yönlendirilememesi </w:t>
            </w:r>
          </w:p>
        </w:tc>
      </w:tr>
      <w:tr w:rsidR="00DC3EC1" w:rsidRPr="00E13EB6" w:rsidTr="00FC27B4">
        <w:tc>
          <w:tcPr>
            <w:tcW w:w="2518" w:type="dxa"/>
          </w:tcPr>
          <w:p w:rsidR="00DC3EC1" w:rsidRPr="00E13EB6" w:rsidRDefault="00DC3EC1" w:rsidP="00FC27B4">
            <w:pPr>
              <w:spacing w:after="0"/>
              <w:jc w:val="both"/>
              <w:rPr>
                <w:szCs w:val="24"/>
              </w:rPr>
            </w:pPr>
            <w:r w:rsidRPr="00E13EB6">
              <w:rPr>
                <w:szCs w:val="24"/>
              </w:rPr>
              <w:t>Ekolojik</w:t>
            </w:r>
          </w:p>
        </w:tc>
        <w:tc>
          <w:tcPr>
            <w:tcW w:w="9923" w:type="dxa"/>
            <w:shd w:val="clear" w:color="auto" w:fill="auto"/>
          </w:tcPr>
          <w:p w:rsidR="00DC3EC1" w:rsidRPr="00E13EB6" w:rsidRDefault="00DC3EC1" w:rsidP="00195C1B">
            <w:pPr>
              <w:pStyle w:val="AralkYok"/>
              <w:rPr>
                <w:szCs w:val="24"/>
              </w:rPr>
            </w:pPr>
            <w:r w:rsidRPr="00E13EB6">
              <w:t>Okul ve çevresinin kalkınmasını, iyileştirilmesini sağlamaya yönelik proje çalışmalarının desteklenmemesi</w:t>
            </w:r>
          </w:p>
        </w:tc>
      </w:tr>
    </w:tbl>
    <w:p w:rsidR="00DC3EC1" w:rsidRPr="00DC3EC1" w:rsidRDefault="00DC3EC1" w:rsidP="00DC3EC1">
      <w:pPr>
        <w:rPr>
          <w:lang/>
        </w:rPr>
      </w:pPr>
    </w:p>
    <w:p w:rsidR="00C95EA5" w:rsidRDefault="00C95EA5" w:rsidP="00C95EA5"/>
    <w:p w:rsidR="00C95EA5" w:rsidRPr="00C95EA5" w:rsidRDefault="00C95EA5" w:rsidP="00C95EA5">
      <w:pPr>
        <w:rPr>
          <w:lang/>
        </w:rPr>
      </w:pPr>
    </w:p>
    <w:p w:rsidR="00C55EA2" w:rsidRPr="00C55EA2" w:rsidRDefault="00C55EA2" w:rsidP="00C55EA2">
      <w:pPr>
        <w:rPr>
          <w:lang/>
        </w:rPr>
        <w:sectPr w:rsidR="00C55EA2" w:rsidRPr="00C55EA2">
          <w:pgSz w:w="16838" w:h="11906" w:orient="landscape"/>
          <w:pgMar w:top="1417" w:right="395" w:bottom="1417" w:left="1417" w:header="708" w:footer="708" w:gutter="0"/>
          <w:cols w:space="708"/>
        </w:sectPr>
      </w:pPr>
    </w:p>
    <w:p w:rsidR="00195C1B" w:rsidRPr="00C73E4E" w:rsidRDefault="00195C1B" w:rsidP="00C73E4E">
      <w:pPr>
        <w:rPr>
          <w:lang/>
        </w:rPr>
      </w:pPr>
    </w:p>
    <w:p w:rsidR="00DB7089" w:rsidRPr="00E13EB6" w:rsidRDefault="00DB7089" w:rsidP="007204B0">
      <w:pPr>
        <w:pStyle w:val="Balk2"/>
      </w:pPr>
      <w:bookmarkStart w:id="28" w:name="_Toc416085141"/>
      <w:bookmarkStart w:id="29" w:name="_Toc529519454"/>
      <w:bookmarkStart w:id="30" w:name="_Toc773656"/>
      <w:bookmarkEnd w:id="27"/>
      <w:r w:rsidRPr="00E13EB6">
        <w:t>Gelişim ve Sorun Alanları</w:t>
      </w:r>
      <w:bookmarkEnd w:id="28"/>
      <w:bookmarkEnd w:id="29"/>
      <w:bookmarkEnd w:id="30"/>
    </w:p>
    <w:p w:rsidR="00C27A06" w:rsidRPr="00E13EB6" w:rsidRDefault="00C27A06" w:rsidP="008B2537">
      <w:pPr>
        <w:spacing w:after="0"/>
        <w:ind w:firstLine="708"/>
        <w:jc w:val="both"/>
        <w:rPr>
          <w:szCs w:val="24"/>
        </w:rPr>
      </w:pPr>
      <w:r w:rsidRPr="00E13EB6">
        <w:rPr>
          <w:szCs w:val="24"/>
        </w:rPr>
        <w:t xml:space="preserve">Gelişim ve sorun alanları analizi ile </w:t>
      </w:r>
      <w:r w:rsidR="007204B0" w:rsidRPr="00E13EB6">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sidRPr="00E13EB6">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95EA5" w:rsidRDefault="00C95EA5" w:rsidP="008B2537">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C95EA5" w:rsidTr="00C95EA5">
        <w:tc>
          <w:tcPr>
            <w:tcW w:w="425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b/>
                <w:szCs w:val="24"/>
              </w:rPr>
            </w:pPr>
            <w:r w:rsidRPr="00195C1B">
              <w:rPr>
                <w:b/>
                <w:szCs w:val="24"/>
              </w:rPr>
              <w:t>Eğitime Erişim</w:t>
            </w:r>
          </w:p>
        </w:tc>
        <w:tc>
          <w:tcPr>
            <w:tcW w:w="340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b/>
                <w:szCs w:val="24"/>
              </w:rPr>
            </w:pPr>
            <w:r w:rsidRPr="00195C1B">
              <w:rPr>
                <w:b/>
                <w:szCs w:val="24"/>
              </w:rPr>
              <w:t>Eğitimde Kalite</w:t>
            </w:r>
          </w:p>
        </w:tc>
        <w:tc>
          <w:tcPr>
            <w:tcW w:w="4111"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b/>
                <w:szCs w:val="24"/>
              </w:rPr>
            </w:pPr>
            <w:r w:rsidRPr="00195C1B">
              <w:rPr>
                <w:b/>
                <w:szCs w:val="24"/>
              </w:rPr>
              <w:t>Kurumsal Kapasite</w:t>
            </w:r>
          </w:p>
        </w:tc>
      </w:tr>
      <w:tr w:rsidR="00C95EA5" w:rsidTr="00C95EA5">
        <w:tc>
          <w:tcPr>
            <w:tcW w:w="425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Okullaşma Oranı</w:t>
            </w:r>
          </w:p>
        </w:tc>
        <w:tc>
          <w:tcPr>
            <w:tcW w:w="340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Akademik Başarı</w:t>
            </w:r>
          </w:p>
        </w:tc>
        <w:tc>
          <w:tcPr>
            <w:tcW w:w="4111"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Kurumsal İletişim</w:t>
            </w:r>
          </w:p>
        </w:tc>
      </w:tr>
      <w:tr w:rsidR="00C95EA5" w:rsidTr="00C95EA5">
        <w:tc>
          <w:tcPr>
            <w:tcW w:w="425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Okula Devam/ Devamsızlık</w:t>
            </w:r>
          </w:p>
        </w:tc>
        <w:tc>
          <w:tcPr>
            <w:tcW w:w="340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Sosyal, Kültürel ve Fiziksel Gelişim</w:t>
            </w:r>
          </w:p>
        </w:tc>
        <w:tc>
          <w:tcPr>
            <w:tcW w:w="4111"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Kurumsal Yönetim</w:t>
            </w:r>
          </w:p>
        </w:tc>
      </w:tr>
      <w:tr w:rsidR="00C95EA5" w:rsidTr="00C95EA5">
        <w:tc>
          <w:tcPr>
            <w:tcW w:w="425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Okula Uyum, Oryantasyon</w:t>
            </w:r>
          </w:p>
        </w:tc>
        <w:tc>
          <w:tcPr>
            <w:tcW w:w="340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Sınıf Tekrarı</w:t>
            </w:r>
          </w:p>
        </w:tc>
        <w:tc>
          <w:tcPr>
            <w:tcW w:w="4111"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Bina ve Yerleşke</w:t>
            </w:r>
          </w:p>
        </w:tc>
      </w:tr>
      <w:tr w:rsidR="00C95EA5" w:rsidTr="00C95EA5">
        <w:tc>
          <w:tcPr>
            <w:tcW w:w="425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Özel Eğitime İhtiyaç Duyan Bireyler</w:t>
            </w:r>
          </w:p>
        </w:tc>
        <w:tc>
          <w:tcPr>
            <w:tcW w:w="340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İstihdam Edilebilirlik ve Yönlendirme</w:t>
            </w:r>
          </w:p>
        </w:tc>
        <w:tc>
          <w:tcPr>
            <w:tcW w:w="4111"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Donanım</w:t>
            </w:r>
          </w:p>
        </w:tc>
      </w:tr>
      <w:tr w:rsidR="00C95EA5" w:rsidTr="00C95EA5">
        <w:tc>
          <w:tcPr>
            <w:tcW w:w="4252" w:type="dxa"/>
            <w:tcBorders>
              <w:top w:val="single" w:sz="4" w:space="0" w:color="auto"/>
              <w:left w:val="single" w:sz="4" w:space="0" w:color="auto"/>
              <w:bottom w:val="single" w:sz="4" w:space="0" w:color="auto"/>
              <w:right w:val="single" w:sz="4" w:space="0" w:color="auto"/>
            </w:tcBorders>
            <w:hideMark/>
          </w:tcPr>
          <w:p w:rsidR="00C95EA5" w:rsidRPr="00195C1B" w:rsidRDefault="002C3F3A">
            <w:pPr>
              <w:spacing w:after="0"/>
              <w:jc w:val="both"/>
              <w:rPr>
                <w:szCs w:val="24"/>
              </w:rPr>
            </w:pPr>
            <w:r w:rsidRPr="00195C1B">
              <w:rPr>
                <w:szCs w:val="24"/>
              </w:rPr>
              <w:t>Hayatboyu Öğrenme</w:t>
            </w:r>
          </w:p>
        </w:tc>
        <w:tc>
          <w:tcPr>
            <w:tcW w:w="340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Öğretim Yöntemleri</w:t>
            </w:r>
          </w:p>
        </w:tc>
        <w:tc>
          <w:tcPr>
            <w:tcW w:w="4111"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Temizlik, Hijyen</w:t>
            </w:r>
          </w:p>
        </w:tc>
      </w:tr>
      <w:tr w:rsidR="00C95EA5" w:rsidTr="00C95EA5">
        <w:tc>
          <w:tcPr>
            <w:tcW w:w="425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p>
        </w:tc>
        <w:tc>
          <w:tcPr>
            <w:tcW w:w="3402"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Ders araç gereçleri</w:t>
            </w:r>
          </w:p>
        </w:tc>
        <w:tc>
          <w:tcPr>
            <w:tcW w:w="4111"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İş Güvenliği, Okul Güvenliği</w:t>
            </w:r>
          </w:p>
        </w:tc>
      </w:tr>
      <w:tr w:rsidR="00C95EA5" w:rsidTr="00C95EA5">
        <w:tc>
          <w:tcPr>
            <w:tcW w:w="4252" w:type="dxa"/>
            <w:tcBorders>
              <w:top w:val="single" w:sz="4" w:space="0" w:color="auto"/>
              <w:left w:val="single" w:sz="4" w:space="0" w:color="auto"/>
              <w:bottom w:val="single" w:sz="4" w:space="0" w:color="auto"/>
              <w:right w:val="single" w:sz="4" w:space="0" w:color="auto"/>
            </w:tcBorders>
          </w:tcPr>
          <w:p w:rsidR="00C95EA5" w:rsidRPr="00195C1B" w:rsidRDefault="00C95EA5">
            <w:pPr>
              <w:spacing w:after="0"/>
              <w:jc w:val="both"/>
              <w:rPr>
                <w:szCs w:val="24"/>
              </w:rPr>
            </w:pPr>
          </w:p>
        </w:tc>
        <w:tc>
          <w:tcPr>
            <w:tcW w:w="3402" w:type="dxa"/>
            <w:tcBorders>
              <w:top w:val="single" w:sz="4" w:space="0" w:color="auto"/>
              <w:left w:val="single" w:sz="4" w:space="0" w:color="auto"/>
              <w:bottom w:val="single" w:sz="4" w:space="0" w:color="auto"/>
              <w:right w:val="single" w:sz="4" w:space="0" w:color="auto"/>
            </w:tcBorders>
          </w:tcPr>
          <w:p w:rsidR="00C95EA5" w:rsidRPr="00195C1B" w:rsidRDefault="00C95EA5">
            <w:pPr>
              <w:spacing w:after="0"/>
              <w:jc w:val="both"/>
              <w:rPr>
                <w:szCs w:val="24"/>
              </w:rPr>
            </w:pPr>
          </w:p>
        </w:tc>
        <w:tc>
          <w:tcPr>
            <w:tcW w:w="4111" w:type="dxa"/>
            <w:tcBorders>
              <w:top w:val="single" w:sz="4" w:space="0" w:color="auto"/>
              <w:left w:val="single" w:sz="4" w:space="0" w:color="auto"/>
              <w:bottom w:val="single" w:sz="4" w:space="0" w:color="auto"/>
              <w:right w:val="single" w:sz="4" w:space="0" w:color="auto"/>
            </w:tcBorders>
            <w:hideMark/>
          </w:tcPr>
          <w:p w:rsidR="00C95EA5" w:rsidRPr="00195C1B" w:rsidRDefault="00C95EA5">
            <w:pPr>
              <w:spacing w:after="0"/>
              <w:jc w:val="both"/>
              <w:rPr>
                <w:szCs w:val="24"/>
              </w:rPr>
            </w:pPr>
            <w:r w:rsidRPr="00195C1B">
              <w:rPr>
                <w:szCs w:val="24"/>
              </w:rPr>
              <w:t>Taşıma ve servis</w:t>
            </w:r>
          </w:p>
        </w:tc>
      </w:tr>
    </w:tbl>
    <w:p w:rsidR="00C95EA5" w:rsidRDefault="00C95EA5" w:rsidP="008B2537">
      <w:pPr>
        <w:spacing w:after="0"/>
        <w:ind w:firstLine="708"/>
        <w:jc w:val="both"/>
        <w:rPr>
          <w:szCs w:val="24"/>
        </w:rPr>
      </w:pPr>
    </w:p>
    <w:p w:rsidR="00E13EB6" w:rsidRPr="00E13EB6" w:rsidRDefault="00E13EB6" w:rsidP="00E13EB6">
      <w:bookmarkStart w:id="31" w:name="_Toc416084890"/>
    </w:p>
    <w:p w:rsidR="00A20B34" w:rsidRPr="00E13EB6" w:rsidRDefault="00DB7089" w:rsidP="00A20B34">
      <w:pPr>
        <w:pStyle w:val="Balk3"/>
      </w:pPr>
      <w:r w:rsidRPr="00E13EB6">
        <w:lastRenderedPageBreak/>
        <w:t>Gelişim ve Sorun Alanları</w:t>
      </w:r>
      <w:r w:rsidR="00A20B34" w:rsidRPr="00E13EB6">
        <w:t>mız</w:t>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213"/>
      </w:tblGrid>
      <w:tr w:rsidR="00F675E8" w:rsidRPr="00E13EB6" w:rsidTr="005777B5">
        <w:trPr>
          <w:trHeight w:val="300"/>
        </w:trPr>
        <w:tc>
          <w:tcPr>
            <w:tcW w:w="14033" w:type="dxa"/>
            <w:gridSpan w:val="2"/>
            <w:vAlign w:val="center"/>
            <w:hideMark/>
          </w:tcPr>
          <w:p w:rsidR="00F675E8" w:rsidRPr="00E13EB6" w:rsidRDefault="00DB7089" w:rsidP="00A20B34">
            <w:pPr>
              <w:spacing w:after="0" w:line="240" w:lineRule="auto"/>
              <w:rPr>
                <w:b/>
                <w:bCs/>
                <w:szCs w:val="24"/>
              </w:rPr>
            </w:pPr>
            <w:r w:rsidRPr="00E13EB6">
              <w:rPr>
                <w:b/>
                <w:szCs w:val="24"/>
              </w:rPr>
              <w:t xml:space="preserve"> </w:t>
            </w:r>
            <w:bookmarkEnd w:id="31"/>
            <w:r w:rsidR="00F675E8" w:rsidRPr="00E13EB6">
              <w:rPr>
                <w:b/>
                <w:bCs/>
                <w:szCs w:val="24"/>
              </w:rPr>
              <w:t>1.TEMA: EĞİTİM</w:t>
            </w:r>
            <w:r w:rsidR="00263085" w:rsidRPr="00E13EB6">
              <w:rPr>
                <w:b/>
                <w:bCs/>
                <w:szCs w:val="24"/>
              </w:rPr>
              <w:t xml:space="preserve"> VE ÖĞRETİM</w:t>
            </w:r>
            <w:r w:rsidR="00A20B34" w:rsidRPr="00E13EB6">
              <w:rPr>
                <w:b/>
                <w:bCs/>
                <w:szCs w:val="24"/>
              </w:rPr>
              <w:t>E ERİŞİM</w:t>
            </w:r>
          </w:p>
        </w:tc>
      </w:tr>
      <w:tr w:rsidR="00F55B47" w:rsidRPr="00E13EB6" w:rsidTr="00FA3EB1">
        <w:trPr>
          <w:trHeight w:val="330"/>
        </w:trPr>
        <w:tc>
          <w:tcPr>
            <w:tcW w:w="820" w:type="dxa"/>
            <w:vAlign w:val="center"/>
            <w:hideMark/>
          </w:tcPr>
          <w:p w:rsidR="00F55B47" w:rsidRPr="00E13EB6" w:rsidRDefault="00F55B47" w:rsidP="00FE3704">
            <w:pPr>
              <w:spacing w:after="0" w:line="240" w:lineRule="auto"/>
              <w:jc w:val="center"/>
              <w:rPr>
                <w:b/>
                <w:bCs/>
                <w:sz w:val="20"/>
                <w:szCs w:val="24"/>
              </w:rPr>
            </w:pPr>
            <w:r w:rsidRPr="00E13EB6">
              <w:rPr>
                <w:b/>
                <w:bCs/>
                <w:sz w:val="20"/>
                <w:szCs w:val="24"/>
              </w:rPr>
              <w:t>1</w:t>
            </w:r>
          </w:p>
        </w:tc>
        <w:tc>
          <w:tcPr>
            <w:tcW w:w="13213" w:type="dxa"/>
            <w:hideMark/>
          </w:tcPr>
          <w:p w:rsidR="00F55B47" w:rsidRPr="00E13EB6" w:rsidRDefault="00D64CD8" w:rsidP="00FA3EB1">
            <w:pPr>
              <w:spacing w:after="0"/>
              <w:jc w:val="both"/>
              <w:rPr>
                <w:sz w:val="20"/>
                <w:szCs w:val="24"/>
              </w:rPr>
            </w:pPr>
            <w:r w:rsidRPr="00E13EB6">
              <w:rPr>
                <w:sz w:val="20"/>
              </w:rPr>
              <w:t>Okullaşma Oranı / Okul öncesi eğitimde okullaşma oranı.</w:t>
            </w:r>
          </w:p>
        </w:tc>
      </w:tr>
      <w:tr w:rsidR="00F55B47" w:rsidRPr="00E13EB6" w:rsidTr="00FA3EB1">
        <w:trPr>
          <w:trHeight w:val="330"/>
        </w:trPr>
        <w:tc>
          <w:tcPr>
            <w:tcW w:w="820" w:type="dxa"/>
            <w:vAlign w:val="center"/>
            <w:hideMark/>
          </w:tcPr>
          <w:p w:rsidR="00F55B47" w:rsidRPr="00E13EB6" w:rsidRDefault="00F55B47" w:rsidP="00FE3704">
            <w:pPr>
              <w:spacing w:after="0" w:line="240" w:lineRule="auto"/>
              <w:jc w:val="center"/>
              <w:rPr>
                <w:b/>
                <w:bCs/>
                <w:sz w:val="20"/>
                <w:szCs w:val="24"/>
              </w:rPr>
            </w:pPr>
            <w:r w:rsidRPr="00E13EB6">
              <w:rPr>
                <w:b/>
                <w:bCs/>
                <w:sz w:val="20"/>
                <w:szCs w:val="24"/>
              </w:rPr>
              <w:t>2</w:t>
            </w:r>
          </w:p>
        </w:tc>
        <w:tc>
          <w:tcPr>
            <w:tcW w:w="13213" w:type="dxa"/>
            <w:hideMark/>
          </w:tcPr>
          <w:p w:rsidR="00F55B47" w:rsidRPr="00E13EB6" w:rsidRDefault="00D64CD8" w:rsidP="00FA3EB1">
            <w:pPr>
              <w:spacing w:after="0"/>
              <w:jc w:val="both"/>
              <w:rPr>
                <w:sz w:val="20"/>
                <w:szCs w:val="24"/>
              </w:rPr>
            </w:pPr>
            <w:r w:rsidRPr="00E13EB6">
              <w:rPr>
                <w:sz w:val="20"/>
              </w:rPr>
              <w:t>Okula Devam - Devamsızlık /Devamsızlık sayılarını azaltma.</w:t>
            </w:r>
          </w:p>
        </w:tc>
      </w:tr>
      <w:tr w:rsidR="00F55B47" w:rsidRPr="00E13EB6" w:rsidTr="00FA3EB1">
        <w:trPr>
          <w:trHeight w:val="330"/>
        </w:trPr>
        <w:tc>
          <w:tcPr>
            <w:tcW w:w="820" w:type="dxa"/>
            <w:vAlign w:val="center"/>
            <w:hideMark/>
          </w:tcPr>
          <w:p w:rsidR="00F55B47" w:rsidRPr="00E13EB6" w:rsidRDefault="00F55B47" w:rsidP="00FE3704">
            <w:pPr>
              <w:spacing w:after="0" w:line="240" w:lineRule="auto"/>
              <w:jc w:val="center"/>
              <w:rPr>
                <w:b/>
                <w:bCs/>
                <w:sz w:val="20"/>
                <w:szCs w:val="24"/>
              </w:rPr>
            </w:pPr>
            <w:r w:rsidRPr="00E13EB6">
              <w:rPr>
                <w:b/>
                <w:bCs/>
                <w:sz w:val="20"/>
                <w:szCs w:val="24"/>
              </w:rPr>
              <w:t>3</w:t>
            </w:r>
          </w:p>
        </w:tc>
        <w:tc>
          <w:tcPr>
            <w:tcW w:w="13213" w:type="dxa"/>
          </w:tcPr>
          <w:p w:rsidR="00F55B47" w:rsidRPr="00E13EB6" w:rsidRDefault="00F55B47" w:rsidP="00FA3EB1">
            <w:pPr>
              <w:spacing w:after="0"/>
              <w:jc w:val="both"/>
              <w:rPr>
                <w:sz w:val="20"/>
                <w:szCs w:val="24"/>
              </w:rPr>
            </w:pPr>
            <w:r w:rsidRPr="00E13EB6">
              <w:rPr>
                <w:sz w:val="20"/>
                <w:szCs w:val="24"/>
              </w:rPr>
              <w:t>Okula Uyum, Oryantasyon</w:t>
            </w:r>
            <w:r w:rsidR="00D64CD8" w:rsidRPr="00E13EB6">
              <w:rPr>
                <w:sz w:val="20"/>
                <w:szCs w:val="24"/>
              </w:rPr>
              <w:t>/</w:t>
            </w:r>
            <w:r w:rsidR="00D64CD8" w:rsidRPr="00E13EB6">
              <w:rPr>
                <w:sz w:val="20"/>
              </w:rPr>
              <w:t>Öğrencilere yönelik oryantasyon faaliyetlerinin yetersizliği.</w:t>
            </w:r>
          </w:p>
        </w:tc>
      </w:tr>
      <w:tr w:rsidR="00F55B47" w:rsidRPr="00E13EB6" w:rsidTr="00FA3EB1">
        <w:trPr>
          <w:trHeight w:val="330"/>
        </w:trPr>
        <w:tc>
          <w:tcPr>
            <w:tcW w:w="820" w:type="dxa"/>
            <w:vAlign w:val="center"/>
            <w:hideMark/>
          </w:tcPr>
          <w:p w:rsidR="00F55B47" w:rsidRPr="00E13EB6" w:rsidRDefault="00F55B47" w:rsidP="00FE3704">
            <w:pPr>
              <w:spacing w:after="0" w:line="240" w:lineRule="auto"/>
              <w:jc w:val="center"/>
              <w:rPr>
                <w:b/>
                <w:bCs/>
                <w:sz w:val="20"/>
                <w:szCs w:val="24"/>
              </w:rPr>
            </w:pPr>
            <w:r w:rsidRPr="00E13EB6">
              <w:rPr>
                <w:b/>
                <w:bCs/>
                <w:sz w:val="20"/>
                <w:szCs w:val="24"/>
              </w:rPr>
              <w:t>4</w:t>
            </w:r>
          </w:p>
        </w:tc>
        <w:tc>
          <w:tcPr>
            <w:tcW w:w="13213" w:type="dxa"/>
          </w:tcPr>
          <w:p w:rsidR="00F55B47" w:rsidRPr="00E13EB6" w:rsidRDefault="00D64CD8" w:rsidP="00FA3EB1">
            <w:pPr>
              <w:spacing w:after="0"/>
              <w:jc w:val="both"/>
              <w:rPr>
                <w:sz w:val="20"/>
                <w:szCs w:val="24"/>
              </w:rPr>
            </w:pPr>
            <w:r w:rsidRPr="00E13EB6">
              <w:rPr>
                <w:sz w:val="20"/>
              </w:rPr>
              <w:t xml:space="preserve">Özel Eğitime İhtiyaç Duyan Bireyler / </w:t>
            </w:r>
            <w:r w:rsidR="002C3F3A">
              <w:rPr>
                <w:sz w:val="20"/>
              </w:rPr>
              <w:t>Destek eğitim</w:t>
            </w:r>
            <w:r w:rsidRPr="00E13EB6">
              <w:rPr>
                <w:sz w:val="20"/>
              </w:rPr>
              <w:t xml:space="preserve"> sınıfının olmaması</w:t>
            </w:r>
          </w:p>
        </w:tc>
      </w:tr>
      <w:tr w:rsidR="00F55B47" w:rsidRPr="00E13EB6" w:rsidTr="005777B5">
        <w:trPr>
          <w:trHeight w:val="330"/>
        </w:trPr>
        <w:tc>
          <w:tcPr>
            <w:tcW w:w="820" w:type="dxa"/>
            <w:vAlign w:val="center"/>
            <w:hideMark/>
          </w:tcPr>
          <w:p w:rsidR="00F55B47" w:rsidRPr="00E13EB6" w:rsidRDefault="00195C1B" w:rsidP="00FE3704">
            <w:pPr>
              <w:spacing w:after="0" w:line="240" w:lineRule="auto"/>
              <w:jc w:val="center"/>
              <w:rPr>
                <w:b/>
                <w:bCs/>
                <w:sz w:val="20"/>
                <w:szCs w:val="24"/>
              </w:rPr>
            </w:pPr>
            <w:r>
              <w:rPr>
                <w:b/>
                <w:bCs/>
                <w:sz w:val="20"/>
                <w:szCs w:val="24"/>
              </w:rPr>
              <w:t>5</w:t>
            </w:r>
          </w:p>
        </w:tc>
        <w:tc>
          <w:tcPr>
            <w:tcW w:w="13213" w:type="dxa"/>
            <w:vAlign w:val="center"/>
          </w:tcPr>
          <w:p w:rsidR="00F55B47" w:rsidRPr="00E13EB6" w:rsidRDefault="00D64CD8" w:rsidP="00FE3704">
            <w:pPr>
              <w:spacing w:after="0" w:line="240" w:lineRule="auto"/>
              <w:rPr>
                <w:sz w:val="20"/>
                <w:szCs w:val="24"/>
              </w:rPr>
            </w:pPr>
            <w:r w:rsidRPr="00E13EB6">
              <w:rPr>
                <w:sz w:val="20"/>
              </w:rPr>
              <w:t>Hayat Boyu Eğitim/ Hayat boyu öğrenmenin tanıtılması ve katılımın artırılması</w:t>
            </w:r>
          </w:p>
        </w:tc>
      </w:tr>
    </w:tbl>
    <w:p w:rsidR="00D64CD8" w:rsidRPr="00E13EB6" w:rsidRDefault="00D64CD8" w:rsidP="004778E9">
      <w:pPr>
        <w:rPr>
          <w:sz w:val="20"/>
          <w:szCs w:val="24"/>
        </w:rPr>
      </w:pPr>
    </w:p>
    <w:tbl>
      <w:tblPr>
        <w:tblW w:w="140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
        <w:gridCol w:w="13369"/>
      </w:tblGrid>
      <w:tr w:rsidR="00E13EB6" w:rsidRPr="00E13EB6" w:rsidTr="00E13EB6">
        <w:trPr>
          <w:trHeight w:val="112"/>
        </w:trPr>
        <w:tc>
          <w:tcPr>
            <w:tcW w:w="14011" w:type="dxa"/>
            <w:gridSpan w:val="2"/>
            <w:vAlign w:val="center"/>
            <w:hideMark/>
          </w:tcPr>
          <w:p w:rsidR="00F675E8" w:rsidRPr="00E13EB6" w:rsidRDefault="00F675E8" w:rsidP="00A20B34">
            <w:pPr>
              <w:spacing w:after="0" w:line="240" w:lineRule="auto"/>
              <w:rPr>
                <w:b/>
                <w:bCs/>
                <w:sz w:val="20"/>
                <w:szCs w:val="24"/>
              </w:rPr>
            </w:pPr>
            <w:r w:rsidRPr="00E13EB6">
              <w:rPr>
                <w:b/>
                <w:bCs/>
                <w:sz w:val="20"/>
                <w:szCs w:val="24"/>
              </w:rPr>
              <w:t>2.TEMA: EĞİTİM</w:t>
            </w:r>
            <w:r w:rsidR="00401E0F" w:rsidRPr="00E13EB6">
              <w:rPr>
                <w:b/>
                <w:bCs/>
                <w:sz w:val="20"/>
                <w:szCs w:val="24"/>
              </w:rPr>
              <w:t xml:space="preserve"> VE ÖĞRETİMDE</w:t>
            </w:r>
            <w:r w:rsidRPr="00E13EB6">
              <w:rPr>
                <w:b/>
                <w:bCs/>
                <w:sz w:val="20"/>
                <w:szCs w:val="24"/>
              </w:rPr>
              <w:t xml:space="preserve"> KALİTE</w:t>
            </w:r>
          </w:p>
        </w:tc>
      </w:tr>
      <w:tr w:rsidR="00E13EB6" w:rsidRPr="00E13EB6" w:rsidTr="00E13EB6">
        <w:trPr>
          <w:trHeight w:val="57"/>
        </w:trPr>
        <w:tc>
          <w:tcPr>
            <w:tcW w:w="642" w:type="dxa"/>
            <w:vAlign w:val="center"/>
            <w:hideMark/>
          </w:tcPr>
          <w:p w:rsidR="00F55B47" w:rsidRPr="00E13EB6" w:rsidRDefault="00F55B47" w:rsidP="00FE3704">
            <w:pPr>
              <w:spacing w:after="0" w:line="240" w:lineRule="auto"/>
              <w:jc w:val="center"/>
              <w:rPr>
                <w:b/>
                <w:bCs/>
                <w:sz w:val="20"/>
                <w:szCs w:val="24"/>
              </w:rPr>
            </w:pPr>
            <w:r w:rsidRPr="00E13EB6">
              <w:rPr>
                <w:b/>
                <w:bCs/>
                <w:sz w:val="20"/>
                <w:szCs w:val="24"/>
              </w:rPr>
              <w:t>1</w:t>
            </w:r>
          </w:p>
        </w:tc>
        <w:tc>
          <w:tcPr>
            <w:tcW w:w="13369" w:type="dxa"/>
            <w:hideMark/>
          </w:tcPr>
          <w:p w:rsidR="00F55B47" w:rsidRPr="00E13EB6" w:rsidRDefault="00D64CD8" w:rsidP="00FA3EB1">
            <w:pPr>
              <w:spacing w:after="0"/>
              <w:jc w:val="both"/>
              <w:rPr>
                <w:sz w:val="20"/>
                <w:szCs w:val="24"/>
              </w:rPr>
            </w:pPr>
            <w:r w:rsidRPr="00E13EB6">
              <w:rPr>
                <w:sz w:val="20"/>
              </w:rPr>
              <w:t>Akademik Başarı/ Akademik başarı değerlendirilmesi ve seviyesinin artırılması.</w:t>
            </w:r>
          </w:p>
        </w:tc>
      </w:tr>
      <w:tr w:rsidR="00E13EB6" w:rsidRPr="00E13EB6" w:rsidTr="00E13EB6">
        <w:trPr>
          <w:trHeight w:val="57"/>
        </w:trPr>
        <w:tc>
          <w:tcPr>
            <w:tcW w:w="642" w:type="dxa"/>
            <w:vAlign w:val="center"/>
            <w:hideMark/>
          </w:tcPr>
          <w:p w:rsidR="00F55B47" w:rsidRPr="00E13EB6" w:rsidRDefault="00F55B47" w:rsidP="00FE3704">
            <w:pPr>
              <w:spacing w:after="0" w:line="240" w:lineRule="auto"/>
              <w:jc w:val="center"/>
              <w:rPr>
                <w:b/>
                <w:bCs/>
                <w:sz w:val="20"/>
                <w:szCs w:val="24"/>
              </w:rPr>
            </w:pPr>
            <w:r w:rsidRPr="00E13EB6">
              <w:rPr>
                <w:b/>
                <w:bCs/>
                <w:sz w:val="20"/>
                <w:szCs w:val="24"/>
              </w:rPr>
              <w:t>2</w:t>
            </w:r>
          </w:p>
        </w:tc>
        <w:tc>
          <w:tcPr>
            <w:tcW w:w="13369" w:type="dxa"/>
            <w:hideMark/>
          </w:tcPr>
          <w:p w:rsidR="00F55B47" w:rsidRPr="00E13EB6" w:rsidRDefault="00D64CD8" w:rsidP="00FA3EB1">
            <w:pPr>
              <w:spacing w:after="0"/>
              <w:jc w:val="both"/>
              <w:rPr>
                <w:sz w:val="20"/>
                <w:szCs w:val="24"/>
              </w:rPr>
            </w:pPr>
            <w:r w:rsidRPr="00E13EB6">
              <w:rPr>
                <w:sz w:val="20"/>
              </w:rPr>
              <w:t>Sosyal, Kültürel ve Fiziksel Gelişim / Eğitim öğretim sürecinde sanatsal, sportif ve kültürel faaliyetlerin yetersizliği</w:t>
            </w:r>
          </w:p>
        </w:tc>
      </w:tr>
      <w:tr w:rsidR="00E13EB6" w:rsidRPr="00E13EB6" w:rsidTr="00E13EB6">
        <w:trPr>
          <w:trHeight w:val="57"/>
        </w:trPr>
        <w:tc>
          <w:tcPr>
            <w:tcW w:w="642" w:type="dxa"/>
            <w:vAlign w:val="center"/>
            <w:hideMark/>
          </w:tcPr>
          <w:p w:rsidR="00F55B47" w:rsidRPr="00E13EB6" w:rsidRDefault="00F55B47" w:rsidP="00FE3704">
            <w:pPr>
              <w:spacing w:after="0" w:line="240" w:lineRule="auto"/>
              <w:jc w:val="center"/>
              <w:rPr>
                <w:b/>
                <w:bCs/>
                <w:sz w:val="20"/>
                <w:szCs w:val="24"/>
              </w:rPr>
            </w:pPr>
            <w:r w:rsidRPr="00E13EB6">
              <w:rPr>
                <w:b/>
                <w:bCs/>
                <w:sz w:val="20"/>
                <w:szCs w:val="24"/>
              </w:rPr>
              <w:t>3</w:t>
            </w:r>
          </w:p>
        </w:tc>
        <w:tc>
          <w:tcPr>
            <w:tcW w:w="13369" w:type="dxa"/>
          </w:tcPr>
          <w:p w:rsidR="00F55B47" w:rsidRPr="00E13EB6" w:rsidRDefault="00D64CD8" w:rsidP="00FA3EB1">
            <w:pPr>
              <w:spacing w:after="0"/>
              <w:jc w:val="both"/>
              <w:rPr>
                <w:sz w:val="20"/>
                <w:szCs w:val="24"/>
              </w:rPr>
            </w:pPr>
            <w:r w:rsidRPr="00E13EB6">
              <w:rPr>
                <w:sz w:val="20"/>
              </w:rPr>
              <w:t>Öğretim Yöntemleri / Öğretmenlere yönelik hizmet içi eğitimler</w:t>
            </w:r>
          </w:p>
        </w:tc>
      </w:tr>
      <w:tr w:rsidR="00E13EB6" w:rsidRPr="00E13EB6" w:rsidTr="00E13EB6">
        <w:trPr>
          <w:trHeight w:val="57"/>
        </w:trPr>
        <w:tc>
          <w:tcPr>
            <w:tcW w:w="642" w:type="dxa"/>
            <w:vAlign w:val="center"/>
            <w:hideMark/>
          </w:tcPr>
          <w:p w:rsidR="00F55B47" w:rsidRPr="00E13EB6" w:rsidRDefault="00F55B47" w:rsidP="00FE3704">
            <w:pPr>
              <w:spacing w:after="0" w:line="240" w:lineRule="auto"/>
              <w:jc w:val="center"/>
              <w:rPr>
                <w:b/>
                <w:bCs/>
                <w:sz w:val="20"/>
                <w:szCs w:val="24"/>
              </w:rPr>
            </w:pPr>
            <w:r w:rsidRPr="00E13EB6">
              <w:rPr>
                <w:b/>
                <w:bCs/>
                <w:sz w:val="20"/>
                <w:szCs w:val="24"/>
              </w:rPr>
              <w:t>4</w:t>
            </w:r>
          </w:p>
        </w:tc>
        <w:tc>
          <w:tcPr>
            <w:tcW w:w="13369" w:type="dxa"/>
          </w:tcPr>
          <w:p w:rsidR="00F55B47" w:rsidRPr="00E13EB6" w:rsidRDefault="00D64CD8" w:rsidP="00FA3EB1">
            <w:pPr>
              <w:spacing w:after="0"/>
              <w:jc w:val="both"/>
              <w:rPr>
                <w:sz w:val="20"/>
                <w:szCs w:val="24"/>
              </w:rPr>
            </w:pPr>
            <w:r w:rsidRPr="00E13EB6">
              <w:rPr>
                <w:sz w:val="20"/>
              </w:rPr>
              <w:t>Teknolojik imkanlar / Eğitimde bilgi ve iletişim teknolojilerinin kullanımı</w:t>
            </w:r>
          </w:p>
        </w:tc>
      </w:tr>
      <w:tr w:rsidR="00E13EB6" w:rsidRPr="00E13EB6" w:rsidTr="00E13EB6">
        <w:trPr>
          <w:trHeight w:val="57"/>
        </w:trPr>
        <w:tc>
          <w:tcPr>
            <w:tcW w:w="642" w:type="dxa"/>
            <w:vAlign w:val="center"/>
            <w:hideMark/>
          </w:tcPr>
          <w:p w:rsidR="00F55B47" w:rsidRPr="00E13EB6" w:rsidRDefault="00F55B47" w:rsidP="00FE3704">
            <w:pPr>
              <w:spacing w:after="0" w:line="240" w:lineRule="auto"/>
              <w:jc w:val="center"/>
              <w:rPr>
                <w:b/>
                <w:bCs/>
                <w:sz w:val="20"/>
                <w:szCs w:val="24"/>
              </w:rPr>
            </w:pPr>
            <w:r w:rsidRPr="00E13EB6">
              <w:rPr>
                <w:b/>
                <w:bCs/>
                <w:sz w:val="20"/>
                <w:szCs w:val="24"/>
              </w:rPr>
              <w:t>5</w:t>
            </w:r>
          </w:p>
        </w:tc>
        <w:tc>
          <w:tcPr>
            <w:tcW w:w="13369" w:type="dxa"/>
            <w:vAlign w:val="center"/>
          </w:tcPr>
          <w:p w:rsidR="00F55B47" w:rsidRPr="00E13EB6" w:rsidRDefault="00D91287" w:rsidP="00FE3704">
            <w:pPr>
              <w:spacing w:after="0" w:line="240" w:lineRule="auto"/>
              <w:rPr>
                <w:sz w:val="20"/>
                <w:szCs w:val="24"/>
              </w:rPr>
            </w:pPr>
            <w:r w:rsidRPr="00E13EB6">
              <w:rPr>
                <w:sz w:val="20"/>
              </w:rPr>
              <w:t>Rehberlik / Eğitsel, mesleki ve kişisel rehberlik hizmetleri</w:t>
            </w:r>
          </w:p>
        </w:tc>
      </w:tr>
      <w:tr w:rsidR="00E13EB6" w:rsidRPr="00E13EB6" w:rsidTr="00E13EB6">
        <w:trPr>
          <w:trHeight w:val="57"/>
        </w:trPr>
        <w:tc>
          <w:tcPr>
            <w:tcW w:w="642" w:type="dxa"/>
            <w:vAlign w:val="center"/>
            <w:hideMark/>
          </w:tcPr>
          <w:p w:rsidR="00F55B47" w:rsidRPr="00E13EB6" w:rsidRDefault="00F55B47" w:rsidP="00FE3704">
            <w:pPr>
              <w:spacing w:after="0" w:line="240" w:lineRule="auto"/>
              <w:jc w:val="center"/>
              <w:rPr>
                <w:b/>
                <w:bCs/>
                <w:sz w:val="20"/>
                <w:szCs w:val="24"/>
              </w:rPr>
            </w:pPr>
            <w:r w:rsidRPr="00E13EB6">
              <w:rPr>
                <w:b/>
                <w:bCs/>
                <w:sz w:val="20"/>
                <w:szCs w:val="24"/>
              </w:rPr>
              <w:t>6</w:t>
            </w:r>
          </w:p>
        </w:tc>
        <w:tc>
          <w:tcPr>
            <w:tcW w:w="13369" w:type="dxa"/>
            <w:vAlign w:val="center"/>
          </w:tcPr>
          <w:p w:rsidR="00F55B47" w:rsidRPr="00E13EB6" w:rsidRDefault="00D91287" w:rsidP="008E0007">
            <w:pPr>
              <w:spacing w:after="0" w:line="240" w:lineRule="auto"/>
              <w:rPr>
                <w:sz w:val="20"/>
                <w:szCs w:val="24"/>
              </w:rPr>
            </w:pPr>
            <w:r w:rsidRPr="00E13EB6">
              <w:rPr>
                <w:sz w:val="20"/>
              </w:rPr>
              <w:t>Okul sağlığı ve hijyen /</w:t>
            </w:r>
            <w:r w:rsidR="008E0007" w:rsidRPr="00E13EB6">
              <w:rPr>
                <w:sz w:val="20"/>
              </w:rPr>
              <w:t xml:space="preserve"> Okul sağlığı ve hijyen eğitiminin yetersiz olması.</w:t>
            </w:r>
          </w:p>
        </w:tc>
      </w:tr>
      <w:tr w:rsidR="00E13EB6" w:rsidRPr="00E13EB6" w:rsidTr="00E13EB6">
        <w:trPr>
          <w:trHeight w:val="57"/>
        </w:trPr>
        <w:tc>
          <w:tcPr>
            <w:tcW w:w="642" w:type="dxa"/>
            <w:vAlign w:val="center"/>
            <w:hideMark/>
          </w:tcPr>
          <w:p w:rsidR="00F55B47" w:rsidRPr="00E13EB6" w:rsidRDefault="00F55B47" w:rsidP="00FE3704">
            <w:pPr>
              <w:spacing w:after="0" w:line="240" w:lineRule="auto"/>
              <w:jc w:val="center"/>
              <w:rPr>
                <w:b/>
                <w:bCs/>
                <w:sz w:val="20"/>
                <w:szCs w:val="24"/>
              </w:rPr>
            </w:pPr>
            <w:r w:rsidRPr="00E13EB6">
              <w:rPr>
                <w:b/>
                <w:bCs/>
                <w:sz w:val="20"/>
                <w:szCs w:val="24"/>
              </w:rPr>
              <w:t>7</w:t>
            </w:r>
          </w:p>
        </w:tc>
        <w:tc>
          <w:tcPr>
            <w:tcW w:w="13369" w:type="dxa"/>
            <w:vAlign w:val="center"/>
          </w:tcPr>
          <w:p w:rsidR="00F55B47" w:rsidRPr="00E13EB6" w:rsidRDefault="00D91287" w:rsidP="00FE3704">
            <w:pPr>
              <w:spacing w:after="0" w:line="240" w:lineRule="auto"/>
              <w:rPr>
                <w:sz w:val="20"/>
                <w:szCs w:val="24"/>
              </w:rPr>
            </w:pPr>
            <w:r w:rsidRPr="00E13EB6">
              <w:rPr>
                <w:sz w:val="20"/>
              </w:rPr>
              <w:t>Ders Araç Gereçleri/ Ders araç gereçleri sayısındaki yetersizlik</w:t>
            </w:r>
          </w:p>
        </w:tc>
      </w:tr>
    </w:tbl>
    <w:p w:rsidR="00E170ED" w:rsidRPr="00E13EB6" w:rsidRDefault="00E170ED" w:rsidP="001B455A">
      <w:pPr>
        <w:rPr>
          <w:sz w:val="20"/>
          <w:szCs w:val="24"/>
        </w:rPr>
      </w:pPr>
    </w:p>
    <w:tbl>
      <w:tblPr>
        <w:tblW w:w="140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
        <w:gridCol w:w="13655"/>
      </w:tblGrid>
      <w:tr w:rsidR="00E13EB6" w:rsidRPr="00E13EB6" w:rsidTr="00E13EB6">
        <w:trPr>
          <w:trHeight w:val="333"/>
        </w:trPr>
        <w:tc>
          <w:tcPr>
            <w:tcW w:w="14023" w:type="dxa"/>
            <w:gridSpan w:val="2"/>
            <w:vAlign w:val="center"/>
            <w:hideMark/>
          </w:tcPr>
          <w:p w:rsidR="000413B1" w:rsidRPr="00E13EB6" w:rsidRDefault="00A20B34" w:rsidP="00A20B34">
            <w:pPr>
              <w:spacing w:after="0" w:line="240" w:lineRule="auto"/>
              <w:rPr>
                <w:b/>
                <w:bCs/>
                <w:sz w:val="20"/>
                <w:szCs w:val="24"/>
              </w:rPr>
            </w:pPr>
            <w:r w:rsidRPr="00E13EB6">
              <w:rPr>
                <w:b/>
                <w:bCs/>
                <w:sz w:val="20"/>
                <w:szCs w:val="24"/>
              </w:rPr>
              <w:t>3</w:t>
            </w:r>
            <w:r w:rsidR="000413B1" w:rsidRPr="00E13EB6">
              <w:rPr>
                <w:b/>
                <w:bCs/>
                <w:sz w:val="20"/>
                <w:szCs w:val="24"/>
              </w:rPr>
              <w:t>.TEMA: KURUMSAL KAPASİTE</w:t>
            </w:r>
          </w:p>
        </w:tc>
      </w:tr>
      <w:tr w:rsidR="00E13EB6" w:rsidRPr="00E13EB6" w:rsidTr="00E13EB6">
        <w:trPr>
          <w:trHeight w:val="333"/>
        </w:trPr>
        <w:tc>
          <w:tcPr>
            <w:tcW w:w="368" w:type="dxa"/>
            <w:vAlign w:val="center"/>
            <w:hideMark/>
          </w:tcPr>
          <w:p w:rsidR="00F55B47" w:rsidRPr="00E13EB6" w:rsidRDefault="00F55B47" w:rsidP="00FE3704">
            <w:pPr>
              <w:spacing w:after="0" w:line="240" w:lineRule="auto"/>
              <w:jc w:val="center"/>
              <w:rPr>
                <w:b/>
                <w:bCs/>
                <w:sz w:val="20"/>
                <w:szCs w:val="24"/>
              </w:rPr>
            </w:pPr>
            <w:r w:rsidRPr="00E13EB6">
              <w:rPr>
                <w:b/>
                <w:bCs/>
                <w:sz w:val="20"/>
                <w:szCs w:val="24"/>
              </w:rPr>
              <w:t>1</w:t>
            </w:r>
          </w:p>
        </w:tc>
        <w:tc>
          <w:tcPr>
            <w:tcW w:w="13655" w:type="dxa"/>
          </w:tcPr>
          <w:p w:rsidR="00F55B47" w:rsidRPr="00E13EB6" w:rsidRDefault="00D91287" w:rsidP="00D91287">
            <w:pPr>
              <w:spacing w:after="0"/>
              <w:jc w:val="both"/>
              <w:rPr>
                <w:sz w:val="20"/>
                <w:szCs w:val="24"/>
              </w:rPr>
            </w:pPr>
            <w:r w:rsidRPr="00E13EB6">
              <w:rPr>
                <w:b/>
                <w:sz w:val="20"/>
              </w:rPr>
              <w:t>Kurumsal İletişim</w:t>
            </w:r>
            <w:r w:rsidRPr="00E13EB6">
              <w:rPr>
                <w:sz w:val="20"/>
              </w:rPr>
              <w:t xml:space="preserve"> / Çalışma ortamlarının iletişimi ve iş motivasyonunu sağlayacak biçimde düzenlenmemesi. </w:t>
            </w:r>
          </w:p>
        </w:tc>
      </w:tr>
      <w:tr w:rsidR="00E13EB6" w:rsidRPr="00E13EB6" w:rsidTr="00E13EB6">
        <w:trPr>
          <w:trHeight w:val="333"/>
        </w:trPr>
        <w:tc>
          <w:tcPr>
            <w:tcW w:w="368" w:type="dxa"/>
            <w:vAlign w:val="center"/>
            <w:hideMark/>
          </w:tcPr>
          <w:p w:rsidR="00D91287" w:rsidRPr="00E13EB6" w:rsidRDefault="00D91287" w:rsidP="00FE3704">
            <w:pPr>
              <w:spacing w:after="0" w:line="240" w:lineRule="auto"/>
              <w:jc w:val="center"/>
              <w:rPr>
                <w:b/>
                <w:bCs/>
                <w:sz w:val="20"/>
                <w:szCs w:val="24"/>
              </w:rPr>
            </w:pPr>
            <w:r w:rsidRPr="00E13EB6">
              <w:rPr>
                <w:b/>
                <w:bCs/>
                <w:sz w:val="20"/>
                <w:szCs w:val="24"/>
              </w:rPr>
              <w:t>2</w:t>
            </w:r>
          </w:p>
        </w:tc>
        <w:tc>
          <w:tcPr>
            <w:tcW w:w="13655" w:type="dxa"/>
          </w:tcPr>
          <w:p w:rsidR="00D91287" w:rsidRPr="00E13EB6" w:rsidRDefault="00D91287" w:rsidP="00314724">
            <w:pPr>
              <w:spacing w:after="0"/>
              <w:jc w:val="both"/>
              <w:rPr>
                <w:sz w:val="20"/>
                <w:szCs w:val="24"/>
              </w:rPr>
            </w:pPr>
            <w:r w:rsidRPr="00E13EB6">
              <w:rPr>
                <w:b/>
                <w:sz w:val="20"/>
              </w:rPr>
              <w:t>Bina ve Yerleşke</w:t>
            </w:r>
            <w:r w:rsidRPr="00E13EB6">
              <w:rPr>
                <w:sz w:val="20"/>
              </w:rPr>
              <w:t xml:space="preserve"> / Fiziki imkanların yetersizliği. /Sınıf</w:t>
            </w:r>
            <w:r w:rsidR="002C3F3A">
              <w:rPr>
                <w:sz w:val="20"/>
              </w:rPr>
              <w:t>ların küçük olması.</w:t>
            </w:r>
          </w:p>
        </w:tc>
      </w:tr>
      <w:tr w:rsidR="00E13EB6" w:rsidRPr="00E13EB6" w:rsidTr="00E13EB6">
        <w:trPr>
          <w:trHeight w:val="333"/>
        </w:trPr>
        <w:tc>
          <w:tcPr>
            <w:tcW w:w="368" w:type="dxa"/>
            <w:vAlign w:val="center"/>
            <w:hideMark/>
          </w:tcPr>
          <w:p w:rsidR="00D91287" w:rsidRPr="00E13EB6" w:rsidRDefault="00D91287" w:rsidP="00FE3704">
            <w:pPr>
              <w:spacing w:after="0" w:line="240" w:lineRule="auto"/>
              <w:jc w:val="center"/>
              <w:rPr>
                <w:b/>
                <w:bCs/>
                <w:sz w:val="20"/>
                <w:szCs w:val="24"/>
              </w:rPr>
            </w:pPr>
            <w:r w:rsidRPr="00E13EB6">
              <w:rPr>
                <w:b/>
                <w:bCs/>
                <w:sz w:val="20"/>
                <w:szCs w:val="24"/>
              </w:rPr>
              <w:t>3</w:t>
            </w:r>
          </w:p>
        </w:tc>
        <w:tc>
          <w:tcPr>
            <w:tcW w:w="13655" w:type="dxa"/>
          </w:tcPr>
          <w:p w:rsidR="00D91287" w:rsidRPr="00E13EB6" w:rsidRDefault="00D91287" w:rsidP="008E0007">
            <w:pPr>
              <w:spacing w:after="0"/>
              <w:jc w:val="both"/>
              <w:rPr>
                <w:sz w:val="20"/>
                <w:szCs w:val="24"/>
              </w:rPr>
            </w:pPr>
            <w:r w:rsidRPr="00E13EB6">
              <w:rPr>
                <w:b/>
                <w:sz w:val="20"/>
              </w:rPr>
              <w:t xml:space="preserve">Donanım </w:t>
            </w:r>
            <w:r w:rsidRPr="00E13EB6">
              <w:rPr>
                <w:sz w:val="20"/>
              </w:rPr>
              <w:t xml:space="preserve">/ </w:t>
            </w:r>
            <w:r w:rsidR="002C3F3A">
              <w:rPr>
                <w:sz w:val="20"/>
              </w:rPr>
              <w:t>Ders donanım malzemelerinin</w:t>
            </w:r>
            <w:r w:rsidRPr="00E13EB6">
              <w:rPr>
                <w:sz w:val="20"/>
              </w:rPr>
              <w:t xml:space="preserve"> </w:t>
            </w:r>
            <w:r w:rsidR="002C3F3A">
              <w:rPr>
                <w:sz w:val="20"/>
              </w:rPr>
              <w:t>az</w:t>
            </w:r>
            <w:r w:rsidRPr="00E13EB6">
              <w:rPr>
                <w:sz w:val="20"/>
              </w:rPr>
              <w:t xml:space="preserve"> olması.</w:t>
            </w:r>
          </w:p>
        </w:tc>
      </w:tr>
      <w:tr w:rsidR="00E13EB6" w:rsidRPr="00E13EB6" w:rsidTr="00E13EB6">
        <w:trPr>
          <w:trHeight w:val="333"/>
        </w:trPr>
        <w:tc>
          <w:tcPr>
            <w:tcW w:w="368" w:type="dxa"/>
            <w:vAlign w:val="center"/>
            <w:hideMark/>
          </w:tcPr>
          <w:p w:rsidR="00D91287" w:rsidRPr="00E13EB6" w:rsidRDefault="00D91287" w:rsidP="00FE3704">
            <w:pPr>
              <w:spacing w:after="0" w:line="240" w:lineRule="auto"/>
              <w:jc w:val="center"/>
              <w:rPr>
                <w:b/>
                <w:bCs/>
                <w:sz w:val="22"/>
                <w:szCs w:val="24"/>
              </w:rPr>
            </w:pPr>
            <w:r w:rsidRPr="00E13EB6">
              <w:rPr>
                <w:b/>
                <w:bCs/>
                <w:sz w:val="22"/>
                <w:szCs w:val="24"/>
              </w:rPr>
              <w:t>4</w:t>
            </w:r>
          </w:p>
        </w:tc>
        <w:tc>
          <w:tcPr>
            <w:tcW w:w="13655" w:type="dxa"/>
            <w:vAlign w:val="center"/>
          </w:tcPr>
          <w:p w:rsidR="00D91287" w:rsidRPr="00E13EB6" w:rsidRDefault="00D91287" w:rsidP="00314724">
            <w:pPr>
              <w:spacing w:after="0" w:line="240" w:lineRule="auto"/>
              <w:rPr>
                <w:sz w:val="22"/>
                <w:szCs w:val="24"/>
              </w:rPr>
            </w:pPr>
            <w:r w:rsidRPr="00E13EB6">
              <w:rPr>
                <w:b/>
                <w:sz w:val="20"/>
              </w:rPr>
              <w:t>Temizlik, Hijyen</w:t>
            </w:r>
            <w:r w:rsidRPr="00E13EB6">
              <w:rPr>
                <w:sz w:val="20"/>
              </w:rPr>
              <w:t xml:space="preserve"> / Temizlik ve hijyen eğitimlerinin yeterli düzeyde olmaması</w:t>
            </w:r>
          </w:p>
        </w:tc>
      </w:tr>
      <w:tr w:rsidR="00E13EB6" w:rsidRPr="00E13EB6" w:rsidTr="00E13EB6">
        <w:trPr>
          <w:trHeight w:val="333"/>
        </w:trPr>
        <w:tc>
          <w:tcPr>
            <w:tcW w:w="368" w:type="dxa"/>
            <w:vAlign w:val="center"/>
            <w:hideMark/>
          </w:tcPr>
          <w:p w:rsidR="00D91287" w:rsidRPr="00E13EB6" w:rsidRDefault="00D91287" w:rsidP="00FE3704">
            <w:pPr>
              <w:spacing w:after="0" w:line="240" w:lineRule="auto"/>
              <w:jc w:val="center"/>
              <w:rPr>
                <w:b/>
                <w:bCs/>
                <w:sz w:val="22"/>
                <w:szCs w:val="24"/>
              </w:rPr>
            </w:pPr>
            <w:r w:rsidRPr="00E13EB6">
              <w:rPr>
                <w:b/>
                <w:bCs/>
                <w:sz w:val="22"/>
                <w:szCs w:val="24"/>
              </w:rPr>
              <w:t>5</w:t>
            </w:r>
          </w:p>
        </w:tc>
        <w:tc>
          <w:tcPr>
            <w:tcW w:w="13655" w:type="dxa"/>
            <w:vAlign w:val="center"/>
          </w:tcPr>
          <w:p w:rsidR="00D91287" w:rsidRPr="00E13EB6" w:rsidRDefault="00D91287" w:rsidP="00314724">
            <w:pPr>
              <w:spacing w:after="0" w:line="240" w:lineRule="auto"/>
              <w:rPr>
                <w:sz w:val="22"/>
                <w:szCs w:val="24"/>
              </w:rPr>
            </w:pPr>
            <w:r w:rsidRPr="00E13EB6">
              <w:rPr>
                <w:b/>
                <w:sz w:val="20"/>
              </w:rPr>
              <w:t>İş Güvenliği ve Okul Güvenliği</w:t>
            </w:r>
            <w:r w:rsidRPr="00E13EB6">
              <w:rPr>
                <w:sz w:val="20"/>
              </w:rPr>
              <w:t>/ Okul</w:t>
            </w:r>
            <w:r w:rsidR="001B1B75">
              <w:rPr>
                <w:sz w:val="20"/>
              </w:rPr>
              <w:t xml:space="preserve"> güvenlik kameralarının yeterli olmaması</w:t>
            </w:r>
          </w:p>
        </w:tc>
      </w:tr>
      <w:tr w:rsidR="002C3F3A" w:rsidRPr="00E13EB6" w:rsidTr="00E13EB6">
        <w:trPr>
          <w:trHeight w:val="333"/>
        </w:trPr>
        <w:tc>
          <w:tcPr>
            <w:tcW w:w="368" w:type="dxa"/>
            <w:vAlign w:val="center"/>
          </w:tcPr>
          <w:p w:rsidR="002C3F3A" w:rsidRPr="00E13EB6" w:rsidRDefault="002C3F3A" w:rsidP="00FE3704">
            <w:pPr>
              <w:spacing w:after="0" w:line="240" w:lineRule="auto"/>
              <w:jc w:val="center"/>
              <w:rPr>
                <w:b/>
                <w:bCs/>
                <w:sz w:val="22"/>
                <w:szCs w:val="24"/>
              </w:rPr>
            </w:pPr>
            <w:r>
              <w:rPr>
                <w:b/>
                <w:bCs/>
                <w:sz w:val="22"/>
                <w:szCs w:val="24"/>
              </w:rPr>
              <w:t>6</w:t>
            </w:r>
          </w:p>
        </w:tc>
        <w:tc>
          <w:tcPr>
            <w:tcW w:w="13655" w:type="dxa"/>
            <w:vAlign w:val="center"/>
          </w:tcPr>
          <w:p w:rsidR="002C3F3A" w:rsidRPr="00E13EB6" w:rsidRDefault="002C3F3A" w:rsidP="00314724">
            <w:pPr>
              <w:spacing w:after="0" w:line="240" w:lineRule="auto"/>
              <w:rPr>
                <w:b/>
                <w:sz w:val="20"/>
              </w:rPr>
            </w:pPr>
            <w:r>
              <w:rPr>
                <w:b/>
                <w:sz w:val="20"/>
              </w:rPr>
              <w:t xml:space="preserve">Taşıma ve Servis/ </w:t>
            </w:r>
            <w:r w:rsidR="001B1B75">
              <w:rPr>
                <w:b/>
                <w:sz w:val="20"/>
              </w:rPr>
              <w:t xml:space="preserve"> </w:t>
            </w:r>
            <w:r w:rsidR="001B1B75" w:rsidRPr="001B1B75">
              <w:rPr>
                <w:sz w:val="20"/>
              </w:rPr>
              <w:t>Taşımalı sistem</w:t>
            </w:r>
            <w:r w:rsidR="00C81CC5">
              <w:rPr>
                <w:sz w:val="20"/>
              </w:rPr>
              <w:t>in getirdiği</w:t>
            </w:r>
            <w:r w:rsidR="001B1B75" w:rsidRPr="001B1B75">
              <w:rPr>
                <w:sz w:val="20"/>
              </w:rPr>
              <w:t xml:space="preserve"> sorunlar</w:t>
            </w:r>
          </w:p>
        </w:tc>
      </w:tr>
    </w:tbl>
    <w:p w:rsidR="003322A4" w:rsidRPr="00E13EB6" w:rsidRDefault="00B11140" w:rsidP="002B6FDB">
      <w:bookmarkStart w:id="32" w:name="_Toc416085142"/>
      <w:bookmarkStart w:id="33" w:name="_Toc529519455"/>
      <w:r w:rsidRPr="00E13EB6">
        <w:br w:type="page"/>
      </w:r>
      <w:bookmarkEnd w:id="32"/>
      <w:bookmarkEnd w:id="33"/>
    </w:p>
    <w:p w:rsidR="00153471" w:rsidRPr="00E13EB6" w:rsidRDefault="008D4E73" w:rsidP="002B6FDB">
      <w:pPr>
        <w:pStyle w:val="Balk1"/>
        <w:rPr>
          <w:color w:val="auto"/>
        </w:rPr>
      </w:pPr>
      <w:bookmarkStart w:id="34" w:name="_Toc411525143"/>
      <w:bookmarkStart w:id="35" w:name="_Toc416085144"/>
      <w:bookmarkStart w:id="36" w:name="_Toc529519458"/>
      <w:bookmarkStart w:id="37" w:name="_Toc773657"/>
      <w:r w:rsidRPr="00E13EB6">
        <w:rPr>
          <w:color w:val="auto"/>
        </w:rPr>
        <w:t xml:space="preserve">BÖLÜM III: </w:t>
      </w:r>
      <w:r w:rsidR="00153471" w:rsidRPr="00E13EB6">
        <w:rPr>
          <w:color w:val="auto"/>
        </w:rPr>
        <w:t>MİSYON, VİZYON VE TEMEL DEĞERLER</w:t>
      </w:r>
      <w:bookmarkEnd w:id="34"/>
      <w:bookmarkEnd w:id="35"/>
      <w:bookmarkEnd w:id="36"/>
      <w:bookmarkEnd w:id="37"/>
    </w:p>
    <w:p w:rsidR="00E209E7" w:rsidRPr="00E13EB6" w:rsidRDefault="008E325C" w:rsidP="005D0B45">
      <w:pPr>
        <w:spacing w:line="240" w:lineRule="auto"/>
        <w:ind w:firstLine="709"/>
        <w:jc w:val="both"/>
        <w:rPr>
          <w:szCs w:val="24"/>
        </w:rPr>
      </w:pPr>
      <w:r w:rsidRPr="00E13EB6">
        <w:rPr>
          <w:szCs w:val="24"/>
        </w:rPr>
        <w:t xml:space="preserve">Okul </w:t>
      </w:r>
      <w:r w:rsidR="00E209E7" w:rsidRPr="00E13EB6">
        <w:rPr>
          <w:szCs w:val="24"/>
        </w:rPr>
        <w:t xml:space="preserve">Müdürlüğümüzün Misyon, vizyon, temel </w:t>
      </w:r>
      <w:r w:rsidR="009D3841" w:rsidRPr="00E13EB6">
        <w:rPr>
          <w:szCs w:val="24"/>
        </w:rPr>
        <w:t>ilke</w:t>
      </w:r>
      <w:r w:rsidR="00E209E7" w:rsidRPr="00E13EB6">
        <w:rPr>
          <w:szCs w:val="24"/>
        </w:rPr>
        <w:t xml:space="preserve"> ve </w:t>
      </w:r>
      <w:r w:rsidR="0067655C" w:rsidRPr="00E13EB6">
        <w:rPr>
          <w:szCs w:val="24"/>
        </w:rPr>
        <w:t>değerlerinin</w:t>
      </w:r>
      <w:r w:rsidR="00E209E7" w:rsidRPr="00E13EB6">
        <w:rPr>
          <w:szCs w:val="24"/>
        </w:rPr>
        <w:t xml:space="preserve"> o</w:t>
      </w:r>
      <w:r w:rsidR="00D53515" w:rsidRPr="00E13EB6">
        <w:rPr>
          <w:szCs w:val="24"/>
        </w:rPr>
        <w:t xml:space="preserve">luşturulması </w:t>
      </w:r>
      <w:r w:rsidR="00196C43" w:rsidRPr="00E13EB6">
        <w:rPr>
          <w:szCs w:val="24"/>
        </w:rPr>
        <w:t xml:space="preserve">kapsamında </w:t>
      </w:r>
      <w:r w:rsidRPr="00E13EB6">
        <w:rPr>
          <w:szCs w:val="24"/>
        </w:rPr>
        <w:t xml:space="preserve">öğretmenlerimiz, öğrencilerimiz, velilerimiz, çalışanlarımız ve diğer </w:t>
      </w:r>
      <w:r w:rsidR="00782D62" w:rsidRPr="00E13EB6">
        <w:rPr>
          <w:szCs w:val="24"/>
        </w:rPr>
        <w:t>paydaşlarımızdan alınan</w:t>
      </w:r>
      <w:r w:rsidR="00E209E7" w:rsidRPr="00E13EB6">
        <w:rPr>
          <w:szCs w:val="24"/>
        </w:rPr>
        <w:t xml:space="preserve"> görüşler, </w:t>
      </w:r>
      <w:r w:rsidRPr="00E13EB6">
        <w:rPr>
          <w:szCs w:val="24"/>
        </w:rPr>
        <w:t>sonucunda</w:t>
      </w:r>
      <w:r w:rsidR="00E209E7" w:rsidRPr="00E13EB6">
        <w:rPr>
          <w:szCs w:val="24"/>
        </w:rPr>
        <w:t xml:space="preserve"> </w:t>
      </w:r>
      <w:r w:rsidR="009D3841" w:rsidRPr="00E13EB6">
        <w:rPr>
          <w:szCs w:val="24"/>
        </w:rPr>
        <w:t xml:space="preserve">stratejik plan hazırlama ekibi tarafından </w:t>
      </w:r>
      <w:r w:rsidR="00782D62" w:rsidRPr="00E13EB6">
        <w:rPr>
          <w:szCs w:val="24"/>
        </w:rPr>
        <w:t>oluşturulan Misyon</w:t>
      </w:r>
      <w:r w:rsidR="00D57FD5" w:rsidRPr="00E13EB6">
        <w:rPr>
          <w:szCs w:val="24"/>
        </w:rPr>
        <w:t xml:space="preserve">, Vizyon, </w:t>
      </w:r>
      <w:r w:rsidR="00782D62" w:rsidRPr="00E13EB6">
        <w:rPr>
          <w:szCs w:val="24"/>
        </w:rPr>
        <w:t>Temel Değerler</w:t>
      </w:r>
      <w:r w:rsidR="00167D58" w:rsidRPr="00E13EB6">
        <w:rPr>
          <w:szCs w:val="24"/>
        </w:rPr>
        <w:t>;</w:t>
      </w:r>
      <w:r w:rsidR="009D3841" w:rsidRPr="00E13EB6">
        <w:rPr>
          <w:szCs w:val="24"/>
        </w:rPr>
        <w:t xml:space="preserve"> </w:t>
      </w:r>
      <w:r w:rsidRPr="00E13EB6">
        <w:rPr>
          <w:szCs w:val="24"/>
        </w:rPr>
        <w:t xml:space="preserve">Okulumuz </w:t>
      </w:r>
      <w:r w:rsidR="009D3841" w:rsidRPr="00E13EB6">
        <w:rPr>
          <w:szCs w:val="24"/>
        </w:rPr>
        <w:t>üst kurula</w:t>
      </w:r>
      <w:r w:rsidRPr="00E13EB6">
        <w:rPr>
          <w:szCs w:val="24"/>
        </w:rPr>
        <w:t>na</w:t>
      </w:r>
      <w:r w:rsidR="009D3841" w:rsidRPr="00E13EB6">
        <w:rPr>
          <w:szCs w:val="24"/>
        </w:rPr>
        <w:t xml:space="preserve"> sunulmuş ve</w:t>
      </w:r>
      <w:r w:rsidR="00167D58" w:rsidRPr="00E13EB6">
        <w:rPr>
          <w:szCs w:val="24"/>
        </w:rPr>
        <w:t xml:space="preserve"> üst kurul tarafından</w:t>
      </w:r>
      <w:r w:rsidR="009D3841" w:rsidRPr="00E13EB6">
        <w:rPr>
          <w:szCs w:val="24"/>
        </w:rPr>
        <w:t xml:space="preserve"> onaylanmıştır.</w:t>
      </w:r>
    </w:p>
    <w:p w:rsidR="008E325C" w:rsidRPr="00E13EB6" w:rsidRDefault="00D41148" w:rsidP="00D41148">
      <w:pPr>
        <w:pStyle w:val="Balk2"/>
      </w:pPr>
      <w:bookmarkStart w:id="38" w:name="_Toc773658"/>
      <w:r w:rsidRPr="00E13EB6">
        <w:t>MİSYO</w:t>
      </w:r>
      <w:r w:rsidR="008E325C" w:rsidRPr="00E13EB6">
        <w:t>N</w:t>
      </w:r>
      <w:r w:rsidR="00B11140" w:rsidRPr="00E13EB6">
        <w:t>UMU</w:t>
      </w:r>
      <w:r w:rsidR="00D33CFF" w:rsidRPr="00E13EB6">
        <w:t>Z</w:t>
      </w:r>
      <w:bookmarkEnd w:id="38"/>
    </w:p>
    <w:p w:rsidR="00C81CC5" w:rsidRPr="00C81CC5" w:rsidRDefault="00C81CC5" w:rsidP="00C81CC5">
      <w:pPr>
        <w:ind w:left="284" w:right="1134"/>
        <w:jc w:val="both"/>
        <w:rPr>
          <w:szCs w:val="24"/>
        </w:rPr>
      </w:pPr>
      <w:r w:rsidRPr="00C81CC5">
        <w:rPr>
          <w:szCs w:val="24"/>
        </w:rPr>
        <w:t>Kendi kültürünü özümseyen, buna göre değişimleri ve yenilikleri yorumlayarak katılımcı bir anlayışla hedeflerini koyabilen, evrensel, insan haklarına ve değerlerine saygılı, bilimsel düşünebilen ve milli değerlerini gelecek kuşaklara aktarabilen, sorumluluk sahibi, yurttaş olma bilincine sahip kendini ifade edebilen, yeniliğe ve değişime açık, üretken bireyler yetiştirmek,</w:t>
      </w:r>
    </w:p>
    <w:p w:rsidR="00C81CC5" w:rsidRPr="00C81CC5" w:rsidRDefault="00DE141F" w:rsidP="00C81CC5">
      <w:pPr>
        <w:ind w:left="284" w:right="1134"/>
        <w:jc w:val="both"/>
        <w:rPr>
          <w:szCs w:val="24"/>
        </w:rPr>
      </w:pPr>
      <w:r w:rsidRPr="00C81CC5">
        <w:rPr>
          <w:szCs w:val="24"/>
          <w:lang w:val="en-US"/>
        </w:rPr>
        <w:t>Bilime ve sanata evrensel düzeyde katkı sağlayan, disiplinlerarası ve etik değerleri gözeten araştırmalar yapmayı,</w:t>
      </w:r>
    </w:p>
    <w:p w:rsidR="00DE141F" w:rsidRPr="00C81CC5" w:rsidRDefault="00DE141F" w:rsidP="00C81CC5">
      <w:pPr>
        <w:ind w:left="284" w:right="1134"/>
        <w:jc w:val="both"/>
        <w:rPr>
          <w:szCs w:val="24"/>
        </w:rPr>
      </w:pPr>
      <w:r w:rsidRPr="00C81CC5">
        <w:rPr>
          <w:szCs w:val="24"/>
          <w:lang w:val="en-US"/>
        </w:rPr>
        <w:t>Sosyal sorumluluk bilinci ile dünya ve ülke sorunlarına duyarlı, kamu yararını gözeten ve bulunduğu bölgenin kalkınmasına-gelişmesine katkıda bulunan hizmetler sunmayı</w:t>
      </w:r>
      <w:r w:rsidR="00C81CC5" w:rsidRPr="00C81CC5">
        <w:rPr>
          <w:szCs w:val="24"/>
          <w:lang w:val="en-US"/>
        </w:rPr>
        <w:t xml:space="preserve"> </w:t>
      </w:r>
      <w:r w:rsidRPr="00C81CC5">
        <w:rPr>
          <w:szCs w:val="24"/>
          <w:lang w:val="en-US"/>
        </w:rPr>
        <w:t>görev edinmiştir.</w:t>
      </w:r>
    </w:p>
    <w:p w:rsidR="00B11140" w:rsidRPr="00E13EB6" w:rsidRDefault="00B11140" w:rsidP="00B11140">
      <w:pPr>
        <w:ind w:left="284"/>
        <w:jc w:val="both"/>
        <w:rPr>
          <w:szCs w:val="24"/>
        </w:rPr>
      </w:pPr>
    </w:p>
    <w:p w:rsidR="00B11140" w:rsidRPr="00E13EB6" w:rsidRDefault="00B11140" w:rsidP="00D41148">
      <w:pPr>
        <w:pStyle w:val="Balk2"/>
      </w:pPr>
      <w:bookmarkStart w:id="39" w:name="_Toc773659"/>
      <w:r w:rsidRPr="00E13EB6">
        <w:t>VİZ</w:t>
      </w:r>
      <w:r w:rsidR="00D41148" w:rsidRPr="00E13EB6">
        <w:t>YO</w:t>
      </w:r>
      <w:r w:rsidRPr="00E13EB6">
        <w:t>NUMU</w:t>
      </w:r>
      <w:r w:rsidR="00D33CFF" w:rsidRPr="00E13EB6">
        <w:t>Z</w:t>
      </w:r>
      <w:bookmarkEnd w:id="39"/>
    </w:p>
    <w:p w:rsidR="00C81CC5" w:rsidRPr="00C81CC5" w:rsidRDefault="00C81CC5" w:rsidP="00C81CC5">
      <w:pPr>
        <w:ind w:left="284" w:right="1134"/>
        <w:jc w:val="both"/>
        <w:rPr>
          <w:szCs w:val="24"/>
        </w:rPr>
      </w:pPr>
      <w:r w:rsidRPr="00C81CC5">
        <w:rPr>
          <w:szCs w:val="24"/>
        </w:rPr>
        <w:t>Topluma yararlı,</w:t>
      </w:r>
      <w:r>
        <w:rPr>
          <w:szCs w:val="24"/>
        </w:rPr>
        <w:t xml:space="preserve"> </w:t>
      </w:r>
      <w:r w:rsidRPr="00C81CC5">
        <w:rPr>
          <w:szCs w:val="24"/>
        </w:rPr>
        <w:t>Türkiye</w:t>
      </w:r>
      <w:r>
        <w:rPr>
          <w:szCs w:val="24"/>
        </w:rPr>
        <w:t xml:space="preserve"> </w:t>
      </w:r>
      <w:r w:rsidRPr="00C81CC5">
        <w:rPr>
          <w:szCs w:val="24"/>
        </w:rPr>
        <w:t>Cumhuriyeti</w:t>
      </w:r>
      <w:r>
        <w:rPr>
          <w:szCs w:val="24"/>
        </w:rPr>
        <w:t>’</w:t>
      </w:r>
      <w:r w:rsidRPr="00C81CC5">
        <w:rPr>
          <w:szCs w:val="24"/>
        </w:rPr>
        <w:t>ne sahip çıkan,</w:t>
      </w:r>
      <w:r>
        <w:rPr>
          <w:szCs w:val="24"/>
        </w:rPr>
        <w:t xml:space="preserve"> </w:t>
      </w:r>
      <w:r w:rsidRPr="00C81CC5">
        <w:rPr>
          <w:szCs w:val="24"/>
        </w:rPr>
        <w:t>ahlaklı, yaratıcı ve pozitif</w:t>
      </w:r>
      <w:r>
        <w:rPr>
          <w:szCs w:val="24"/>
        </w:rPr>
        <w:t xml:space="preserve"> </w:t>
      </w:r>
      <w:r w:rsidRPr="00C81CC5">
        <w:rPr>
          <w:szCs w:val="24"/>
        </w:rPr>
        <w:t>düşünen</w:t>
      </w:r>
      <w:r>
        <w:rPr>
          <w:szCs w:val="24"/>
        </w:rPr>
        <w:t>,</w:t>
      </w:r>
      <w:r w:rsidRPr="00C81CC5">
        <w:rPr>
          <w:szCs w:val="24"/>
        </w:rPr>
        <w:t xml:space="preserve"> ve yarattığı değerlerle ülkesini tüm dünyada temsil eden nitelikli bireyler yetiştirmektir.</w:t>
      </w:r>
    </w:p>
    <w:p w:rsidR="00B11140" w:rsidRPr="00E13EB6" w:rsidRDefault="00B11140" w:rsidP="00B11140">
      <w:pPr>
        <w:ind w:left="284"/>
        <w:jc w:val="both"/>
        <w:rPr>
          <w:b/>
          <w:szCs w:val="24"/>
        </w:rPr>
      </w:pPr>
    </w:p>
    <w:p w:rsidR="008E325C" w:rsidRPr="00E13EB6" w:rsidRDefault="001D2506" w:rsidP="00D41148">
      <w:pPr>
        <w:pStyle w:val="Balk2"/>
        <w:rPr>
          <w:b w:val="0"/>
        </w:rPr>
      </w:pPr>
      <w:bookmarkStart w:id="40" w:name="_Toc773660"/>
      <w:r w:rsidRPr="00E13EB6">
        <w:t xml:space="preserve">TEMEL </w:t>
      </w:r>
      <w:r w:rsidR="008E325C" w:rsidRPr="00E13EB6">
        <w:t>DEĞERLERİ</w:t>
      </w:r>
      <w:r w:rsidR="00D33CFF" w:rsidRPr="00E13EB6">
        <w:t>MİZ</w:t>
      </w:r>
      <w:bookmarkEnd w:id="40"/>
    </w:p>
    <w:p w:rsidR="00DE141F" w:rsidRPr="00E13EB6" w:rsidRDefault="00DE141F" w:rsidP="00DE141F">
      <w:pPr>
        <w:spacing w:after="0" w:line="288" w:lineRule="auto"/>
        <w:jc w:val="both"/>
        <w:rPr>
          <w:szCs w:val="24"/>
        </w:rPr>
      </w:pPr>
      <w:r w:rsidRPr="00E13EB6">
        <w:rPr>
          <w:szCs w:val="24"/>
        </w:rPr>
        <w:t>Etik değerlere bağlılık: Okulumuzun amaç ve misyonu doğrultusunda görevimizi yerine getirirken yasallık, adalet, eşitlik, dürüstlük ve hesap verebilirlik ilkeleri doğrultusunda hareket etmek temel değerlerimizden biridir.</w:t>
      </w:r>
    </w:p>
    <w:p w:rsidR="00DE141F" w:rsidRPr="00E13EB6" w:rsidRDefault="00DE141F" w:rsidP="00DE141F">
      <w:pPr>
        <w:numPr>
          <w:ilvl w:val="0"/>
          <w:numId w:val="8"/>
        </w:numPr>
        <w:spacing w:after="0" w:line="288" w:lineRule="auto"/>
        <w:jc w:val="both"/>
        <w:rPr>
          <w:szCs w:val="24"/>
        </w:rPr>
      </w:pPr>
      <w:r w:rsidRPr="00E13EB6">
        <w:rPr>
          <w:szCs w:val="24"/>
        </w:rPr>
        <w:t>Cumhuriyet değerlerine bağlılık: Cumhuriyete ve çağdaşlığın, bilimin ve aydınlığın ifadesi olan kurucu değerlerine bağlılık en temel değerimizdir.</w:t>
      </w:r>
    </w:p>
    <w:p w:rsidR="00DE141F" w:rsidRPr="00E13EB6" w:rsidRDefault="00DE141F" w:rsidP="00DE141F">
      <w:pPr>
        <w:numPr>
          <w:ilvl w:val="0"/>
          <w:numId w:val="8"/>
        </w:numPr>
        <w:spacing w:after="0" w:line="288" w:lineRule="auto"/>
        <w:jc w:val="both"/>
        <w:rPr>
          <w:szCs w:val="24"/>
        </w:rPr>
      </w:pPr>
      <w:r w:rsidRPr="00E13EB6">
        <w:rPr>
          <w:szCs w:val="24"/>
        </w:rPr>
        <w:t>Akademik özgürlüğe öncelik verme: İfade etme, gerçekleri kısıtlama olmaksızın bilgiyi yayma, araştırma yapma ve aktarma özgürlüğünü garanti altına alan akademik özgürlük; okulumuzun vazgeçilmez temel değerlerinden biridir.</w:t>
      </w:r>
    </w:p>
    <w:p w:rsidR="00DE141F" w:rsidRPr="00E13EB6" w:rsidRDefault="00DE141F" w:rsidP="00DE141F">
      <w:pPr>
        <w:numPr>
          <w:ilvl w:val="0"/>
          <w:numId w:val="8"/>
        </w:numPr>
        <w:spacing w:after="0" w:line="288" w:lineRule="auto"/>
        <w:jc w:val="both"/>
        <w:rPr>
          <w:szCs w:val="24"/>
        </w:rPr>
      </w:pPr>
      <w:r w:rsidRPr="00E13EB6">
        <w:rPr>
          <w:szCs w:val="24"/>
        </w:rPr>
        <w:t>Etik değerlere bağlılık: Okulumuzun amaç ve misyonu doğrultusunda görevimizi yerine getirirken yasallık, adalet, eşitlik, dürüstlük ve hesap verebilirlik ilkeleri doğrultusunda hareket etmek temel değerlerimizden biridir.</w:t>
      </w:r>
    </w:p>
    <w:p w:rsidR="00DE141F" w:rsidRPr="00E13EB6" w:rsidRDefault="00DE141F" w:rsidP="00DE141F">
      <w:pPr>
        <w:numPr>
          <w:ilvl w:val="0"/>
          <w:numId w:val="8"/>
        </w:numPr>
        <w:spacing w:after="0" w:line="288" w:lineRule="auto"/>
        <w:jc w:val="both"/>
        <w:rPr>
          <w:szCs w:val="24"/>
        </w:rPr>
      </w:pPr>
      <w:r w:rsidRPr="00E13EB6">
        <w:rPr>
          <w:szCs w:val="24"/>
        </w:rPr>
        <w:t>Liyakat: Kamu hizmetinin etkinliği ve sürekliliği için, işe alım ve diğer personel yönetimi süreçlerinin; yetenek, işe uygunluk ve başarı ölçütü temelinde gerçekleştirilmesi esastır.</w:t>
      </w:r>
    </w:p>
    <w:p w:rsidR="00DE141F" w:rsidRPr="00E13EB6" w:rsidRDefault="00DE141F" w:rsidP="00DE141F">
      <w:pPr>
        <w:numPr>
          <w:ilvl w:val="0"/>
          <w:numId w:val="8"/>
        </w:numPr>
        <w:spacing w:after="0" w:line="288" w:lineRule="auto"/>
        <w:jc w:val="both"/>
        <w:rPr>
          <w:szCs w:val="24"/>
        </w:rPr>
      </w:pPr>
      <w:r w:rsidRPr="00E13EB6">
        <w:rPr>
          <w:szCs w:val="24"/>
        </w:rPr>
        <w:t>Cumhuriyet değerlerine bağlılık: Cumhuriyete ve çağdaşlığın, bilimin ve aydınlığın ifadesi olan kurucu değerlerine bağlılık en temel değerimizdir.</w:t>
      </w:r>
    </w:p>
    <w:p w:rsidR="00DE141F" w:rsidRPr="00E13EB6" w:rsidRDefault="00DE141F" w:rsidP="00DE141F">
      <w:pPr>
        <w:numPr>
          <w:ilvl w:val="0"/>
          <w:numId w:val="8"/>
        </w:numPr>
        <w:spacing w:after="0" w:line="288" w:lineRule="auto"/>
        <w:jc w:val="both"/>
        <w:rPr>
          <w:szCs w:val="24"/>
        </w:rPr>
      </w:pPr>
      <w:r w:rsidRPr="00E13EB6">
        <w:rPr>
          <w:szCs w:val="24"/>
        </w:rPr>
        <w:t>Kültür öğelerine ve tarihine bağlılık: Cumhuriyet’in ve kültürel değerlerinin korunmasının yanı sıra okulumuzun sahip olduğu varlıkların da korunması temel değerlerimizdendir.</w:t>
      </w:r>
    </w:p>
    <w:p w:rsidR="00DE141F" w:rsidRPr="00E13EB6" w:rsidRDefault="00DE141F" w:rsidP="00DE141F">
      <w:pPr>
        <w:numPr>
          <w:ilvl w:val="0"/>
          <w:numId w:val="8"/>
        </w:numPr>
        <w:spacing w:after="0" w:line="288" w:lineRule="auto"/>
        <w:jc w:val="both"/>
        <w:rPr>
          <w:szCs w:val="24"/>
        </w:rPr>
      </w:pPr>
      <w:r w:rsidRPr="00E13EB6">
        <w:rPr>
          <w:szCs w:val="24"/>
        </w:rPr>
        <w:t>Saydamlık: Yönetimsel şeffaflık ve hesap verebilirlik ilkeleri temel değerlerimizdir.</w:t>
      </w:r>
    </w:p>
    <w:p w:rsidR="00DE141F" w:rsidRPr="00E13EB6" w:rsidRDefault="00DE141F" w:rsidP="00DE141F">
      <w:pPr>
        <w:numPr>
          <w:ilvl w:val="0"/>
          <w:numId w:val="8"/>
        </w:numPr>
        <w:spacing w:after="0" w:line="288" w:lineRule="auto"/>
        <w:jc w:val="both"/>
        <w:rPr>
          <w:szCs w:val="24"/>
        </w:rPr>
      </w:pPr>
      <w:r w:rsidRPr="00E13EB6">
        <w:rPr>
          <w:szCs w:val="24"/>
        </w:rPr>
        <w:t>Öğrenci merkezlilik: Öğrenme-uygulama ortamlarında yürütülen çalışmaların öğrenci odaklı olması, öğrenciyi ilgilendiren kararlara öğrencilerin katılımının sağlanması esastır.</w:t>
      </w:r>
    </w:p>
    <w:p w:rsidR="00DE141F" w:rsidRPr="00E13EB6" w:rsidRDefault="008E0007" w:rsidP="00DE141F">
      <w:pPr>
        <w:numPr>
          <w:ilvl w:val="0"/>
          <w:numId w:val="8"/>
        </w:numPr>
        <w:spacing w:after="0" w:line="288" w:lineRule="auto"/>
        <w:jc w:val="both"/>
        <w:rPr>
          <w:szCs w:val="24"/>
        </w:rPr>
      </w:pPr>
      <w:r w:rsidRPr="00E13EB6">
        <w:rPr>
          <w:szCs w:val="24"/>
        </w:rPr>
        <w:t>Kaliteyi içs</w:t>
      </w:r>
      <w:r w:rsidR="00DE141F" w:rsidRPr="00E13EB6">
        <w:rPr>
          <w:szCs w:val="24"/>
        </w:rPr>
        <w:t>elleştirme: Araştırma, eğitim ve idari yapıda oluşturulan kalite bilincinin içselleştirilmesi ve sürekliliğinin sağlanması temel değerlerimizdir.</w:t>
      </w:r>
    </w:p>
    <w:p w:rsidR="00C81CC5" w:rsidRDefault="00DE141F" w:rsidP="00C81CC5">
      <w:pPr>
        <w:numPr>
          <w:ilvl w:val="0"/>
          <w:numId w:val="8"/>
        </w:numPr>
        <w:spacing w:after="0" w:line="288" w:lineRule="auto"/>
        <w:jc w:val="both"/>
        <w:rPr>
          <w:szCs w:val="24"/>
        </w:rPr>
      </w:pPr>
      <w:r w:rsidRPr="00E13EB6">
        <w:rPr>
          <w:szCs w:val="24"/>
        </w:rPr>
        <w:lastRenderedPageBreak/>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B17718" w:rsidRPr="00C81CC5" w:rsidRDefault="00DE141F" w:rsidP="00C81CC5">
      <w:pPr>
        <w:numPr>
          <w:ilvl w:val="0"/>
          <w:numId w:val="8"/>
        </w:numPr>
        <w:spacing w:after="0" w:line="288" w:lineRule="auto"/>
        <w:jc w:val="both"/>
        <w:rPr>
          <w:szCs w:val="24"/>
        </w:rPr>
      </w:pPr>
      <w:r w:rsidRPr="00C81CC5">
        <w:rPr>
          <w:szCs w:val="24"/>
        </w:rPr>
        <w:t>Ülke sorunlarına/önceliklerine duyarlı: Bilinçli ve sahip çıkılacak öncelikli unsurlara duyarlı bir toplum oluşturmak için üniversite olarak üzerimize düşen görevi yerine getirmek temel ilkelerimizdendir.</w:t>
      </w:r>
    </w:p>
    <w:p w:rsidR="00A07F33" w:rsidRDefault="008D4E73" w:rsidP="00FC27B4">
      <w:pPr>
        <w:pStyle w:val="Balk1"/>
        <w:rPr>
          <w:color w:val="auto"/>
        </w:rPr>
      </w:pPr>
      <w:bookmarkStart w:id="41" w:name="_Toc411525145"/>
      <w:bookmarkStart w:id="42" w:name="_Toc416085153"/>
      <w:bookmarkStart w:id="43" w:name="_Toc529519459"/>
      <w:bookmarkStart w:id="44" w:name="_Toc773661"/>
      <w:r w:rsidRPr="00E13EB6">
        <w:rPr>
          <w:color w:val="auto"/>
        </w:rPr>
        <w:t xml:space="preserve">BÖLÜM IV: </w:t>
      </w:r>
      <w:r w:rsidR="002F5FC9" w:rsidRPr="00E13EB6">
        <w:rPr>
          <w:color w:val="auto"/>
        </w:rPr>
        <w:t xml:space="preserve">AMAÇ, HEDEF VE </w:t>
      </w:r>
      <w:bookmarkEnd w:id="41"/>
      <w:bookmarkEnd w:id="42"/>
      <w:bookmarkEnd w:id="43"/>
      <w:r w:rsidR="003322A4" w:rsidRPr="00E13EB6">
        <w:rPr>
          <w:color w:val="auto"/>
        </w:rPr>
        <w:t>EYLEMLE</w:t>
      </w:r>
      <w:r w:rsidR="00D33CFF" w:rsidRPr="00E13EB6">
        <w:rPr>
          <w:color w:val="auto"/>
        </w:rPr>
        <w:t>R</w:t>
      </w:r>
      <w:bookmarkEnd w:id="44"/>
    </w:p>
    <w:p w:rsidR="00FC27B4" w:rsidRPr="00FC27B4" w:rsidRDefault="00FC27B4" w:rsidP="00FC27B4">
      <w:pPr>
        <w:rPr>
          <w:lang/>
        </w:rPr>
      </w:pPr>
    </w:p>
    <w:p w:rsidR="00FC27B4" w:rsidRPr="00FC27B4" w:rsidRDefault="00FC27B4" w:rsidP="00FC27B4">
      <w:pPr>
        <w:pStyle w:val="Balk2"/>
        <w:ind w:right="1134"/>
        <w:rPr>
          <w:sz w:val="24"/>
          <w:szCs w:val="24"/>
        </w:rPr>
      </w:pPr>
      <w:bookmarkStart w:id="45" w:name="_Toc416085167"/>
      <w:bookmarkStart w:id="46" w:name="_Toc529519470"/>
      <w:bookmarkStart w:id="47" w:name="_Toc535331137"/>
      <w:bookmarkStart w:id="48" w:name="_Toc773662"/>
      <w:r w:rsidRPr="00FC27B4">
        <w:rPr>
          <w:sz w:val="24"/>
          <w:szCs w:val="24"/>
        </w:rPr>
        <w:t>TEMA I: EĞİTİM VE ÖĞRETİME ERİŞİM</w:t>
      </w:r>
      <w:bookmarkEnd w:id="47"/>
      <w:bookmarkEnd w:id="48"/>
    </w:p>
    <w:p w:rsidR="00FC27B4" w:rsidRPr="00FC27B4" w:rsidRDefault="00FC27B4" w:rsidP="00FC27B4">
      <w:pPr>
        <w:ind w:right="1134" w:firstLine="708"/>
        <w:rPr>
          <w:szCs w:val="24"/>
        </w:rPr>
      </w:pPr>
      <w:r w:rsidRPr="00FC27B4">
        <w:rPr>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FC27B4" w:rsidRPr="00FC27B4" w:rsidRDefault="00FC27B4" w:rsidP="00FC27B4">
      <w:pPr>
        <w:pStyle w:val="Balk3"/>
        <w:ind w:right="1134"/>
        <w:rPr>
          <w:rFonts w:ascii="Book Antiqua" w:hAnsi="Book Antiqua"/>
          <w:sz w:val="24"/>
          <w:szCs w:val="24"/>
        </w:rPr>
      </w:pPr>
      <w:bookmarkStart w:id="49" w:name="_Toc529519460"/>
      <w:r w:rsidRPr="00FC27B4">
        <w:rPr>
          <w:rFonts w:ascii="Book Antiqua" w:hAnsi="Book Antiqua"/>
          <w:sz w:val="24"/>
          <w:szCs w:val="24"/>
        </w:rPr>
        <w:t xml:space="preserve">Stratejik Amaç 1: </w:t>
      </w:r>
    </w:p>
    <w:p w:rsidR="00FC27B4" w:rsidRPr="00FC27B4" w:rsidRDefault="00FC27B4" w:rsidP="00FC27B4">
      <w:pPr>
        <w:spacing w:line="235" w:lineRule="auto"/>
        <w:ind w:left="200" w:right="1134"/>
        <w:rPr>
          <w:b/>
          <w:szCs w:val="24"/>
        </w:rPr>
      </w:pPr>
      <w:r w:rsidRPr="00FC27B4">
        <w:rPr>
          <w:b/>
          <w:szCs w:val="24"/>
        </w:rPr>
        <w:t>Bütün bireylerin eğitim ve öğretime adil şartlar altında erişmesini sağlamak.</w:t>
      </w:r>
      <w:bookmarkEnd w:id="49"/>
    </w:p>
    <w:p w:rsidR="00FC27B4" w:rsidRDefault="00FC27B4" w:rsidP="00FC27B4">
      <w:pPr>
        <w:pStyle w:val="Balk3"/>
        <w:ind w:right="1134"/>
        <w:rPr>
          <w:rFonts w:ascii="Book Antiqua" w:eastAsia="Times New Roman" w:hAnsi="Book Antiqua"/>
          <w:color w:val="000000"/>
          <w:sz w:val="24"/>
          <w:szCs w:val="24"/>
        </w:rPr>
      </w:pPr>
      <w:bookmarkStart w:id="50" w:name="_Toc529519462"/>
      <w:bookmarkStart w:id="51" w:name="_Toc416085156"/>
      <w:r w:rsidRPr="00FC27B4">
        <w:rPr>
          <w:rStyle w:val="Balk4Char"/>
          <w:rFonts w:ascii="Book Antiqua" w:hAnsi="Book Antiqua"/>
          <w:sz w:val="24"/>
          <w:szCs w:val="24"/>
        </w:rPr>
        <w:t>Stratejik Hedef 1.1.</w:t>
      </w:r>
      <w:r w:rsidRPr="00FC27B4">
        <w:rPr>
          <w:rFonts w:ascii="Book Antiqua" w:hAnsi="Book Antiqua"/>
          <w:sz w:val="24"/>
          <w:szCs w:val="24"/>
        </w:rPr>
        <w:t xml:space="preserve">  </w:t>
      </w:r>
      <w:bookmarkEnd w:id="50"/>
      <w:r w:rsidRPr="00FC27B4">
        <w:rPr>
          <w:rFonts w:ascii="Book Antiqua" w:eastAsia="Times New Roman" w:hAnsi="Book Antiqua"/>
          <w:b/>
          <w:color w:val="000000"/>
          <w:sz w:val="24"/>
          <w:szCs w:val="24"/>
        </w:rPr>
        <w:t>Plan dönemi sonuna kadar dezavantajlı gruplar başta</w:t>
      </w:r>
      <w:r w:rsidRPr="00FC27B4">
        <w:rPr>
          <w:rFonts w:ascii="Book Antiqua" w:eastAsia="Times New Roman" w:hAnsi="Book Antiqua"/>
          <w:b/>
          <w:color w:val="0070C0"/>
          <w:sz w:val="24"/>
          <w:szCs w:val="24"/>
        </w:rPr>
        <w:t xml:space="preserve"> </w:t>
      </w:r>
      <w:r w:rsidRPr="00FC27B4">
        <w:rPr>
          <w:rFonts w:ascii="Book Antiqua" w:eastAsia="Times New Roman" w:hAnsi="Book Antiqua"/>
          <w:b/>
          <w:color w:val="000000"/>
          <w:sz w:val="24"/>
          <w:szCs w:val="24"/>
        </w:rPr>
        <w:t>olmak üzere, eğitim ve öğretimin her tür ve kademesinde katılım ve tamamlama oranlarını artırmak</w:t>
      </w:r>
      <w:r w:rsidRPr="00FC27B4">
        <w:rPr>
          <w:rFonts w:ascii="Book Antiqua" w:eastAsia="Times New Roman" w:hAnsi="Book Antiqua"/>
          <w:color w:val="000000"/>
          <w:sz w:val="24"/>
          <w:szCs w:val="24"/>
        </w:rPr>
        <w:t>.</w:t>
      </w:r>
    </w:p>
    <w:p w:rsidR="00FC27B4" w:rsidRDefault="00FC27B4" w:rsidP="00FC27B4">
      <w:pPr>
        <w:rPr>
          <w:lang/>
        </w:rPr>
      </w:pPr>
    </w:p>
    <w:p w:rsidR="00FC27B4" w:rsidRDefault="00FC27B4" w:rsidP="00FC27B4">
      <w:pPr>
        <w:rPr>
          <w:lang/>
        </w:rPr>
      </w:pPr>
    </w:p>
    <w:p w:rsidR="00FC27B4" w:rsidRPr="00FC27B4" w:rsidRDefault="00FC27B4" w:rsidP="00FC27B4">
      <w:pPr>
        <w:rPr>
          <w:lang/>
        </w:rPr>
      </w:pPr>
    </w:p>
    <w:p w:rsidR="00FC27B4" w:rsidRPr="00FC27B4" w:rsidRDefault="00FC27B4" w:rsidP="00FC27B4">
      <w:pPr>
        <w:ind w:right="1134"/>
        <w:rPr>
          <w:b/>
          <w:color w:val="FF0000"/>
          <w:sz w:val="16"/>
          <w:szCs w:val="16"/>
        </w:rPr>
      </w:pPr>
      <w:bookmarkStart w:id="52" w:name="_Toc529519463"/>
      <w:bookmarkEnd w:id="51"/>
      <w:r w:rsidRPr="00FC27B4">
        <w:rPr>
          <w:b/>
          <w:sz w:val="16"/>
          <w:szCs w:val="16"/>
        </w:rPr>
        <w:lastRenderedPageBreak/>
        <w:t>Performans Göstergeleri</w:t>
      </w:r>
      <w:bookmarkEnd w:id="52"/>
      <w:r w:rsidRPr="00FC27B4">
        <w:rPr>
          <w:b/>
          <w:sz w:val="16"/>
          <w:szCs w:val="16"/>
        </w:rPr>
        <w:t xml:space="preserve"> 1.1 </w:t>
      </w:r>
    </w:p>
    <w:tbl>
      <w:tblPr>
        <w:tblW w:w="13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5100"/>
        <w:gridCol w:w="1275"/>
        <w:gridCol w:w="244"/>
        <w:gridCol w:w="753"/>
        <w:gridCol w:w="336"/>
        <w:gridCol w:w="798"/>
        <w:gridCol w:w="247"/>
        <w:gridCol w:w="745"/>
        <w:gridCol w:w="265"/>
        <w:gridCol w:w="869"/>
        <w:gridCol w:w="6"/>
        <w:gridCol w:w="222"/>
        <w:gridCol w:w="906"/>
        <w:gridCol w:w="351"/>
      </w:tblGrid>
      <w:tr w:rsidR="00FC27B4" w:rsidRPr="00FC27B4" w:rsidTr="00FC27B4">
        <w:trPr>
          <w:gridAfter w:val="1"/>
          <w:wAfter w:w="351" w:type="dxa"/>
          <w:trHeight w:val="407"/>
        </w:trPr>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pPr>
              <w:spacing w:after="0" w:line="240" w:lineRule="auto"/>
              <w:ind w:right="123"/>
              <w:rPr>
                <w:b/>
                <w:bCs/>
                <w:color w:val="000000"/>
                <w:sz w:val="16"/>
                <w:szCs w:val="16"/>
              </w:rPr>
            </w:pPr>
            <w:r w:rsidRPr="00FC27B4">
              <w:rPr>
                <w:b/>
                <w:bCs/>
                <w:color w:val="000000"/>
                <w:sz w:val="16"/>
                <w:szCs w:val="16"/>
              </w:rPr>
              <w:t>No</w:t>
            </w:r>
          </w:p>
        </w:tc>
        <w:tc>
          <w:tcPr>
            <w:tcW w:w="5100" w:type="dxa"/>
            <w:vMerge w:val="restart"/>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ind w:right="709"/>
              <w:rPr>
                <w:b/>
                <w:bCs/>
                <w:color w:val="000000"/>
                <w:sz w:val="16"/>
                <w:szCs w:val="16"/>
              </w:rPr>
            </w:pPr>
            <w:r w:rsidRPr="00FC27B4">
              <w:rPr>
                <w:b/>
                <w:bCs/>
                <w:color w:val="000000"/>
                <w:sz w:val="16"/>
                <w:szCs w:val="16"/>
              </w:rPr>
              <w:t>PERFORMANS</w:t>
            </w:r>
          </w:p>
          <w:p w:rsidR="00FC27B4" w:rsidRPr="00FC27B4" w:rsidRDefault="00FC27B4">
            <w:pPr>
              <w:spacing w:after="0" w:line="240" w:lineRule="auto"/>
              <w:ind w:right="62"/>
              <w:rPr>
                <w:b/>
                <w:bCs/>
                <w:color w:val="000000"/>
                <w:sz w:val="16"/>
                <w:szCs w:val="16"/>
              </w:rPr>
            </w:pPr>
            <w:r w:rsidRPr="00FC27B4">
              <w:rPr>
                <w:b/>
                <w:bCs/>
                <w:color w:val="000000"/>
                <w:sz w:val="16"/>
                <w:szCs w:val="16"/>
              </w:rPr>
              <w:t>GÖSTERGESİ</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tabs>
                <w:tab w:val="left" w:pos="714"/>
              </w:tabs>
              <w:spacing w:after="0" w:line="240" w:lineRule="auto"/>
              <w:ind w:left="-4" w:right="34"/>
              <w:rPr>
                <w:b/>
                <w:bCs/>
                <w:color w:val="000000"/>
                <w:sz w:val="16"/>
                <w:szCs w:val="16"/>
              </w:rPr>
            </w:pPr>
            <w:r w:rsidRPr="00FC27B4">
              <w:rPr>
                <w:b/>
                <w:bCs/>
                <w:color w:val="000000"/>
                <w:sz w:val="16"/>
                <w:szCs w:val="16"/>
              </w:rPr>
              <w:t>Mevcut</w:t>
            </w:r>
          </w:p>
        </w:tc>
        <w:tc>
          <w:tcPr>
            <w:tcW w:w="5391" w:type="dxa"/>
            <w:gridSpan w:val="11"/>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ind w:right="709"/>
              <w:rPr>
                <w:b/>
                <w:bCs/>
                <w:color w:val="000000"/>
                <w:sz w:val="16"/>
                <w:szCs w:val="16"/>
              </w:rPr>
            </w:pPr>
            <w:r w:rsidRPr="00FC27B4">
              <w:rPr>
                <w:b/>
                <w:bCs/>
                <w:color w:val="000000"/>
                <w:sz w:val="16"/>
                <w:szCs w:val="16"/>
              </w:rPr>
              <w:t>HEDEF</w:t>
            </w:r>
          </w:p>
        </w:tc>
      </w:tr>
      <w:tr w:rsidR="00FC27B4" w:rsidRPr="00FC27B4" w:rsidTr="00FC27B4">
        <w:trPr>
          <w:gridAfter w:val="1"/>
          <w:wAfter w:w="351" w:type="dxa"/>
          <w:cantSplit/>
          <w:trHeight w:val="596"/>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rPr>
                <w:b/>
                <w:bCs/>
                <w:color w:val="000000"/>
                <w:sz w:val="16"/>
                <w:szCs w:val="16"/>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rPr>
                <w:b/>
                <w:bCs/>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pPr>
              <w:spacing w:after="0" w:line="240" w:lineRule="auto"/>
              <w:ind w:left="-136" w:right="28"/>
              <w:jc w:val="center"/>
              <w:rPr>
                <w:b/>
                <w:bCs/>
                <w:sz w:val="16"/>
                <w:szCs w:val="16"/>
              </w:rPr>
            </w:pPr>
            <w:r w:rsidRPr="00FC27B4">
              <w:rPr>
                <w:b/>
                <w:bCs/>
                <w:sz w:val="16"/>
                <w:szCs w:val="16"/>
              </w:rPr>
              <w:t>2018</w:t>
            </w:r>
          </w:p>
        </w:tc>
        <w:tc>
          <w:tcPr>
            <w:tcW w:w="997"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pPr>
              <w:spacing w:after="0" w:line="240" w:lineRule="auto"/>
              <w:ind w:right="127"/>
              <w:jc w:val="center"/>
              <w:rPr>
                <w:b/>
                <w:bCs/>
                <w:sz w:val="16"/>
                <w:szCs w:val="16"/>
              </w:rPr>
            </w:pPr>
            <w:r w:rsidRPr="00FC27B4">
              <w:rPr>
                <w:b/>
                <w:bCs/>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ind w:right="127"/>
              <w:jc w:val="center"/>
              <w:rPr>
                <w:b/>
                <w:bCs/>
                <w:sz w:val="16"/>
                <w:szCs w:val="16"/>
              </w:rPr>
            </w:pPr>
            <w:r w:rsidRPr="00FC27B4">
              <w:rPr>
                <w:b/>
                <w:bCs/>
                <w:sz w:val="16"/>
                <w:szCs w:val="16"/>
              </w:rPr>
              <w:t>2020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ind w:right="127"/>
              <w:jc w:val="center"/>
              <w:rPr>
                <w:b/>
                <w:bCs/>
                <w:sz w:val="16"/>
                <w:szCs w:val="16"/>
              </w:rPr>
            </w:pPr>
            <w:r w:rsidRPr="00FC27B4">
              <w:rPr>
                <w:b/>
                <w:bCs/>
                <w:sz w:val="16"/>
                <w:szCs w:val="16"/>
              </w:rPr>
              <w:t>2021</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ind w:right="127"/>
              <w:jc w:val="center"/>
              <w:rPr>
                <w:b/>
                <w:bCs/>
                <w:sz w:val="16"/>
                <w:szCs w:val="16"/>
              </w:rPr>
            </w:pPr>
            <w:r w:rsidRPr="00FC27B4">
              <w:rPr>
                <w:b/>
                <w:bCs/>
                <w:sz w:val="16"/>
                <w:szCs w:val="16"/>
              </w:rPr>
              <w:t>2022</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ind w:right="127"/>
              <w:jc w:val="center"/>
              <w:rPr>
                <w:b/>
                <w:bCs/>
                <w:sz w:val="16"/>
                <w:szCs w:val="16"/>
              </w:rPr>
            </w:pPr>
            <w:r w:rsidRPr="00FC27B4">
              <w:rPr>
                <w:b/>
                <w:bCs/>
                <w:sz w:val="16"/>
                <w:szCs w:val="16"/>
              </w:rPr>
              <w:t>2023</w:t>
            </w:r>
          </w:p>
        </w:tc>
      </w:tr>
      <w:tr w:rsidR="00FC27B4" w:rsidRPr="00FC27B4" w:rsidTr="00FC27B4">
        <w:trPr>
          <w:gridAfter w:val="1"/>
          <w:wAfter w:w="351" w:type="dxa"/>
          <w:trHeight w:val="531"/>
        </w:trPr>
        <w:tc>
          <w:tcPr>
            <w:tcW w:w="1559" w:type="dxa"/>
            <w:tcBorders>
              <w:top w:val="single" w:sz="4" w:space="0" w:color="auto"/>
              <w:left w:val="single" w:sz="4" w:space="0" w:color="auto"/>
              <w:bottom w:val="single" w:sz="4" w:space="0" w:color="auto"/>
              <w:right w:val="single" w:sz="4" w:space="0" w:color="auto"/>
            </w:tcBorders>
            <w:vAlign w:val="center"/>
            <w:hideMark/>
          </w:tcPr>
          <w:p w:rsidR="00FC27B4" w:rsidRPr="00865A92" w:rsidRDefault="00FC27B4">
            <w:pPr>
              <w:spacing w:after="0" w:line="240" w:lineRule="auto"/>
              <w:ind w:right="123"/>
              <w:rPr>
                <w:b/>
                <w:bCs/>
                <w:color w:val="FF0000"/>
                <w:sz w:val="16"/>
                <w:szCs w:val="16"/>
              </w:rPr>
            </w:pPr>
            <w:r w:rsidRPr="00865A92">
              <w:rPr>
                <w:b/>
                <w:bCs/>
                <w:color w:val="FF0000"/>
                <w:sz w:val="16"/>
                <w:szCs w:val="16"/>
              </w:rPr>
              <w:t>PG.1.1.a</w:t>
            </w:r>
          </w:p>
        </w:tc>
        <w:tc>
          <w:tcPr>
            <w:tcW w:w="5100" w:type="dxa"/>
            <w:tcBorders>
              <w:top w:val="single" w:sz="4" w:space="0" w:color="auto"/>
              <w:left w:val="single" w:sz="4" w:space="0" w:color="auto"/>
              <w:bottom w:val="single" w:sz="4" w:space="0" w:color="auto"/>
              <w:right w:val="single" w:sz="4" w:space="0" w:color="auto"/>
            </w:tcBorders>
            <w:vAlign w:val="bottom"/>
            <w:hideMark/>
          </w:tcPr>
          <w:p w:rsidR="00FC27B4" w:rsidRPr="00FC27B4" w:rsidRDefault="00FC27B4">
            <w:pPr>
              <w:spacing w:after="0" w:line="240" w:lineRule="auto"/>
              <w:ind w:left="20"/>
              <w:rPr>
                <w:sz w:val="16"/>
                <w:szCs w:val="16"/>
                <w:highlight w:val="white"/>
              </w:rPr>
            </w:pPr>
            <w:r w:rsidRPr="00FC27B4">
              <w:rPr>
                <w:sz w:val="16"/>
                <w:szCs w:val="16"/>
                <w:highlight w:val="white"/>
              </w:rPr>
              <w:t xml:space="preserve">İlkokul birinci sınıf öğrencilerinden en az bir </w:t>
            </w:r>
            <w:r w:rsidRPr="00FC27B4">
              <w:rPr>
                <w:sz w:val="16"/>
                <w:szCs w:val="16"/>
              </w:rPr>
              <w:t>yıl okul öncesi eğitim almış olanların oranı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rsidP="00FC27B4">
            <w:pPr>
              <w:spacing w:after="0" w:line="240" w:lineRule="auto"/>
              <w:ind w:left="5" w:hanging="5"/>
              <w:jc w:val="center"/>
              <w:rPr>
                <w:sz w:val="16"/>
                <w:szCs w:val="16"/>
              </w:rPr>
            </w:pPr>
            <w:r w:rsidRPr="00FC27B4">
              <w:rPr>
                <w:sz w:val="16"/>
                <w:szCs w:val="16"/>
              </w:rPr>
              <w:t>50</w:t>
            </w:r>
          </w:p>
        </w:tc>
        <w:tc>
          <w:tcPr>
            <w:tcW w:w="997"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rsidP="00FC27B4">
            <w:pPr>
              <w:spacing w:after="0" w:line="240" w:lineRule="auto"/>
              <w:ind w:right="-15"/>
              <w:jc w:val="center"/>
              <w:rPr>
                <w:sz w:val="16"/>
                <w:szCs w:val="16"/>
              </w:rPr>
            </w:pPr>
            <w:r w:rsidRPr="00FC27B4">
              <w:rPr>
                <w:sz w:val="16"/>
                <w:szCs w:val="16"/>
              </w:rPr>
              <w:t>60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75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95</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ind w:right="19"/>
              <w:jc w:val="center"/>
              <w:rPr>
                <w:sz w:val="16"/>
                <w:szCs w:val="16"/>
              </w:rPr>
            </w:pPr>
            <w:r w:rsidRPr="00FC27B4">
              <w:rPr>
                <w:sz w:val="16"/>
                <w:szCs w:val="16"/>
              </w:rPr>
              <w:t>100</w:t>
            </w:r>
          </w:p>
        </w:tc>
      </w:tr>
      <w:tr w:rsidR="00FC27B4" w:rsidRPr="00FC27B4" w:rsidTr="00FC27B4">
        <w:trPr>
          <w:gridAfter w:val="1"/>
          <w:wAfter w:w="351" w:type="dxa"/>
          <w:trHeight w:val="531"/>
        </w:trPr>
        <w:tc>
          <w:tcPr>
            <w:tcW w:w="1559" w:type="dxa"/>
            <w:tcBorders>
              <w:top w:val="single" w:sz="4" w:space="0" w:color="auto"/>
              <w:left w:val="single" w:sz="4" w:space="0" w:color="auto"/>
              <w:bottom w:val="single" w:sz="4" w:space="0" w:color="auto"/>
              <w:right w:val="single" w:sz="4" w:space="0" w:color="auto"/>
            </w:tcBorders>
            <w:vAlign w:val="center"/>
            <w:hideMark/>
          </w:tcPr>
          <w:p w:rsidR="00FC27B4" w:rsidRPr="00865A92" w:rsidRDefault="00FC27B4">
            <w:pPr>
              <w:ind w:right="123"/>
              <w:rPr>
                <w:color w:val="FF0000"/>
                <w:sz w:val="16"/>
                <w:szCs w:val="16"/>
              </w:rPr>
            </w:pPr>
            <w:r w:rsidRPr="00865A92">
              <w:rPr>
                <w:b/>
                <w:bCs/>
                <w:color w:val="FF0000"/>
                <w:sz w:val="16"/>
                <w:szCs w:val="16"/>
              </w:rPr>
              <w:t>PG.1.1.b</w:t>
            </w:r>
          </w:p>
        </w:tc>
        <w:tc>
          <w:tcPr>
            <w:tcW w:w="5100" w:type="dxa"/>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ind w:right="709"/>
              <w:rPr>
                <w:sz w:val="16"/>
                <w:szCs w:val="16"/>
              </w:rPr>
            </w:pPr>
            <w:r w:rsidRPr="00FC27B4">
              <w:rPr>
                <w:sz w:val="16"/>
                <w:szCs w:val="16"/>
              </w:rPr>
              <w:t>Okul öncesi eğitimde net okullaşma oranı (5 yaş)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rsidP="00FC27B4">
            <w:pPr>
              <w:spacing w:after="0" w:line="240" w:lineRule="auto"/>
              <w:ind w:left="5" w:hanging="5"/>
              <w:jc w:val="center"/>
              <w:rPr>
                <w:sz w:val="16"/>
                <w:szCs w:val="16"/>
              </w:rPr>
            </w:pPr>
            <w:r w:rsidRPr="00FC27B4">
              <w:rPr>
                <w:sz w:val="16"/>
                <w:szCs w:val="16"/>
              </w:rPr>
              <w:t>50</w:t>
            </w:r>
          </w:p>
        </w:tc>
        <w:tc>
          <w:tcPr>
            <w:tcW w:w="997"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rsidP="00FC27B4">
            <w:pPr>
              <w:spacing w:after="0" w:line="240" w:lineRule="auto"/>
              <w:ind w:right="-15"/>
              <w:jc w:val="center"/>
              <w:rPr>
                <w:sz w:val="16"/>
                <w:szCs w:val="16"/>
              </w:rPr>
            </w:pPr>
            <w:r w:rsidRPr="00FC27B4">
              <w:rPr>
                <w:sz w:val="16"/>
                <w:szCs w:val="16"/>
              </w:rPr>
              <w:t>55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58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59</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62</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ind w:right="19"/>
              <w:jc w:val="center"/>
              <w:rPr>
                <w:sz w:val="16"/>
                <w:szCs w:val="16"/>
              </w:rPr>
            </w:pPr>
            <w:r w:rsidRPr="00FC27B4">
              <w:rPr>
                <w:sz w:val="16"/>
                <w:szCs w:val="16"/>
              </w:rPr>
              <w:t>63</w:t>
            </w:r>
          </w:p>
        </w:tc>
      </w:tr>
      <w:tr w:rsidR="00FC27B4" w:rsidRPr="00FC27B4" w:rsidTr="00FC27B4">
        <w:trPr>
          <w:gridAfter w:val="1"/>
          <w:wAfter w:w="351" w:type="dxa"/>
          <w:trHeight w:val="531"/>
        </w:trPr>
        <w:tc>
          <w:tcPr>
            <w:tcW w:w="1559" w:type="dxa"/>
            <w:tcBorders>
              <w:top w:val="single" w:sz="4" w:space="0" w:color="auto"/>
              <w:left w:val="single" w:sz="4" w:space="0" w:color="auto"/>
              <w:bottom w:val="single" w:sz="4" w:space="0" w:color="auto"/>
              <w:right w:val="single" w:sz="4" w:space="0" w:color="auto"/>
            </w:tcBorders>
            <w:vAlign w:val="center"/>
            <w:hideMark/>
          </w:tcPr>
          <w:p w:rsidR="00FC27B4" w:rsidRPr="00865A92" w:rsidRDefault="00FC27B4">
            <w:pPr>
              <w:ind w:right="123"/>
              <w:rPr>
                <w:color w:val="FF0000"/>
                <w:sz w:val="16"/>
                <w:szCs w:val="16"/>
              </w:rPr>
            </w:pPr>
            <w:r w:rsidRPr="00865A92">
              <w:rPr>
                <w:b/>
                <w:bCs/>
                <w:color w:val="FF0000"/>
                <w:sz w:val="16"/>
                <w:szCs w:val="16"/>
              </w:rPr>
              <w:t>PG.1.1.c.</w:t>
            </w:r>
          </w:p>
        </w:tc>
        <w:tc>
          <w:tcPr>
            <w:tcW w:w="5100" w:type="dxa"/>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ind w:right="709"/>
              <w:rPr>
                <w:sz w:val="16"/>
                <w:szCs w:val="16"/>
              </w:rPr>
            </w:pPr>
            <w:r w:rsidRPr="00FC27B4">
              <w:rPr>
                <w:sz w:val="16"/>
                <w:szCs w:val="16"/>
              </w:rPr>
              <w:t>İlkokul net okullaşma oranı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rsidP="00FC27B4">
            <w:pPr>
              <w:spacing w:after="0" w:line="240" w:lineRule="auto"/>
              <w:ind w:left="5" w:hanging="5"/>
              <w:jc w:val="center"/>
              <w:rPr>
                <w:sz w:val="16"/>
                <w:szCs w:val="16"/>
              </w:rPr>
            </w:pPr>
            <w:r w:rsidRPr="00FC27B4">
              <w:rPr>
                <w:sz w:val="16"/>
                <w:szCs w:val="16"/>
              </w:rPr>
              <w:t>100</w:t>
            </w:r>
          </w:p>
        </w:tc>
        <w:tc>
          <w:tcPr>
            <w:tcW w:w="997"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rsidP="00FC27B4">
            <w:pPr>
              <w:spacing w:after="0" w:line="240" w:lineRule="auto"/>
              <w:ind w:right="-15"/>
              <w:jc w:val="center"/>
              <w:rPr>
                <w:sz w:val="16"/>
                <w:szCs w:val="16"/>
              </w:rPr>
            </w:pPr>
            <w:r w:rsidRPr="00FC27B4">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ind w:right="19"/>
              <w:jc w:val="center"/>
              <w:rPr>
                <w:sz w:val="16"/>
                <w:szCs w:val="16"/>
              </w:rPr>
            </w:pPr>
            <w:r w:rsidRPr="00FC27B4">
              <w:rPr>
                <w:sz w:val="16"/>
                <w:szCs w:val="16"/>
              </w:rPr>
              <w:t>100</w:t>
            </w:r>
          </w:p>
        </w:tc>
      </w:tr>
      <w:tr w:rsidR="00FC27B4" w:rsidRPr="00FC27B4" w:rsidTr="00FC27B4">
        <w:trPr>
          <w:gridAfter w:val="1"/>
          <w:wAfter w:w="351" w:type="dxa"/>
          <w:trHeight w:val="531"/>
        </w:trPr>
        <w:tc>
          <w:tcPr>
            <w:tcW w:w="1559" w:type="dxa"/>
            <w:tcBorders>
              <w:top w:val="single" w:sz="4" w:space="0" w:color="auto"/>
              <w:left w:val="single" w:sz="4" w:space="0" w:color="auto"/>
              <w:bottom w:val="single" w:sz="4" w:space="0" w:color="auto"/>
              <w:right w:val="single" w:sz="4" w:space="0" w:color="auto"/>
            </w:tcBorders>
            <w:vAlign w:val="center"/>
            <w:hideMark/>
          </w:tcPr>
          <w:p w:rsidR="00FC27B4" w:rsidRPr="00865A92" w:rsidRDefault="00FC27B4">
            <w:pPr>
              <w:ind w:right="123"/>
              <w:rPr>
                <w:color w:val="FF0000"/>
                <w:sz w:val="16"/>
                <w:szCs w:val="16"/>
              </w:rPr>
            </w:pPr>
            <w:r w:rsidRPr="00865A92">
              <w:rPr>
                <w:b/>
                <w:bCs/>
                <w:color w:val="FF0000"/>
                <w:sz w:val="16"/>
                <w:szCs w:val="16"/>
              </w:rPr>
              <w:t>PG.1.1.d.</w:t>
            </w:r>
          </w:p>
        </w:tc>
        <w:tc>
          <w:tcPr>
            <w:tcW w:w="5100" w:type="dxa"/>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ind w:right="709"/>
              <w:rPr>
                <w:sz w:val="16"/>
                <w:szCs w:val="16"/>
              </w:rPr>
            </w:pPr>
            <w:r w:rsidRPr="00FC27B4">
              <w:rPr>
                <w:sz w:val="16"/>
                <w:szCs w:val="16"/>
              </w:rPr>
              <w:t>Ortaokul net okullaşma oranı (%)</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rsidP="00FC27B4">
            <w:pPr>
              <w:spacing w:after="0" w:line="240" w:lineRule="auto"/>
              <w:ind w:left="5" w:hanging="5"/>
              <w:jc w:val="center"/>
              <w:rPr>
                <w:sz w:val="16"/>
                <w:szCs w:val="16"/>
              </w:rPr>
            </w:pPr>
            <w:r w:rsidRPr="00FC27B4">
              <w:rPr>
                <w:sz w:val="16"/>
                <w:szCs w:val="16"/>
              </w:rPr>
              <w:t>100</w:t>
            </w:r>
          </w:p>
        </w:tc>
        <w:tc>
          <w:tcPr>
            <w:tcW w:w="997"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rsidP="00FC27B4">
            <w:pPr>
              <w:spacing w:after="0" w:line="240" w:lineRule="auto"/>
              <w:ind w:right="-15"/>
              <w:jc w:val="center"/>
              <w:rPr>
                <w:sz w:val="16"/>
                <w:szCs w:val="16"/>
              </w:rPr>
            </w:pPr>
            <w:r w:rsidRPr="00FC27B4">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ind w:right="19"/>
              <w:jc w:val="center"/>
              <w:rPr>
                <w:sz w:val="16"/>
                <w:szCs w:val="16"/>
              </w:rPr>
            </w:pPr>
            <w:r w:rsidRPr="00FC27B4">
              <w:rPr>
                <w:sz w:val="16"/>
                <w:szCs w:val="16"/>
              </w:rPr>
              <w:t>100</w:t>
            </w:r>
          </w:p>
        </w:tc>
      </w:tr>
      <w:tr w:rsidR="00FC27B4" w:rsidRPr="00FC27B4" w:rsidTr="00FC27B4">
        <w:trPr>
          <w:gridAfter w:val="1"/>
          <w:wAfter w:w="351" w:type="dxa"/>
          <w:trHeight w:val="531"/>
        </w:trPr>
        <w:tc>
          <w:tcPr>
            <w:tcW w:w="1559" w:type="dxa"/>
            <w:tcBorders>
              <w:top w:val="single" w:sz="4" w:space="0" w:color="auto"/>
              <w:left w:val="single" w:sz="4" w:space="0" w:color="auto"/>
              <w:bottom w:val="single" w:sz="4" w:space="0" w:color="auto"/>
              <w:right w:val="single" w:sz="4" w:space="0" w:color="auto"/>
            </w:tcBorders>
            <w:vAlign w:val="center"/>
            <w:hideMark/>
          </w:tcPr>
          <w:p w:rsidR="00FC27B4" w:rsidRPr="00865A92" w:rsidRDefault="00FC27B4">
            <w:pPr>
              <w:ind w:right="123"/>
              <w:rPr>
                <w:color w:val="FF0000"/>
                <w:sz w:val="16"/>
                <w:szCs w:val="16"/>
              </w:rPr>
            </w:pPr>
            <w:r w:rsidRPr="00865A92">
              <w:rPr>
                <w:b/>
                <w:bCs/>
                <w:color w:val="FF0000"/>
                <w:sz w:val="16"/>
                <w:szCs w:val="16"/>
              </w:rPr>
              <w:t>PG.1.1.e.</w:t>
            </w:r>
          </w:p>
        </w:tc>
        <w:tc>
          <w:tcPr>
            <w:tcW w:w="5100" w:type="dxa"/>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ind w:right="709"/>
              <w:rPr>
                <w:sz w:val="16"/>
                <w:szCs w:val="16"/>
              </w:rPr>
            </w:pPr>
            <w:r w:rsidRPr="00FC27B4">
              <w:rPr>
                <w:sz w:val="16"/>
                <w:szCs w:val="16"/>
              </w:rPr>
              <w:t xml:space="preserve">Zorunlu eğitimde net okullaşma oranı </w:t>
            </w:r>
            <w:r w:rsidRPr="00FC27B4">
              <w:rPr>
                <w:color w:val="0D0D0D"/>
                <w:sz w:val="16"/>
                <w:szCs w:val="16"/>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rsidP="00FC27B4">
            <w:pPr>
              <w:spacing w:after="0" w:line="240" w:lineRule="auto"/>
              <w:ind w:left="5" w:hanging="5"/>
              <w:jc w:val="center"/>
              <w:rPr>
                <w:sz w:val="16"/>
                <w:szCs w:val="16"/>
              </w:rPr>
            </w:pPr>
            <w:r w:rsidRPr="00FC27B4">
              <w:rPr>
                <w:sz w:val="16"/>
                <w:szCs w:val="16"/>
              </w:rPr>
              <w:t>90</w:t>
            </w:r>
          </w:p>
        </w:tc>
        <w:tc>
          <w:tcPr>
            <w:tcW w:w="997"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rsidP="00FC27B4">
            <w:pPr>
              <w:spacing w:after="0" w:line="240" w:lineRule="auto"/>
              <w:ind w:right="-15"/>
              <w:jc w:val="center"/>
              <w:rPr>
                <w:sz w:val="16"/>
                <w:szCs w:val="16"/>
              </w:rPr>
            </w:pPr>
            <w:r w:rsidRPr="00FC27B4">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ind w:right="19"/>
              <w:jc w:val="center"/>
              <w:rPr>
                <w:sz w:val="16"/>
                <w:szCs w:val="16"/>
              </w:rPr>
            </w:pPr>
            <w:r w:rsidRPr="00FC27B4">
              <w:rPr>
                <w:sz w:val="16"/>
                <w:szCs w:val="16"/>
              </w:rPr>
              <w:t>100</w:t>
            </w:r>
          </w:p>
        </w:tc>
      </w:tr>
      <w:tr w:rsidR="00FC27B4" w:rsidRPr="00FC27B4" w:rsidTr="00FC27B4">
        <w:trPr>
          <w:gridAfter w:val="1"/>
          <w:wAfter w:w="351" w:type="dxa"/>
          <w:trHeight w:val="531"/>
        </w:trPr>
        <w:tc>
          <w:tcPr>
            <w:tcW w:w="1559" w:type="dxa"/>
            <w:tcBorders>
              <w:top w:val="single" w:sz="4" w:space="0" w:color="auto"/>
              <w:left w:val="single" w:sz="4" w:space="0" w:color="auto"/>
              <w:bottom w:val="single" w:sz="4" w:space="0" w:color="auto"/>
              <w:right w:val="single" w:sz="4" w:space="0" w:color="auto"/>
            </w:tcBorders>
            <w:vAlign w:val="center"/>
            <w:hideMark/>
          </w:tcPr>
          <w:p w:rsidR="00FC27B4" w:rsidRPr="00865A92" w:rsidRDefault="00FC27B4">
            <w:pPr>
              <w:ind w:right="123"/>
              <w:rPr>
                <w:color w:val="FF0000"/>
                <w:sz w:val="16"/>
                <w:szCs w:val="16"/>
              </w:rPr>
            </w:pPr>
            <w:r w:rsidRPr="00865A92">
              <w:rPr>
                <w:b/>
                <w:bCs/>
                <w:color w:val="FF0000"/>
                <w:sz w:val="16"/>
                <w:szCs w:val="16"/>
              </w:rPr>
              <w:t>PG.1.1.f.</w:t>
            </w:r>
          </w:p>
        </w:tc>
        <w:tc>
          <w:tcPr>
            <w:tcW w:w="5100" w:type="dxa"/>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ind w:right="709"/>
              <w:rPr>
                <w:sz w:val="16"/>
                <w:szCs w:val="16"/>
              </w:rPr>
            </w:pPr>
            <w:r w:rsidRPr="00FC27B4">
              <w:rPr>
                <w:sz w:val="16"/>
                <w:szCs w:val="16"/>
              </w:rPr>
              <w:t>Özel eğitime yönlendirilen bireylerin yönlendirildikleri eğitime erişim oranı (%)</w:t>
            </w:r>
          </w:p>
        </w:tc>
        <w:tc>
          <w:tcPr>
            <w:tcW w:w="1275" w:type="dxa"/>
            <w:tcBorders>
              <w:top w:val="single" w:sz="4" w:space="0" w:color="auto"/>
              <w:left w:val="single" w:sz="4" w:space="0" w:color="auto"/>
              <w:bottom w:val="single" w:sz="4" w:space="0" w:color="auto"/>
              <w:right w:val="single" w:sz="4" w:space="0" w:color="auto"/>
            </w:tcBorders>
            <w:noWrap/>
            <w:vAlign w:val="center"/>
          </w:tcPr>
          <w:p w:rsidR="00FC27B4" w:rsidRPr="00FC27B4" w:rsidRDefault="00FC27B4" w:rsidP="00FC27B4">
            <w:pPr>
              <w:spacing w:after="0" w:line="240" w:lineRule="auto"/>
              <w:ind w:left="5" w:hanging="5"/>
              <w:jc w:val="center"/>
              <w:rPr>
                <w:sz w:val="16"/>
                <w:szCs w:val="16"/>
              </w:rPr>
            </w:pPr>
          </w:p>
        </w:tc>
        <w:tc>
          <w:tcPr>
            <w:tcW w:w="997" w:type="dxa"/>
            <w:gridSpan w:val="2"/>
            <w:tcBorders>
              <w:top w:val="single" w:sz="4" w:space="0" w:color="auto"/>
              <w:left w:val="single" w:sz="4" w:space="0" w:color="auto"/>
              <w:bottom w:val="single" w:sz="4" w:space="0" w:color="auto"/>
              <w:right w:val="single" w:sz="4" w:space="0" w:color="auto"/>
            </w:tcBorders>
            <w:noWrap/>
            <w:vAlign w:val="center"/>
          </w:tcPr>
          <w:p w:rsidR="00FC27B4" w:rsidRPr="00FC27B4" w:rsidRDefault="00FC27B4" w:rsidP="00FC27B4">
            <w:pPr>
              <w:spacing w:after="0" w:line="240" w:lineRule="auto"/>
              <w:ind w:right="-15"/>
              <w:jc w:val="center"/>
              <w:rPr>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27B4" w:rsidRPr="00FC27B4" w:rsidRDefault="00FC27B4" w:rsidP="00FC27B4">
            <w:pPr>
              <w:spacing w:after="0" w:line="240" w:lineRule="auto"/>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27B4" w:rsidRPr="00FC27B4" w:rsidRDefault="00FC27B4" w:rsidP="00FC27B4">
            <w:pPr>
              <w:spacing w:after="0" w:line="240" w:lineRule="auto"/>
              <w:jc w:val="center"/>
              <w:rPr>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FC27B4" w:rsidRPr="00FC27B4" w:rsidRDefault="00FC27B4" w:rsidP="00FC27B4">
            <w:pPr>
              <w:spacing w:after="0" w:line="240" w:lineRule="auto"/>
              <w:jc w:val="center"/>
              <w:rPr>
                <w:sz w:val="16"/>
                <w:szCs w:val="16"/>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rsidR="00FC27B4" w:rsidRPr="00FC27B4" w:rsidRDefault="00FC27B4" w:rsidP="00FC27B4">
            <w:pPr>
              <w:spacing w:after="0" w:line="240" w:lineRule="auto"/>
              <w:ind w:right="19"/>
              <w:jc w:val="center"/>
              <w:rPr>
                <w:sz w:val="16"/>
                <w:szCs w:val="16"/>
              </w:rPr>
            </w:pPr>
          </w:p>
        </w:tc>
      </w:tr>
      <w:tr w:rsidR="00FC27B4" w:rsidRPr="00FC27B4" w:rsidTr="00FC27B4">
        <w:trPr>
          <w:gridAfter w:val="1"/>
          <w:wAfter w:w="351" w:type="dxa"/>
          <w:trHeight w:val="531"/>
        </w:trPr>
        <w:tc>
          <w:tcPr>
            <w:tcW w:w="1559" w:type="dxa"/>
            <w:tcBorders>
              <w:top w:val="single" w:sz="4" w:space="0" w:color="auto"/>
              <w:left w:val="single" w:sz="4" w:space="0" w:color="auto"/>
              <w:bottom w:val="single" w:sz="4" w:space="0" w:color="auto"/>
              <w:right w:val="single" w:sz="4" w:space="0" w:color="auto"/>
            </w:tcBorders>
            <w:vAlign w:val="center"/>
            <w:hideMark/>
          </w:tcPr>
          <w:p w:rsidR="00FC27B4" w:rsidRPr="00865A92" w:rsidRDefault="00FC27B4">
            <w:pPr>
              <w:ind w:right="123"/>
              <w:rPr>
                <w:b/>
                <w:bCs/>
                <w:color w:val="FF0000"/>
                <w:sz w:val="16"/>
                <w:szCs w:val="16"/>
              </w:rPr>
            </w:pPr>
            <w:r w:rsidRPr="00865A92">
              <w:rPr>
                <w:b/>
                <w:bCs/>
                <w:color w:val="FF0000"/>
                <w:sz w:val="16"/>
                <w:szCs w:val="16"/>
              </w:rPr>
              <w:t>PG.1.1.g.</w:t>
            </w:r>
          </w:p>
        </w:tc>
        <w:tc>
          <w:tcPr>
            <w:tcW w:w="5100" w:type="dxa"/>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ind w:right="709"/>
              <w:rPr>
                <w:sz w:val="16"/>
                <w:szCs w:val="16"/>
              </w:rPr>
            </w:pPr>
            <w:r w:rsidRPr="00FC27B4">
              <w:rPr>
                <w:sz w:val="16"/>
                <w:szCs w:val="16"/>
              </w:rPr>
              <w:t>Kız çocuklarının</w:t>
            </w:r>
            <w:r w:rsidRPr="00FC27B4">
              <w:rPr>
                <w:sz w:val="16"/>
                <w:szCs w:val="16"/>
                <w:highlight w:val="white"/>
              </w:rPr>
              <w:t xml:space="preserve"> okullaşma oranı</w:t>
            </w:r>
            <w:r w:rsidRPr="00FC27B4">
              <w:rPr>
                <w:color w:val="0D0D0D"/>
                <w:sz w:val="16"/>
                <w:szCs w:val="16"/>
                <w:highlight w:val="white"/>
              </w:rPr>
              <w:t>(%)</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rsidP="00FC27B4">
            <w:pPr>
              <w:spacing w:after="0" w:line="240" w:lineRule="auto"/>
              <w:ind w:left="5" w:hanging="5"/>
              <w:jc w:val="center"/>
              <w:rPr>
                <w:sz w:val="16"/>
                <w:szCs w:val="16"/>
              </w:rPr>
            </w:pPr>
            <w:r w:rsidRPr="00FC27B4">
              <w:rPr>
                <w:sz w:val="16"/>
                <w:szCs w:val="16"/>
              </w:rPr>
              <w:t>100</w:t>
            </w:r>
          </w:p>
        </w:tc>
        <w:tc>
          <w:tcPr>
            <w:tcW w:w="997"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Pr="00FC27B4" w:rsidRDefault="00FC27B4" w:rsidP="00FC27B4">
            <w:pPr>
              <w:spacing w:after="0" w:line="240" w:lineRule="auto"/>
              <w:ind w:right="-15"/>
              <w:jc w:val="center"/>
              <w:rPr>
                <w:sz w:val="16"/>
                <w:szCs w:val="16"/>
              </w:rPr>
            </w:pPr>
            <w:r w:rsidRPr="00FC27B4">
              <w:rPr>
                <w:sz w:val="16"/>
                <w:szCs w:val="16"/>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1140" w:type="dxa"/>
            <w:gridSpan w:val="3"/>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jc w:val="center"/>
              <w:rPr>
                <w:sz w:val="16"/>
                <w:szCs w:val="16"/>
              </w:rPr>
            </w:pPr>
            <w:r w:rsidRPr="00FC27B4">
              <w:rPr>
                <w:sz w:val="16"/>
                <w:szCs w:val="16"/>
              </w:rPr>
              <w:t>100</w:t>
            </w:r>
          </w:p>
        </w:tc>
        <w:tc>
          <w:tcPr>
            <w:tcW w:w="1128" w:type="dxa"/>
            <w:gridSpan w:val="2"/>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rsidP="00FC27B4">
            <w:pPr>
              <w:spacing w:after="0" w:line="240" w:lineRule="auto"/>
              <w:ind w:right="19"/>
              <w:jc w:val="center"/>
              <w:rPr>
                <w:sz w:val="16"/>
                <w:szCs w:val="16"/>
              </w:rPr>
            </w:pPr>
            <w:r w:rsidRPr="00FC27B4">
              <w:rPr>
                <w:sz w:val="16"/>
                <w:szCs w:val="16"/>
              </w:rPr>
              <w:t>100</w:t>
            </w:r>
          </w:p>
        </w:tc>
      </w:tr>
      <w:tr w:rsidR="00FC27B4" w:rsidRPr="00FC27B4" w:rsidTr="00FC27B4">
        <w:trPr>
          <w:gridAfter w:val="1"/>
          <w:wAfter w:w="351" w:type="dxa"/>
          <w:trHeight w:val="549"/>
        </w:trPr>
        <w:tc>
          <w:tcPr>
            <w:tcW w:w="1559" w:type="dxa"/>
            <w:tcBorders>
              <w:top w:val="single" w:sz="4" w:space="0" w:color="auto"/>
              <w:left w:val="single" w:sz="4" w:space="0" w:color="auto"/>
              <w:bottom w:val="single" w:sz="4" w:space="0" w:color="auto"/>
              <w:right w:val="single" w:sz="4" w:space="0" w:color="auto"/>
            </w:tcBorders>
            <w:vAlign w:val="center"/>
            <w:hideMark/>
          </w:tcPr>
          <w:p w:rsidR="00FC27B4" w:rsidRPr="00865A92" w:rsidRDefault="00FC27B4">
            <w:pPr>
              <w:rPr>
                <w:color w:val="FF0000"/>
                <w:sz w:val="16"/>
                <w:szCs w:val="16"/>
              </w:rPr>
            </w:pPr>
            <w:r w:rsidRPr="00865A92">
              <w:rPr>
                <w:b/>
                <w:bCs/>
                <w:color w:val="FF0000"/>
                <w:sz w:val="16"/>
                <w:szCs w:val="16"/>
              </w:rPr>
              <w:t>PG.1.1.</w:t>
            </w:r>
            <w:r w:rsidR="00865A92" w:rsidRPr="00865A92">
              <w:rPr>
                <w:b/>
                <w:bCs/>
                <w:color w:val="FF0000"/>
                <w:sz w:val="16"/>
                <w:szCs w:val="16"/>
              </w:rPr>
              <w:t>h</w:t>
            </w:r>
            <w:r w:rsidRPr="00865A92">
              <w:rPr>
                <w:b/>
                <w:bCs/>
                <w:color w:val="FF0000"/>
                <w:sz w:val="16"/>
                <w:szCs w:val="16"/>
              </w:rPr>
              <w:t>.</w:t>
            </w:r>
          </w:p>
        </w:tc>
        <w:tc>
          <w:tcPr>
            <w:tcW w:w="5100" w:type="dxa"/>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rPr>
                <w:sz w:val="16"/>
                <w:szCs w:val="16"/>
              </w:rPr>
            </w:pPr>
            <w:r w:rsidRPr="00FC27B4">
              <w:rPr>
                <w:sz w:val="16"/>
                <w:szCs w:val="16"/>
              </w:rPr>
              <w:t>Bir eğitim ve öğretim döneminde 20 gün ve üzeri devamsızlık yapan öğrenci oranı (%)</w:t>
            </w:r>
          </w:p>
        </w:tc>
        <w:tc>
          <w:tcPr>
            <w:tcW w:w="1275" w:type="dxa"/>
            <w:tcBorders>
              <w:top w:val="single" w:sz="4" w:space="0" w:color="auto"/>
              <w:left w:val="single" w:sz="4" w:space="0" w:color="auto"/>
              <w:bottom w:val="single" w:sz="4" w:space="0" w:color="auto"/>
              <w:right w:val="single" w:sz="4" w:space="0" w:color="auto"/>
            </w:tcBorders>
            <w:noWrap/>
            <w:vAlign w:val="center"/>
          </w:tcPr>
          <w:p w:rsidR="00FC27B4" w:rsidRPr="00FC27B4" w:rsidRDefault="00FC27B4" w:rsidP="00FC27B4">
            <w:pPr>
              <w:spacing w:after="0" w:line="240" w:lineRule="auto"/>
              <w:jc w:val="center"/>
              <w:rPr>
                <w:sz w:val="16"/>
                <w:szCs w:val="16"/>
              </w:rPr>
            </w:pPr>
            <w:r w:rsidRPr="00FC27B4">
              <w:rPr>
                <w:sz w:val="16"/>
                <w:szCs w:val="16"/>
              </w:rPr>
              <w:t>0</w:t>
            </w:r>
          </w:p>
        </w:tc>
        <w:tc>
          <w:tcPr>
            <w:tcW w:w="997" w:type="dxa"/>
            <w:gridSpan w:val="2"/>
            <w:tcBorders>
              <w:top w:val="single" w:sz="4" w:space="0" w:color="auto"/>
              <w:left w:val="single" w:sz="4" w:space="0" w:color="auto"/>
              <w:bottom w:val="single" w:sz="4" w:space="0" w:color="auto"/>
              <w:right w:val="single" w:sz="4" w:space="0" w:color="auto"/>
            </w:tcBorders>
            <w:noWrap/>
            <w:vAlign w:val="center"/>
          </w:tcPr>
          <w:p w:rsidR="00FC27B4" w:rsidRPr="00FC27B4" w:rsidRDefault="00FC27B4" w:rsidP="00FC27B4">
            <w:pPr>
              <w:spacing w:after="0" w:line="240" w:lineRule="auto"/>
              <w:jc w:val="center"/>
              <w:rPr>
                <w:sz w:val="16"/>
                <w:szCs w:val="16"/>
              </w:rPr>
            </w:pPr>
            <w:r w:rsidRPr="00FC27B4">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27B4" w:rsidRPr="00FC27B4" w:rsidRDefault="00FC27B4" w:rsidP="00FC27B4">
            <w:pPr>
              <w:spacing w:after="0" w:line="240" w:lineRule="auto"/>
              <w:jc w:val="center"/>
              <w:rPr>
                <w:sz w:val="16"/>
                <w:szCs w:val="16"/>
              </w:rPr>
            </w:pPr>
            <w:r w:rsidRPr="00FC27B4">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27B4" w:rsidRPr="00FC27B4" w:rsidRDefault="00FC27B4" w:rsidP="00FC27B4">
            <w:pPr>
              <w:spacing w:after="0" w:line="240" w:lineRule="auto"/>
              <w:jc w:val="center"/>
              <w:rPr>
                <w:sz w:val="16"/>
                <w:szCs w:val="16"/>
              </w:rPr>
            </w:pPr>
            <w:r w:rsidRPr="00FC27B4">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27B4" w:rsidRPr="00FC27B4" w:rsidRDefault="00FC27B4" w:rsidP="00FC27B4">
            <w:pPr>
              <w:spacing w:after="0" w:line="240" w:lineRule="auto"/>
              <w:jc w:val="center"/>
              <w:rPr>
                <w:sz w:val="16"/>
                <w:szCs w:val="16"/>
              </w:rPr>
            </w:pPr>
            <w:r w:rsidRPr="00FC27B4">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C27B4" w:rsidRPr="00FC27B4" w:rsidRDefault="00FC27B4" w:rsidP="00FC27B4">
            <w:pPr>
              <w:spacing w:after="0" w:line="240" w:lineRule="auto"/>
              <w:jc w:val="center"/>
              <w:rPr>
                <w:sz w:val="16"/>
                <w:szCs w:val="16"/>
              </w:rPr>
            </w:pPr>
            <w:r w:rsidRPr="00FC27B4">
              <w:rPr>
                <w:sz w:val="16"/>
                <w:szCs w:val="16"/>
              </w:rPr>
              <w:t>0</w:t>
            </w:r>
          </w:p>
        </w:tc>
      </w:tr>
      <w:tr w:rsidR="00FC27B4" w:rsidRPr="00FC27B4" w:rsidTr="00FC27B4">
        <w:trPr>
          <w:gridAfter w:val="1"/>
          <w:wAfter w:w="351" w:type="dxa"/>
          <w:trHeight w:val="549"/>
        </w:trPr>
        <w:tc>
          <w:tcPr>
            <w:tcW w:w="1559" w:type="dxa"/>
            <w:tcBorders>
              <w:top w:val="single" w:sz="4" w:space="0" w:color="auto"/>
              <w:left w:val="single" w:sz="4" w:space="0" w:color="auto"/>
              <w:bottom w:val="single" w:sz="4" w:space="0" w:color="auto"/>
              <w:right w:val="single" w:sz="4" w:space="0" w:color="auto"/>
            </w:tcBorders>
            <w:vAlign w:val="center"/>
            <w:hideMark/>
          </w:tcPr>
          <w:p w:rsidR="00FC27B4" w:rsidRPr="00865A92" w:rsidRDefault="00FC27B4">
            <w:pPr>
              <w:rPr>
                <w:color w:val="FF0000"/>
                <w:sz w:val="16"/>
                <w:szCs w:val="16"/>
              </w:rPr>
            </w:pPr>
            <w:r w:rsidRPr="00865A92">
              <w:rPr>
                <w:b/>
                <w:bCs/>
                <w:color w:val="FF0000"/>
                <w:sz w:val="16"/>
                <w:szCs w:val="16"/>
              </w:rPr>
              <w:t>PG.1.1.</w:t>
            </w:r>
            <w:r w:rsidR="00865A92" w:rsidRPr="00865A92">
              <w:rPr>
                <w:b/>
                <w:bCs/>
                <w:color w:val="FF0000"/>
                <w:sz w:val="16"/>
                <w:szCs w:val="16"/>
              </w:rPr>
              <w:t>ı</w:t>
            </w:r>
            <w:r w:rsidRPr="00865A92">
              <w:rPr>
                <w:b/>
                <w:bCs/>
                <w:color w:val="FF0000"/>
                <w:sz w:val="16"/>
                <w:szCs w:val="16"/>
              </w:rPr>
              <w:t>.</w:t>
            </w:r>
          </w:p>
        </w:tc>
        <w:tc>
          <w:tcPr>
            <w:tcW w:w="5100" w:type="dxa"/>
            <w:tcBorders>
              <w:top w:val="single" w:sz="4" w:space="0" w:color="auto"/>
              <w:left w:val="single" w:sz="4" w:space="0" w:color="auto"/>
              <w:bottom w:val="single" w:sz="4" w:space="0" w:color="auto"/>
              <w:right w:val="single" w:sz="4" w:space="0" w:color="auto"/>
            </w:tcBorders>
            <w:vAlign w:val="center"/>
            <w:hideMark/>
          </w:tcPr>
          <w:p w:rsidR="00FC27B4" w:rsidRPr="00FC27B4" w:rsidRDefault="00FC27B4">
            <w:pPr>
              <w:spacing w:after="0" w:line="240" w:lineRule="auto"/>
              <w:rPr>
                <w:sz w:val="16"/>
                <w:szCs w:val="16"/>
              </w:rPr>
            </w:pPr>
            <w:r w:rsidRPr="00FC27B4">
              <w:rPr>
                <w:sz w:val="16"/>
                <w:szCs w:val="16"/>
              </w:rPr>
              <w:t>Bir eğitim ve öğretim döneminde 20 gün ve üzeri devamsızlık yapan yabancı öğrenci oranı (%)</w:t>
            </w:r>
          </w:p>
        </w:tc>
        <w:tc>
          <w:tcPr>
            <w:tcW w:w="1275" w:type="dxa"/>
            <w:tcBorders>
              <w:top w:val="single" w:sz="4" w:space="0" w:color="auto"/>
              <w:left w:val="single" w:sz="4" w:space="0" w:color="auto"/>
              <w:bottom w:val="single" w:sz="4" w:space="0" w:color="auto"/>
              <w:right w:val="single" w:sz="4" w:space="0" w:color="auto"/>
            </w:tcBorders>
            <w:noWrap/>
            <w:vAlign w:val="center"/>
          </w:tcPr>
          <w:p w:rsidR="00FC27B4" w:rsidRPr="00FC27B4" w:rsidRDefault="00FC27B4" w:rsidP="00FC27B4">
            <w:pPr>
              <w:spacing w:after="0" w:line="240" w:lineRule="auto"/>
              <w:jc w:val="center"/>
              <w:rPr>
                <w:sz w:val="16"/>
                <w:szCs w:val="16"/>
              </w:rPr>
            </w:pPr>
            <w:r w:rsidRPr="00FC27B4">
              <w:rPr>
                <w:sz w:val="16"/>
                <w:szCs w:val="16"/>
              </w:rPr>
              <w:t>0</w:t>
            </w:r>
          </w:p>
        </w:tc>
        <w:tc>
          <w:tcPr>
            <w:tcW w:w="997" w:type="dxa"/>
            <w:gridSpan w:val="2"/>
            <w:tcBorders>
              <w:top w:val="single" w:sz="4" w:space="0" w:color="auto"/>
              <w:left w:val="single" w:sz="4" w:space="0" w:color="auto"/>
              <w:bottom w:val="single" w:sz="4" w:space="0" w:color="auto"/>
              <w:right w:val="single" w:sz="4" w:space="0" w:color="auto"/>
            </w:tcBorders>
            <w:noWrap/>
            <w:vAlign w:val="center"/>
          </w:tcPr>
          <w:p w:rsidR="00FC27B4" w:rsidRPr="00FC27B4" w:rsidRDefault="00FC27B4" w:rsidP="00FC27B4">
            <w:pPr>
              <w:spacing w:after="0" w:line="240" w:lineRule="auto"/>
              <w:jc w:val="center"/>
              <w:rPr>
                <w:sz w:val="16"/>
                <w:szCs w:val="16"/>
              </w:rPr>
            </w:pPr>
            <w:r w:rsidRPr="00FC27B4">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27B4" w:rsidRPr="00FC27B4" w:rsidRDefault="00FC27B4" w:rsidP="00FC27B4">
            <w:pPr>
              <w:spacing w:after="0" w:line="240" w:lineRule="auto"/>
              <w:jc w:val="center"/>
              <w:rPr>
                <w:sz w:val="16"/>
                <w:szCs w:val="16"/>
              </w:rPr>
            </w:pPr>
            <w:r w:rsidRPr="00FC27B4">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27B4" w:rsidRPr="00FC27B4" w:rsidRDefault="00FC27B4" w:rsidP="00FC27B4">
            <w:pPr>
              <w:spacing w:after="0" w:line="240" w:lineRule="auto"/>
              <w:jc w:val="center"/>
              <w:rPr>
                <w:sz w:val="16"/>
                <w:szCs w:val="16"/>
              </w:rPr>
            </w:pPr>
            <w:r w:rsidRPr="00FC27B4">
              <w:rPr>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27B4" w:rsidRPr="00FC27B4" w:rsidRDefault="00FC27B4" w:rsidP="00FC27B4">
            <w:pPr>
              <w:spacing w:after="0" w:line="240" w:lineRule="auto"/>
              <w:jc w:val="center"/>
              <w:rPr>
                <w:sz w:val="16"/>
                <w:szCs w:val="16"/>
              </w:rPr>
            </w:pPr>
            <w:r w:rsidRPr="00FC27B4">
              <w:rPr>
                <w:sz w:val="16"/>
                <w:szCs w:val="16"/>
              </w:rPr>
              <w:t>0</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FC27B4" w:rsidRPr="00FC27B4" w:rsidRDefault="00FC27B4" w:rsidP="00FC27B4">
            <w:pPr>
              <w:spacing w:after="0" w:line="240" w:lineRule="auto"/>
              <w:jc w:val="center"/>
              <w:rPr>
                <w:sz w:val="16"/>
                <w:szCs w:val="16"/>
              </w:rPr>
            </w:pPr>
            <w:r w:rsidRPr="00FC27B4">
              <w:rPr>
                <w:sz w:val="16"/>
                <w:szCs w:val="16"/>
              </w:rPr>
              <w:t>0</w:t>
            </w:r>
          </w:p>
        </w:tc>
      </w:tr>
      <w:tr w:rsidR="00FC27B4" w:rsidRPr="00FC27B4" w:rsidTr="00FC27B4">
        <w:trPr>
          <w:trHeight w:val="508"/>
        </w:trPr>
        <w:tc>
          <w:tcPr>
            <w:tcW w:w="1559" w:type="dxa"/>
            <w:tcBorders>
              <w:top w:val="nil"/>
              <w:left w:val="nil"/>
              <w:bottom w:val="nil"/>
              <w:right w:val="nil"/>
            </w:tcBorders>
            <w:vAlign w:val="center"/>
            <w:hideMark/>
          </w:tcPr>
          <w:p w:rsidR="00FC27B4" w:rsidRPr="00FC27B4" w:rsidRDefault="00FC27B4">
            <w:pPr>
              <w:rPr>
                <w:sz w:val="16"/>
                <w:szCs w:val="16"/>
              </w:rPr>
            </w:pPr>
          </w:p>
        </w:tc>
        <w:tc>
          <w:tcPr>
            <w:tcW w:w="5100" w:type="dxa"/>
            <w:tcBorders>
              <w:top w:val="nil"/>
              <w:left w:val="nil"/>
              <w:bottom w:val="nil"/>
              <w:right w:val="nil"/>
            </w:tcBorders>
            <w:vAlign w:val="center"/>
            <w:hideMark/>
          </w:tcPr>
          <w:p w:rsidR="00FC27B4" w:rsidRPr="00FC27B4" w:rsidRDefault="00FC27B4">
            <w:pPr>
              <w:spacing w:after="0" w:line="240" w:lineRule="auto"/>
              <w:rPr>
                <w:sz w:val="16"/>
                <w:szCs w:val="16"/>
              </w:rPr>
            </w:pPr>
          </w:p>
        </w:tc>
        <w:tc>
          <w:tcPr>
            <w:tcW w:w="1275" w:type="dxa"/>
            <w:tcBorders>
              <w:top w:val="nil"/>
              <w:left w:val="nil"/>
              <w:bottom w:val="nil"/>
              <w:right w:val="nil"/>
            </w:tcBorders>
            <w:vAlign w:val="center"/>
            <w:hideMark/>
          </w:tcPr>
          <w:p w:rsidR="00FC27B4" w:rsidRPr="00FC27B4" w:rsidRDefault="00FC27B4">
            <w:pPr>
              <w:spacing w:after="0" w:line="240" w:lineRule="auto"/>
              <w:rPr>
                <w:sz w:val="16"/>
                <w:szCs w:val="16"/>
              </w:rPr>
            </w:pPr>
          </w:p>
        </w:tc>
        <w:tc>
          <w:tcPr>
            <w:tcW w:w="244" w:type="dxa"/>
            <w:tcBorders>
              <w:top w:val="nil"/>
              <w:left w:val="nil"/>
              <w:bottom w:val="nil"/>
              <w:right w:val="nil"/>
            </w:tcBorders>
            <w:vAlign w:val="center"/>
            <w:hideMark/>
          </w:tcPr>
          <w:p w:rsidR="00FC27B4" w:rsidRPr="00FC27B4" w:rsidRDefault="00FC27B4">
            <w:pPr>
              <w:spacing w:after="0" w:line="240" w:lineRule="auto"/>
              <w:rPr>
                <w:sz w:val="16"/>
                <w:szCs w:val="16"/>
              </w:rPr>
            </w:pPr>
          </w:p>
        </w:tc>
        <w:tc>
          <w:tcPr>
            <w:tcW w:w="1089" w:type="dxa"/>
            <w:gridSpan w:val="2"/>
            <w:tcBorders>
              <w:top w:val="nil"/>
              <w:left w:val="nil"/>
              <w:bottom w:val="nil"/>
              <w:right w:val="nil"/>
            </w:tcBorders>
            <w:vAlign w:val="center"/>
            <w:hideMark/>
          </w:tcPr>
          <w:p w:rsidR="00FC27B4" w:rsidRPr="00FC27B4" w:rsidRDefault="00FC27B4">
            <w:pPr>
              <w:spacing w:after="0" w:line="240" w:lineRule="auto"/>
              <w:rPr>
                <w:sz w:val="16"/>
                <w:szCs w:val="16"/>
              </w:rPr>
            </w:pPr>
          </w:p>
        </w:tc>
        <w:tc>
          <w:tcPr>
            <w:tcW w:w="1045" w:type="dxa"/>
            <w:gridSpan w:val="2"/>
            <w:tcBorders>
              <w:top w:val="nil"/>
              <w:left w:val="nil"/>
              <w:bottom w:val="nil"/>
              <w:right w:val="nil"/>
            </w:tcBorders>
            <w:vAlign w:val="center"/>
            <w:hideMark/>
          </w:tcPr>
          <w:p w:rsidR="00FC27B4" w:rsidRPr="00FC27B4" w:rsidRDefault="00FC27B4">
            <w:pPr>
              <w:spacing w:after="0" w:line="240" w:lineRule="auto"/>
              <w:rPr>
                <w:sz w:val="16"/>
                <w:szCs w:val="16"/>
              </w:rPr>
            </w:pPr>
          </w:p>
        </w:tc>
        <w:tc>
          <w:tcPr>
            <w:tcW w:w="1010" w:type="dxa"/>
            <w:gridSpan w:val="2"/>
            <w:tcBorders>
              <w:top w:val="nil"/>
              <w:left w:val="nil"/>
              <w:bottom w:val="nil"/>
              <w:right w:val="nil"/>
            </w:tcBorders>
            <w:vAlign w:val="center"/>
            <w:hideMark/>
          </w:tcPr>
          <w:p w:rsidR="00FC27B4" w:rsidRPr="00FC27B4" w:rsidRDefault="00FC27B4">
            <w:pPr>
              <w:spacing w:after="0" w:line="240" w:lineRule="auto"/>
              <w:rPr>
                <w:sz w:val="16"/>
                <w:szCs w:val="16"/>
              </w:rPr>
            </w:pPr>
          </w:p>
        </w:tc>
        <w:tc>
          <w:tcPr>
            <w:tcW w:w="1097" w:type="dxa"/>
            <w:gridSpan w:val="3"/>
            <w:tcBorders>
              <w:top w:val="nil"/>
              <w:left w:val="nil"/>
              <w:bottom w:val="nil"/>
              <w:right w:val="nil"/>
            </w:tcBorders>
            <w:vAlign w:val="center"/>
            <w:hideMark/>
          </w:tcPr>
          <w:p w:rsidR="00FC27B4" w:rsidRPr="00FC27B4" w:rsidRDefault="00FC27B4">
            <w:pPr>
              <w:spacing w:after="0" w:line="240" w:lineRule="auto"/>
              <w:rPr>
                <w:sz w:val="16"/>
                <w:szCs w:val="16"/>
              </w:rPr>
            </w:pPr>
          </w:p>
        </w:tc>
        <w:tc>
          <w:tcPr>
            <w:tcW w:w="906" w:type="dxa"/>
            <w:tcBorders>
              <w:top w:val="nil"/>
              <w:left w:val="nil"/>
              <w:bottom w:val="nil"/>
              <w:right w:val="nil"/>
            </w:tcBorders>
            <w:vAlign w:val="center"/>
            <w:hideMark/>
          </w:tcPr>
          <w:p w:rsidR="00FC27B4" w:rsidRPr="00FC27B4" w:rsidRDefault="00FC27B4">
            <w:pPr>
              <w:spacing w:after="0" w:line="240" w:lineRule="auto"/>
              <w:rPr>
                <w:sz w:val="16"/>
                <w:szCs w:val="16"/>
              </w:rPr>
            </w:pPr>
          </w:p>
        </w:tc>
        <w:tc>
          <w:tcPr>
            <w:tcW w:w="351" w:type="dxa"/>
            <w:tcBorders>
              <w:top w:val="nil"/>
              <w:left w:val="nil"/>
              <w:bottom w:val="nil"/>
              <w:right w:val="nil"/>
            </w:tcBorders>
            <w:vAlign w:val="center"/>
            <w:hideMark/>
          </w:tcPr>
          <w:p w:rsidR="00FC27B4" w:rsidRPr="00FC27B4" w:rsidRDefault="00FC27B4">
            <w:pPr>
              <w:spacing w:after="0" w:line="240" w:lineRule="auto"/>
              <w:rPr>
                <w:sz w:val="16"/>
                <w:szCs w:val="16"/>
              </w:rPr>
            </w:pPr>
          </w:p>
        </w:tc>
      </w:tr>
    </w:tbl>
    <w:p w:rsidR="00FC27B4" w:rsidRPr="00FC27B4" w:rsidRDefault="00FC27B4" w:rsidP="00FC27B4">
      <w:pPr>
        <w:spacing w:line="235" w:lineRule="auto"/>
        <w:ind w:right="120"/>
        <w:jc w:val="both"/>
        <w:rPr>
          <w:sz w:val="16"/>
          <w:szCs w:val="16"/>
        </w:rPr>
      </w:pPr>
    </w:p>
    <w:p w:rsidR="00FC27B4" w:rsidRPr="00FC27B4" w:rsidRDefault="00FC27B4" w:rsidP="00FC27B4">
      <w:pPr>
        <w:spacing w:line="240" w:lineRule="auto"/>
        <w:ind w:left="60" w:right="1134" w:firstLine="660"/>
        <w:jc w:val="both"/>
        <w:rPr>
          <w:szCs w:val="24"/>
        </w:rPr>
      </w:pPr>
      <w:r w:rsidRPr="00FC27B4">
        <w:rPr>
          <w:szCs w:val="24"/>
        </w:rPr>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FC27B4" w:rsidRPr="00FC27B4" w:rsidRDefault="00FC27B4" w:rsidP="00FC27B4">
      <w:pPr>
        <w:spacing w:line="240" w:lineRule="auto"/>
        <w:ind w:left="60" w:right="1134" w:firstLine="660"/>
        <w:jc w:val="both"/>
        <w:rPr>
          <w:szCs w:val="24"/>
        </w:rPr>
      </w:pPr>
      <w:r w:rsidRPr="00FC27B4">
        <w:rPr>
          <w:szCs w:val="24"/>
        </w:rPr>
        <w:t>Kız çocuklarının okullaşma oranlarına bakıldığında ilkokul ve ortaokulda %100 ile istenen düzeydedir.</w:t>
      </w:r>
    </w:p>
    <w:p w:rsidR="00FC27B4" w:rsidRPr="00FC27B4" w:rsidRDefault="00FC27B4" w:rsidP="00FC27B4">
      <w:pPr>
        <w:spacing w:after="0" w:line="240" w:lineRule="auto"/>
        <w:ind w:left="60" w:right="1134" w:firstLine="660"/>
        <w:jc w:val="both"/>
        <w:rPr>
          <w:szCs w:val="24"/>
        </w:rPr>
      </w:pPr>
      <w:r w:rsidRPr="00FC27B4">
        <w:rPr>
          <w:szCs w:val="24"/>
        </w:rPr>
        <w:lastRenderedPageBreak/>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p>
    <w:p w:rsidR="00FC27B4" w:rsidRDefault="00FC27B4" w:rsidP="00FC27B4">
      <w:pPr>
        <w:ind w:right="709"/>
        <w:jc w:val="both"/>
        <w:rPr>
          <w:b/>
          <w:i/>
          <w:szCs w:val="24"/>
        </w:rPr>
      </w:pPr>
    </w:p>
    <w:p w:rsidR="00FC27B4" w:rsidRDefault="00FC27B4" w:rsidP="00FC27B4">
      <w:pPr>
        <w:ind w:right="709"/>
        <w:rPr>
          <w:b/>
          <w:sz w:val="28"/>
        </w:rPr>
      </w:pPr>
      <w:r>
        <w:rPr>
          <w:b/>
          <w:sz w:val="28"/>
        </w:rPr>
        <w:t>Eylemler</w:t>
      </w:r>
    </w:p>
    <w:tbl>
      <w:tblPr>
        <w:tblW w:w="4650" w:type="pct"/>
        <w:tblCellMar>
          <w:left w:w="70" w:type="dxa"/>
          <w:right w:w="70" w:type="dxa"/>
        </w:tblCellMar>
        <w:tblLook w:val="04A0"/>
      </w:tblPr>
      <w:tblGrid>
        <w:gridCol w:w="963"/>
        <w:gridCol w:w="6343"/>
        <w:gridCol w:w="3167"/>
        <w:gridCol w:w="2681"/>
      </w:tblGrid>
      <w:tr w:rsidR="00FC27B4">
        <w:trPr>
          <w:trHeight w:val="441"/>
          <w:tblHeader/>
        </w:trPr>
        <w:tc>
          <w:tcPr>
            <w:tcW w:w="366" w:type="pct"/>
            <w:tcBorders>
              <w:top w:val="single" w:sz="8" w:space="0" w:color="auto"/>
              <w:left w:val="single" w:sz="8" w:space="0" w:color="auto"/>
              <w:bottom w:val="single" w:sz="8" w:space="0" w:color="auto"/>
              <w:right w:val="single" w:sz="8" w:space="0" w:color="auto"/>
            </w:tcBorders>
            <w:vAlign w:val="center"/>
            <w:hideMark/>
          </w:tcPr>
          <w:p w:rsidR="00FC27B4" w:rsidRPr="00101BBC" w:rsidRDefault="00FC27B4">
            <w:pPr>
              <w:spacing w:after="0" w:line="240" w:lineRule="auto"/>
              <w:jc w:val="center"/>
              <w:rPr>
                <w:b/>
                <w:bCs/>
                <w:color w:val="000000"/>
                <w:szCs w:val="24"/>
              </w:rPr>
            </w:pPr>
            <w:r w:rsidRPr="00101BBC">
              <w:rPr>
                <w:b/>
                <w:bCs/>
                <w:color w:val="000000"/>
                <w:szCs w:val="24"/>
              </w:rPr>
              <w:t>No</w:t>
            </w:r>
          </w:p>
        </w:tc>
        <w:tc>
          <w:tcPr>
            <w:tcW w:w="2411" w:type="pct"/>
            <w:tcBorders>
              <w:top w:val="single" w:sz="8" w:space="0" w:color="auto"/>
              <w:left w:val="nil"/>
              <w:bottom w:val="single" w:sz="8" w:space="0" w:color="auto"/>
              <w:right w:val="single" w:sz="8" w:space="0" w:color="auto"/>
            </w:tcBorders>
            <w:noWrap/>
            <w:vAlign w:val="center"/>
            <w:hideMark/>
          </w:tcPr>
          <w:p w:rsidR="00FC27B4" w:rsidRPr="00101BBC" w:rsidRDefault="00FC27B4">
            <w:pPr>
              <w:spacing w:after="0" w:line="240" w:lineRule="auto"/>
              <w:ind w:right="709"/>
              <w:jc w:val="center"/>
              <w:rPr>
                <w:b/>
                <w:bCs/>
                <w:color w:val="000000"/>
                <w:szCs w:val="24"/>
              </w:rPr>
            </w:pPr>
            <w:r w:rsidRPr="00101BBC">
              <w:rPr>
                <w:b/>
                <w:bCs/>
                <w:color w:val="000000"/>
                <w:szCs w:val="24"/>
              </w:rPr>
              <w:t>Eylem İfadesi</w:t>
            </w:r>
          </w:p>
        </w:tc>
        <w:tc>
          <w:tcPr>
            <w:tcW w:w="1204" w:type="pct"/>
            <w:tcBorders>
              <w:top w:val="single" w:sz="8" w:space="0" w:color="auto"/>
              <w:left w:val="nil"/>
              <w:bottom w:val="single" w:sz="8" w:space="0" w:color="auto"/>
              <w:right w:val="single" w:sz="8" w:space="0" w:color="auto"/>
            </w:tcBorders>
            <w:vAlign w:val="center"/>
            <w:hideMark/>
          </w:tcPr>
          <w:p w:rsidR="00FC27B4" w:rsidRPr="00101BBC" w:rsidRDefault="00FC27B4">
            <w:pPr>
              <w:spacing w:after="0" w:line="240" w:lineRule="auto"/>
              <w:ind w:right="709"/>
              <w:jc w:val="center"/>
              <w:rPr>
                <w:b/>
                <w:bCs/>
                <w:color w:val="000000"/>
                <w:szCs w:val="24"/>
              </w:rPr>
            </w:pPr>
            <w:r w:rsidRPr="00101BBC">
              <w:rPr>
                <w:b/>
                <w:bCs/>
                <w:color w:val="000000"/>
                <w:szCs w:val="24"/>
              </w:rPr>
              <w:t>Eylem Sorumlusu</w:t>
            </w:r>
          </w:p>
        </w:tc>
        <w:tc>
          <w:tcPr>
            <w:tcW w:w="1019" w:type="pct"/>
            <w:tcBorders>
              <w:top w:val="single" w:sz="8" w:space="0" w:color="auto"/>
              <w:left w:val="nil"/>
              <w:bottom w:val="single" w:sz="8" w:space="0" w:color="auto"/>
              <w:right w:val="single" w:sz="8" w:space="0" w:color="auto"/>
            </w:tcBorders>
            <w:vAlign w:val="center"/>
            <w:hideMark/>
          </w:tcPr>
          <w:p w:rsidR="00FC27B4" w:rsidRPr="00101BBC" w:rsidRDefault="00FC27B4">
            <w:pPr>
              <w:spacing w:after="0" w:line="240" w:lineRule="auto"/>
              <w:ind w:right="709"/>
              <w:jc w:val="center"/>
              <w:rPr>
                <w:b/>
                <w:bCs/>
                <w:color w:val="000000"/>
                <w:szCs w:val="24"/>
              </w:rPr>
            </w:pPr>
            <w:r w:rsidRPr="00101BBC">
              <w:rPr>
                <w:b/>
                <w:bCs/>
                <w:color w:val="000000"/>
                <w:szCs w:val="24"/>
              </w:rPr>
              <w:t>Eylem Tarihi</w:t>
            </w:r>
          </w:p>
        </w:tc>
      </w:tr>
      <w:tr w:rsidR="00FC27B4">
        <w:trPr>
          <w:trHeight w:val="567"/>
        </w:trPr>
        <w:tc>
          <w:tcPr>
            <w:tcW w:w="366" w:type="pct"/>
            <w:tcBorders>
              <w:top w:val="nil"/>
              <w:left w:val="single" w:sz="8" w:space="0" w:color="auto"/>
              <w:bottom w:val="single" w:sz="8" w:space="0" w:color="auto"/>
              <w:right w:val="single" w:sz="8" w:space="0" w:color="auto"/>
            </w:tcBorders>
            <w:noWrap/>
            <w:vAlign w:val="center"/>
            <w:hideMark/>
          </w:tcPr>
          <w:p w:rsidR="00FC27B4" w:rsidRPr="00101BBC" w:rsidRDefault="00FC27B4">
            <w:pPr>
              <w:spacing w:after="0" w:line="240" w:lineRule="auto"/>
              <w:jc w:val="center"/>
              <w:rPr>
                <w:b/>
                <w:bCs/>
                <w:color w:val="000000"/>
                <w:szCs w:val="24"/>
              </w:rPr>
            </w:pPr>
            <w:r w:rsidRPr="00101BBC">
              <w:rPr>
                <w:b/>
                <w:bCs/>
                <w:color w:val="000000"/>
                <w:szCs w:val="24"/>
              </w:rPr>
              <w:t>1.1.1.</w:t>
            </w:r>
          </w:p>
        </w:tc>
        <w:tc>
          <w:tcPr>
            <w:tcW w:w="2411"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Okul Stratejik Plan Ekibi</w:t>
            </w:r>
          </w:p>
        </w:tc>
        <w:tc>
          <w:tcPr>
            <w:tcW w:w="1019"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01 Eylül-20 Eylül</w:t>
            </w:r>
          </w:p>
        </w:tc>
      </w:tr>
      <w:tr w:rsidR="00FC27B4">
        <w:trPr>
          <w:trHeight w:val="567"/>
        </w:trPr>
        <w:tc>
          <w:tcPr>
            <w:tcW w:w="366" w:type="pct"/>
            <w:tcBorders>
              <w:top w:val="nil"/>
              <w:left w:val="single" w:sz="8" w:space="0" w:color="auto"/>
              <w:bottom w:val="single" w:sz="8" w:space="0" w:color="auto"/>
              <w:right w:val="single" w:sz="8" w:space="0" w:color="auto"/>
            </w:tcBorders>
            <w:noWrap/>
            <w:vAlign w:val="center"/>
            <w:hideMark/>
          </w:tcPr>
          <w:p w:rsidR="00FC27B4" w:rsidRPr="00101BBC" w:rsidRDefault="00FC27B4">
            <w:pPr>
              <w:spacing w:after="0" w:line="240" w:lineRule="auto"/>
              <w:jc w:val="center"/>
              <w:rPr>
                <w:b/>
                <w:bCs/>
                <w:color w:val="000000"/>
                <w:szCs w:val="24"/>
              </w:rPr>
            </w:pPr>
            <w:r w:rsidRPr="00101BBC">
              <w:rPr>
                <w:b/>
                <w:bCs/>
                <w:color w:val="000000"/>
                <w:szCs w:val="24"/>
              </w:rPr>
              <w:t>1.1.2</w:t>
            </w:r>
          </w:p>
        </w:tc>
        <w:tc>
          <w:tcPr>
            <w:tcW w:w="2411"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 xml:space="preserve">Müdür Yardımcısı </w:t>
            </w:r>
          </w:p>
        </w:tc>
        <w:tc>
          <w:tcPr>
            <w:tcW w:w="1019"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01 Eylül-20 Eylül</w:t>
            </w:r>
          </w:p>
        </w:tc>
      </w:tr>
      <w:tr w:rsidR="00FC27B4">
        <w:trPr>
          <w:trHeight w:val="567"/>
        </w:trPr>
        <w:tc>
          <w:tcPr>
            <w:tcW w:w="366" w:type="pct"/>
            <w:tcBorders>
              <w:top w:val="nil"/>
              <w:left w:val="single" w:sz="8" w:space="0" w:color="auto"/>
              <w:bottom w:val="single" w:sz="8" w:space="0" w:color="auto"/>
              <w:right w:val="single" w:sz="8" w:space="0" w:color="auto"/>
            </w:tcBorders>
            <w:noWrap/>
            <w:vAlign w:val="center"/>
            <w:hideMark/>
          </w:tcPr>
          <w:p w:rsidR="00FC27B4" w:rsidRPr="00101BBC" w:rsidRDefault="00FC27B4">
            <w:pPr>
              <w:spacing w:after="0" w:line="240" w:lineRule="auto"/>
              <w:jc w:val="center"/>
              <w:rPr>
                <w:b/>
                <w:bCs/>
                <w:color w:val="000000"/>
                <w:szCs w:val="24"/>
              </w:rPr>
            </w:pPr>
            <w:r w:rsidRPr="00101BBC">
              <w:rPr>
                <w:b/>
                <w:bCs/>
                <w:color w:val="000000"/>
                <w:szCs w:val="24"/>
              </w:rPr>
              <w:t>1.1.3</w:t>
            </w:r>
          </w:p>
        </w:tc>
        <w:tc>
          <w:tcPr>
            <w:tcW w:w="2411"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Devamsızlık yapan öğrencilerin velileri ile özel aylık toplantı ve görüşmeler yapılacaktır.</w:t>
            </w:r>
          </w:p>
        </w:tc>
        <w:tc>
          <w:tcPr>
            <w:tcW w:w="1204"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Rehberlik Servisi</w:t>
            </w:r>
          </w:p>
        </w:tc>
        <w:tc>
          <w:tcPr>
            <w:tcW w:w="1019"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Her ayın son haftası</w:t>
            </w:r>
          </w:p>
        </w:tc>
      </w:tr>
      <w:tr w:rsidR="00FC27B4">
        <w:trPr>
          <w:trHeight w:val="567"/>
        </w:trPr>
        <w:tc>
          <w:tcPr>
            <w:tcW w:w="366" w:type="pct"/>
            <w:tcBorders>
              <w:top w:val="nil"/>
              <w:left w:val="single" w:sz="8" w:space="0" w:color="auto"/>
              <w:bottom w:val="single" w:sz="8" w:space="0" w:color="auto"/>
              <w:right w:val="single" w:sz="8" w:space="0" w:color="auto"/>
            </w:tcBorders>
            <w:noWrap/>
            <w:vAlign w:val="center"/>
            <w:hideMark/>
          </w:tcPr>
          <w:p w:rsidR="00FC27B4" w:rsidRPr="00101BBC" w:rsidRDefault="004939DF">
            <w:pPr>
              <w:spacing w:after="0" w:line="240" w:lineRule="auto"/>
              <w:jc w:val="center"/>
              <w:rPr>
                <w:b/>
                <w:bCs/>
                <w:color w:val="000000"/>
                <w:szCs w:val="24"/>
              </w:rPr>
            </w:pPr>
            <w:r>
              <w:rPr>
                <w:b/>
                <w:bCs/>
                <w:color w:val="000000"/>
                <w:szCs w:val="24"/>
              </w:rPr>
              <w:t>1.1.4</w:t>
            </w:r>
          </w:p>
        </w:tc>
        <w:tc>
          <w:tcPr>
            <w:tcW w:w="2411"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İlkokula yeni başlayan çocukların okul öncesi eğitim almaları için gerekli çalışmalar yapılacaktır.</w:t>
            </w:r>
          </w:p>
        </w:tc>
        <w:tc>
          <w:tcPr>
            <w:tcW w:w="1204" w:type="pct"/>
            <w:tcBorders>
              <w:top w:val="nil"/>
              <w:left w:val="nil"/>
              <w:bottom w:val="single" w:sz="8" w:space="0" w:color="auto"/>
              <w:right w:val="single" w:sz="8" w:space="0" w:color="auto"/>
            </w:tcBorders>
            <w:vAlign w:val="center"/>
            <w:hideMark/>
          </w:tcPr>
          <w:p w:rsidR="00FC27B4" w:rsidRPr="00101BBC" w:rsidRDefault="00FC27B4" w:rsidP="00865A92">
            <w:pPr>
              <w:spacing w:after="0" w:line="240" w:lineRule="auto"/>
              <w:ind w:right="709"/>
              <w:rPr>
                <w:color w:val="000000"/>
                <w:szCs w:val="24"/>
              </w:rPr>
            </w:pPr>
            <w:r w:rsidRPr="00101BBC">
              <w:rPr>
                <w:color w:val="000000"/>
                <w:szCs w:val="24"/>
              </w:rPr>
              <w:t xml:space="preserve">Okul Öncesi Öğretmeni </w:t>
            </w:r>
            <w:r w:rsidR="00865A92" w:rsidRPr="00101BBC">
              <w:rPr>
                <w:color w:val="000000"/>
                <w:szCs w:val="24"/>
              </w:rPr>
              <w:t xml:space="preserve">- </w:t>
            </w:r>
            <w:r w:rsidRPr="00101BBC">
              <w:rPr>
                <w:color w:val="000000"/>
                <w:szCs w:val="24"/>
              </w:rPr>
              <w:t>idareciler</w:t>
            </w:r>
          </w:p>
        </w:tc>
        <w:tc>
          <w:tcPr>
            <w:tcW w:w="1019"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Eylülün ilk haftası</w:t>
            </w:r>
          </w:p>
        </w:tc>
      </w:tr>
      <w:tr w:rsidR="00FC27B4">
        <w:trPr>
          <w:trHeight w:val="567"/>
        </w:trPr>
        <w:tc>
          <w:tcPr>
            <w:tcW w:w="366" w:type="pct"/>
            <w:tcBorders>
              <w:top w:val="nil"/>
              <w:left w:val="single" w:sz="8" w:space="0" w:color="auto"/>
              <w:bottom w:val="single" w:sz="8" w:space="0" w:color="auto"/>
              <w:right w:val="single" w:sz="8" w:space="0" w:color="auto"/>
            </w:tcBorders>
            <w:noWrap/>
            <w:vAlign w:val="center"/>
            <w:hideMark/>
          </w:tcPr>
          <w:p w:rsidR="00FC27B4" w:rsidRPr="00101BBC" w:rsidRDefault="004939DF">
            <w:pPr>
              <w:spacing w:after="0" w:line="240" w:lineRule="auto"/>
              <w:jc w:val="center"/>
              <w:rPr>
                <w:b/>
                <w:bCs/>
                <w:color w:val="000000"/>
                <w:szCs w:val="24"/>
              </w:rPr>
            </w:pPr>
            <w:r>
              <w:rPr>
                <w:b/>
                <w:bCs/>
                <w:color w:val="000000"/>
                <w:szCs w:val="24"/>
              </w:rPr>
              <w:t>1.1.5</w:t>
            </w:r>
          </w:p>
        </w:tc>
        <w:tc>
          <w:tcPr>
            <w:tcW w:w="2411" w:type="pct"/>
            <w:tcBorders>
              <w:top w:val="nil"/>
              <w:left w:val="nil"/>
              <w:bottom w:val="single" w:sz="8" w:space="0" w:color="auto"/>
              <w:right w:val="single" w:sz="8" w:space="0" w:color="auto"/>
            </w:tcBorders>
            <w:vAlign w:val="bottom"/>
            <w:hideMark/>
          </w:tcPr>
          <w:p w:rsidR="00FC27B4" w:rsidRPr="00101BBC" w:rsidRDefault="00FC27B4">
            <w:pPr>
              <w:spacing w:line="264" w:lineRule="exact"/>
            </w:pPr>
            <w:r w:rsidRPr="00101BBC">
              <w:t>Zor koşullardaki çocukların, özellikle kızların ve küçük yerleşim birimlerinde yaşayan çocukların ücretsiz, zorunlu ve kaliteli eğitime erişimleri sağlanacaktır</w:t>
            </w:r>
          </w:p>
        </w:tc>
        <w:tc>
          <w:tcPr>
            <w:tcW w:w="1204"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Tüm personeller</w:t>
            </w:r>
          </w:p>
        </w:tc>
        <w:tc>
          <w:tcPr>
            <w:tcW w:w="1019"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Eğitim Öğretim süresince</w:t>
            </w:r>
          </w:p>
        </w:tc>
      </w:tr>
      <w:tr w:rsidR="00FC27B4">
        <w:trPr>
          <w:trHeight w:val="567"/>
        </w:trPr>
        <w:tc>
          <w:tcPr>
            <w:tcW w:w="366" w:type="pct"/>
            <w:tcBorders>
              <w:top w:val="nil"/>
              <w:left w:val="single" w:sz="8" w:space="0" w:color="auto"/>
              <w:bottom w:val="single" w:sz="8" w:space="0" w:color="auto"/>
              <w:right w:val="single" w:sz="8" w:space="0" w:color="auto"/>
            </w:tcBorders>
            <w:noWrap/>
            <w:vAlign w:val="center"/>
            <w:hideMark/>
          </w:tcPr>
          <w:p w:rsidR="00FC27B4" w:rsidRPr="00101BBC" w:rsidRDefault="004939DF">
            <w:pPr>
              <w:spacing w:after="0" w:line="240" w:lineRule="auto"/>
              <w:jc w:val="center"/>
              <w:rPr>
                <w:b/>
                <w:bCs/>
                <w:color w:val="000000"/>
                <w:szCs w:val="24"/>
              </w:rPr>
            </w:pPr>
            <w:r>
              <w:rPr>
                <w:b/>
                <w:bCs/>
                <w:color w:val="000000"/>
                <w:szCs w:val="24"/>
              </w:rPr>
              <w:t>1.1.6</w:t>
            </w:r>
          </w:p>
        </w:tc>
        <w:tc>
          <w:tcPr>
            <w:tcW w:w="2411" w:type="pct"/>
            <w:tcBorders>
              <w:top w:val="nil"/>
              <w:left w:val="nil"/>
              <w:bottom w:val="single" w:sz="8" w:space="0" w:color="auto"/>
              <w:right w:val="single" w:sz="8" w:space="0" w:color="auto"/>
            </w:tcBorders>
            <w:vAlign w:val="bottom"/>
            <w:hideMark/>
          </w:tcPr>
          <w:p w:rsidR="00FC27B4" w:rsidRPr="00101BBC" w:rsidRDefault="00FC27B4">
            <w:pPr>
              <w:spacing w:line="0" w:lineRule="atLeast"/>
            </w:pPr>
            <w:r w:rsidRPr="00101BBC">
              <w:t>Bütün okul tür ve kademelerinde devamsızlık, sınıf tekrarı ve okuldan erken ayrılma nedenlerinin tespiti için araştırmalar yapılarak gerekli önlemler alınacaktır.</w:t>
            </w:r>
          </w:p>
        </w:tc>
        <w:tc>
          <w:tcPr>
            <w:tcW w:w="1204" w:type="pct"/>
            <w:tcBorders>
              <w:top w:val="nil"/>
              <w:left w:val="nil"/>
              <w:bottom w:val="single" w:sz="8" w:space="0" w:color="auto"/>
              <w:right w:val="single" w:sz="8" w:space="0" w:color="auto"/>
            </w:tcBorders>
            <w:vAlign w:val="center"/>
            <w:hideMark/>
          </w:tcPr>
          <w:p w:rsidR="00865A92" w:rsidRPr="00101BBC" w:rsidRDefault="00FC27B4" w:rsidP="00865A92">
            <w:pPr>
              <w:spacing w:after="0" w:line="240" w:lineRule="auto"/>
              <w:ind w:right="709"/>
              <w:rPr>
                <w:color w:val="000000"/>
                <w:szCs w:val="24"/>
              </w:rPr>
            </w:pPr>
            <w:r w:rsidRPr="00101BBC">
              <w:rPr>
                <w:color w:val="000000"/>
                <w:szCs w:val="24"/>
              </w:rPr>
              <w:t>Ö</w:t>
            </w:r>
            <w:r w:rsidR="00865A92" w:rsidRPr="00101BBC">
              <w:rPr>
                <w:color w:val="000000"/>
                <w:szCs w:val="24"/>
              </w:rPr>
              <w:t>ğretmenler -</w:t>
            </w:r>
            <w:r w:rsidRPr="00101BBC">
              <w:rPr>
                <w:color w:val="000000"/>
                <w:szCs w:val="24"/>
              </w:rPr>
              <w:t>İ</w:t>
            </w:r>
            <w:r w:rsidR="00865A92" w:rsidRPr="00101BBC">
              <w:rPr>
                <w:color w:val="000000"/>
                <w:szCs w:val="24"/>
              </w:rPr>
              <w:t xml:space="preserve">dareciler - </w:t>
            </w:r>
            <w:r w:rsidRPr="00101BBC">
              <w:rPr>
                <w:color w:val="000000"/>
                <w:szCs w:val="24"/>
              </w:rPr>
              <w:t xml:space="preserve"> </w:t>
            </w:r>
          </w:p>
          <w:p w:rsidR="00FC27B4" w:rsidRPr="00101BBC" w:rsidRDefault="00FC27B4" w:rsidP="00865A92">
            <w:pPr>
              <w:spacing w:after="0" w:line="240" w:lineRule="auto"/>
              <w:ind w:right="709"/>
              <w:rPr>
                <w:color w:val="000000"/>
                <w:szCs w:val="24"/>
              </w:rPr>
            </w:pPr>
            <w:r w:rsidRPr="00101BBC">
              <w:rPr>
                <w:color w:val="000000"/>
                <w:szCs w:val="24"/>
              </w:rPr>
              <w:t>V</w:t>
            </w:r>
            <w:r w:rsidR="00865A92" w:rsidRPr="00101BBC">
              <w:rPr>
                <w:color w:val="000000"/>
                <w:szCs w:val="24"/>
              </w:rPr>
              <w:t>eliler</w:t>
            </w:r>
          </w:p>
        </w:tc>
        <w:tc>
          <w:tcPr>
            <w:tcW w:w="1019" w:type="pct"/>
            <w:tcBorders>
              <w:top w:val="nil"/>
              <w:left w:val="nil"/>
              <w:bottom w:val="single" w:sz="8" w:space="0" w:color="auto"/>
              <w:right w:val="single" w:sz="8" w:space="0" w:color="auto"/>
            </w:tcBorders>
            <w:vAlign w:val="center"/>
            <w:hideMark/>
          </w:tcPr>
          <w:p w:rsidR="00FC27B4" w:rsidRPr="00101BBC" w:rsidRDefault="00FC27B4">
            <w:pPr>
              <w:spacing w:after="0" w:line="240" w:lineRule="auto"/>
              <w:ind w:right="709"/>
              <w:jc w:val="both"/>
              <w:rPr>
                <w:color w:val="000000"/>
                <w:szCs w:val="24"/>
              </w:rPr>
            </w:pPr>
            <w:r w:rsidRPr="00101BBC">
              <w:rPr>
                <w:color w:val="000000"/>
                <w:szCs w:val="24"/>
              </w:rPr>
              <w:t>Eğitim Öğretim süresince</w:t>
            </w:r>
          </w:p>
        </w:tc>
      </w:tr>
    </w:tbl>
    <w:p w:rsidR="00FC27B4" w:rsidRDefault="00FC27B4" w:rsidP="00FC27B4">
      <w:pPr>
        <w:pStyle w:val="Balk2"/>
        <w:ind w:right="1134"/>
      </w:pPr>
      <w:bookmarkStart w:id="53" w:name="_Toc529519464"/>
      <w:bookmarkStart w:id="54" w:name="_Toc535331138"/>
      <w:bookmarkStart w:id="55" w:name="_Toc773663"/>
      <w:r>
        <w:lastRenderedPageBreak/>
        <w:t>TEMA II: EĞİTİM VE ÖĞRETİMDE KALİTENİN ARTIRILMASI</w:t>
      </w:r>
      <w:bookmarkEnd w:id="53"/>
      <w:bookmarkEnd w:id="54"/>
      <w:bookmarkEnd w:id="55"/>
    </w:p>
    <w:p w:rsidR="00FC27B4" w:rsidRDefault="00FC27B4" w:rsidP="00FC27B4">
      <w:pPr>
        <w:ind w:right="1134" w:firstLine="708"/>
        <w:jc w:val="both"/>
      </w:pPr>
      <w:r>
        <w:t xml:space="preserve">Eğitim ve öğretimde kalitenin artırılması başlığı esas olarak eğitim ve öğretim faaliyetinin hayata hazırlama işlevinde yapılacak çalışmaları kapsamaktadır. </w:t>
      </w:r>
    </w:p>
    <w:p w:rsidR="00FC27B4" w:rsidRDefault="00FC27B4" w:rsidP="00FC27B4">
      <w:pPr>
        <w:ind w:right="1134"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C27B4" w:rsidRPr="00865A92" w:rsidRDefault="00FC27B4" w:rsidP="00FC27B4">
      <w:pPr>
        <w:pStyle w:val="Balk3"/>
        <w:ind w:right="1134"/>
        <w:rPr>
          <w:rFonts w:ascii="Book Antiqua" w:hAnsi="Book Antiqua"/>
          <w:sz w:val="24"/>
          <w:szCs w:val="24"/>
        </w:rPr>
      </w:pPr>
      <w:r w:rsidRPr="00865A92">
        <w:rPr>
          <w:rFonts w:ascii="Book Antiqua" w:hAnsi="Book Antiqua"/>
          <w:sz w:val="24"/>
          <w:szCs w:val="24"/>
        </w:rPr>
        <w:t xml:space="preserve">Stratejik Amaç 2: </w:t>
      </w:r>
    </w:p>
    <w:p w:rsidR="00FC27B4" w:rsidRPr="00865A92" w:rsidRDefault="00FC27B4" w:rsidP="00FC27B4">
      <w:pPr>
        <w:ind w:right="1134" w:firstLine="709"/>
        <w:rPr>
          <w:szCs w:val="24"/>
        </w:rPr>
      </w:pPr>
      <w:r w:rsidRPr="00865A92">
        <w:rPr>
          <w:b/>
          <w:szCs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FC27B4" w:rsidRDefault="00FC27B4" w:rsidP="0005350E">
      <w:pPr>
        <w:pStyle w:val="Balk3"/>
        <w:ind w:right="1134"/>
        <w:rPr>
          <w:rFonts w:ascii="Book Antiqua" w:eastAsia="Times New Roman" w:hAnsi="Book Antiqua"/>
          <w:b/>
          <w:color w:val="000000"/>
          <w:sz w:val="24"/>
          <w:szCs w:val="24"/>
          <w:lang w:val="tr-TR"/>
        </w:rPr>
      </w:pPr>
      <w:r w:rsidRPr="00865A92">
        <w:rPr>
          <w:rStyle w:val="Balk4Char"/>
          <w:rFonts w:ascii="Book Antiqua" w:hAnsi="Book Antiqua"/>
          <w:sz w:val="24"/>
          <w:szCs w:val="24"/>
        </w:rPr>
        <w:t>Stratejik Hedef 2.1.</w:t>
      </w:r>
      <w:r w:rsidRPr="00865A92">
        <w:rPr>
          <w:rFonts w:ascii="Book Antiqua" w:hAnsi="Book Antiqua"/>
          <w:sz w:val="24"/>
          <w:szCs w:val="24"/>
        </w:rPr>
        <w:t xml:space="preserve">  </w:t>
      </w:r>
      <w:r w:rsidRPr="00865A92">
        <w:rPr>
          <w:rFonts w:ascii="Book Antiqua" w:eastAsia="Times New Roman" w:hAnsi="Book Antiqua"/>
          <w:b/>
          <w:color w:val="000000"/>
          <w:sz w:val="24"/>
          <w:szCs w:val="24"/>
        </w:rPr>
        <w:t>Bütün bireylerin bedensel, ruhsal ve zihinsel gelişimlerine</w:t>
      </w:r>
      <w:r w:rsidRPr="00865A92">
        <w:rPr>
          <w:rFonts w:ascii="Book Antiqua" w:eastAsia="Times New Roman" w:hAnsi="Book Antiqua"/>
          <w:b/>
          <w:color w:val="0070C0"/>
          <w:sz w:val="24"/>
          <w:szCs w:val="24"/>
        </w:rPr>
        <w:t xml:space="preserve"> </w:t>
      </w:r>
      <w:r w:rsidRPr="00865A92">
        <w:rPr>
          <w:rFonts w:ascii="Book Antiqua" w:eastAsia="Times New Roman" w:hAnsi="Book Antiqua"/>
          <w:b/>
          <w:color w:val="000000"/>
          <w:sz w:val="24"/>
          <w:szCs w:val="24"/>
        </w:rPr>
        <w:t>yönelik faaliyetlere katılım oranını ve öğrencilerin akademik başarı düzeylerini artırmak.</w:t>
      </w:r>
    </w:p>
    <w:p w:rsidR="0005350E" w:rsidRPr="0005350E" w:rsidRDefault="0005350E" w:rsidP="0005350E">
      <w:pPr>
        <w:rPr>
          <w:lang/>
        </w:rPr>
      </w:pPr>
    </w:p>
    <w:p w:rsidR="00FC27B4" w:rsidRPr="00865A92" w:rsidRDefault="00FC27B4" w:rsidP="00FC27B4">
      <w:pPr>
        <w:ind w:right="1134"/>
        <w:rPr>
          <w:b/>
          <w:color w:val="FF0000"/>
          <w:szCs w:val="24"/>
        </w:rPr>
      </w:pPr>
      <w:r w:rsidRPr="00865A92">
        <w:rPr>
          <w:b/>
          <w:szCs w:val="24"/>
        </w:rPr>
        <w:t>Performans Göstergeleri 2.1</w:t>
      </w:r>
    </w:p>
    <w:tbl>
      <w:tblPr>
        <w:tblW w:w="13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5"/>
        <w:gridCol w:w="5064"/>
        <w:gridCol w:w="1221"/>
        <w:gridCol w:w="236"/>
        <w:gridCol w:w="758"/>
        <w:gridCol w:w="292"/>
        <w:gridCol w:w="715"/>
        <w:gridCol w:w="292"/>
        <w:gridCol w:w="682"/>
        <w:gridCol w:w="292"/>
        <w:gridCol w:w="767"/>
        <w:gridCol w:w="292"/>
        <w:gridCol w:w="919"/>
        <w:gridCol w:w="53"/>
        <w:gridCol w:w="239"/>
      </w:tblGrid>
      <w:tr w:rsidR="00FC27B4" w:rsidTr="0005350E">
        <w:trPr>
          <w:gridAfter w:val="2"/>
          <w:wAfter w:w="292" w:type="dxa"/>
          <w:trHeight w:val="421"/>
        </w:trPr>
        <w:tc>
          <w:tcPr>
            <w:tcW w:w="1475" w:type="dxa"/>
            <w:vMerge w:val="restart"/>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right="34"/>
              <w:rPr>
                <w:b/>
                <w:bCs/>
                <w:color w:val="000000"/>
                <w:sz w:val="22"/>
                <w:szCs w:val="22"/>
              </w:rPr>
            </w:pPr>
            <w:r>
              <w:rPr>
                <w:b/>
                <w:bCs/>
                <w:color w:val="000000"/>
                <w:sz w:val="22"/>
                <w:szCs w:val="22"/>
              </w:rPr>
              <w:t>No</w:t>
            </w:r>
          </w:p>
        </w:tc>
        <w:tc>
          <w:tcPr>
            <w:tcW w:w="5064" w:type="dxa"/>
            <w:vMerge w:val="restart"/>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709"/>
              <w:rPr>
                <w:b/>
                <w:bCs/>
                <w:color w:val="000000"/>
                <w:sz w:val="20"/>
                <w:szCs w:val="22"/>
              </w:rPr>
            </w:pPr>
            <w:r>
              <w:rPr>
                <w:b/>
                <w:bCs/>
                <w:color w:val="000000"/>
                <w:sz w:val="20"/>
                <w:szCs w:val="22"/>
              </w:rPr>
              <w:t>PERFORMANS</w:t>
            </w:r>
          </w:p>
          <w:p w:rsidR="00FC27B4" w:rsidRDefault="00FC27B4">
            <w:pPr>
              <w:spacing w:after="0" w:line="240" w:lineRule="auto"/>
              <w:ind w:right="709"/>
              <w:rPr>
                <w:b/>
                <w:bCs/>
                <w:color w:val="000000"/>
                <w:sz w:val="20"/>
                <w:szCs w:val="22"/>
              </w:rPr>
            </w:pPr>
            <w:r>
              <w:rPr>
                <w:b/>
                <w:bCs/>
                <w:color w:val="000000"/>
                <w:sz w:val="20"/>
                <w:szCs w:val="22"/>
              </w:rPr>
              <w:t>GÖSTERGESİ</w:t>
            </w:r>
          </w:p>
        </w:tc>
        <w:tc>
          <w:tcPr>
            <w:tcW w:w="1221"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left="-19"/>
              <w:rPr>
                <w:b/>
                <w:bCs/>
                <w:color w:val="000000"/>
                <w:sz w:val="20"/>
                <w:szCs w:val="22"/>
              </w:rPr>
            </w:pPr>
            <w:r>
              <w:rPr>
                <w:b/>
                <w:bCs/>
                <w:color w:val="000000"/>
                <w:sz w:val="20"/>
                <w:szCs w:val="22"/>
              </w:rPr>
              <w:t>Mevcut</w:t>
            </w:r>
          </w:p>
        </w:tc>
        <w:tc>
          <w:tcPr>
            <w:tcW w:w="5245" w:type="dxa"/>
            <w:gridSpan w:val="10"/>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709"/>
              <w:rPr>
                <w:b/>
                <w:bCs/>
                <w:color w:val="000000"/>
                <w:sz w:val="22"/>
                <w:szCs w:val="22"/>
              </w:rPr>
            </w:pPr>
            <w:r>
              <w:rPr>
                <w:b/>
                <w:bCs/>
                <w:color w:val="000000"/>
                <w:sz w:val="22"/>
                <w:szCs w:val="22"/>
              </w:rPr>
              <w:t>HEDEF</w:t>
            </w:r>
          </w:p>
        </w:tc>
      </w:tr>
      <w:tr w:rsidR="00FC27B4" w:rsidTr="0005350E">
        <w:trPr>
          <w:gridAfter w:val="2"/>
          <w:wAfter w:w="292" w:type="dxa"/>
          <w:trHeight w:val="309"/>
        </w:trPr>
        <w:tc>
          <w:tcPr>
            <w:tcW w:w="1475" w:type="dxa"/>
            <w:vMerge/>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b/>
                <w:bCs/>
                <w:color w:val="000000"/>
                <w:sz w:val="22"/>
                <w:szCs w:val="22"/>
              </w:rPr>
            </w:pPr>
          </w:p>
        </w:tc>
        <w:tc>
          <w:tcPr>
            <w:tcW w:w="5064" w:type="dxa"/>
            <w:vMerge/>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b/>
                <w:bCs/>
                <w:color w:val="000000"/>
                <w:sz w:val="20"/>
                <w:szCs w:val="22"/>
              </w:rPr>
            </w:pP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9"/>
              <w:rPr>
                <w:b/>
                <w:bCs/>
                <w:sz w:val="22"/>
                <w:szCs w:val="22"/>
              </w:rPr>
            </w:pPr>
            <w:r>
              <w:rPr>
                <w:b/>
                <w:bCs/>
                <w:sz w:val="22"/>
                <w:szCs w:val="22"/>
              </w:rPr>
              <w:t>2018</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right="-15"/>
              <w:rPr>
                <w:b/>
                <w:bCs/>
                <w:sz w:val="22"/>
                <w:szCs w:val="22"/>
              </w:rPr>
            </w:pPr>
            <w:r>
              <w:rPr>
                <w:b/>
                <w:bCs/>
                <w:sz w:val="22"/>
                <w:szCs w:val="22"/>
              </w:rPr>
              <w:t>2019</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34"/>
              <w:rPr>
                <w:b/>
                <w:bCs/>
                <w:sz w:val="22"/>
                <w:szCs w:val="22"/>
              </w:rPr>
            </w:pPr>
            <w:r>
              <w:rPr>
                <w:b/>
                <w:bCs/>
                <w:sz w:val="22"/>
                <w:szCs w:val="22"/>
              </w:rPr>
              <w:t>2020</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b/>
                <w:bCs/>
                <w:sz w:val="22"/>
                <w:szCs w:val="22"/>
              </w:rPr>
            </w:pPr>
            <w:r>
              <w:rPr>
                <w:b/>
                <w:bCs/>
                <w:sz w:val="22"/>
                <w:szCs w:val="22"/>
              </w:rPr>
              <w:t>2021</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b/>
                <w:bCs/>
                <w:sz w:val="22"/>
                <w:szCs w:val="22"/>
              </w:rPr>
            </w:pPr>
            <w:r>
              <w:rPr>
                <w:b/>
                <w:bCs/>
                <w:sz w:val="22"/>
                <w:szCs w:val="22"/>
              </w:rPr>
              <w:t>2022</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9"/>
              <w:rPr>
                <w:b/>
                <w:bCs/>
                <w:sz w:val="22"/>
                <w:szCs w:val="22"/>
              </w:rPr>
            </w:pPr>
            <w:r>
              <w:rPr>
                <w:b/>
                <w:bCs/>
                <w:sz w:val="22"/>
                <w:szCs w:val="22"/>
              </w:rPr>
              <w:t>2023</w:t>
            </w:r>
          </w:p>
        </w:tc>
      </w:tr>
      <w:tr w:rsidR="00FC27B4" w:rsidTr="0005350E">
        <w:trPr>
          <w:gridAfter w:val="2"/>
          <w:wAfter w:w="292" w:type="dxa"/>
          <w:trHeight w:val="549"/>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FC27B4">
            <w:pPr>
              <w:ind w:right="34"/>
              <w:rPr>
                <w:sz w:val="22"/>
                <w:szCs w:val="22"/>
              </w:rPr>
            </w:pPr>
            <w:r>
              <w:rPr>
                <w:b/>
                <w:bCs/>
                <w:color w:val="FF0000"/>
                <w:sz w:val="22"/>
                <w:szCs w:val="22"/>
              </w:rPr>
              <w:t>PG.2.1.</w:t>
            </w:r>
            <w:r w:rsidR="0005350E">
              <w:rPr>
                <w:b/>
                <w:bCs/>
                <w:color w:val="FF0000"/>
                <w:sz w:val="22"/>
                <w:szCs w:val="22"/>
              </w:rPr>
              <w:t>a.</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Öğrencilerin yılsonu başarı puanı ortalamaları</w:t>
            </w:r>
          </w:p>
        </w:tc>
        <w:tc>
          <w:tcPr>
            <w:tcW w:w="1221" w:type="dxa"/>
            <w:tcBorders>
              <w:top w:val="single" w:sz="4" w:space="0" w:color="auto"/>
              <w:left w:val="single" w:sz="4" w:space="0" w:color="auto"/>
              <w:bottom w:val="single" w:sz="4" w:space="0" w:color="auto"/>
              <w:right w:val="single" w:sz="4" w:space="0" w:color="auto"/>
            </w:tcBorders>
            <w:noWrap/>
            <w:vAlign w:val="center"/>
          </w:tcPr>
          <w:p w:rsidR="00FC27B4" w:rsidRDefault="0005350E">
            <w:pPr>
              <w:spacing w:after="0" w:line="240" w:lineRule="auto"/>
              <w:ind w:left="-19"/>
              <w:jc w:val="center"/>
              <w:rPr>
                <w:sz w:val="22"/>
                <w:szCs w:val="22"/>
              </w:rPr>
            </w:pPr>
            <w:r>
              <w:rPr>
                <w:sz w:val="22"/>
                <w:szCs w:val="22"/>
              </w:rPr>
              <w:t>73</w:t>
            </w:r>
          </w:p>
        </w:tc>
        <w:tc>
          <w:tcPr>
            <w:tcW w:w="994" w:type="dxa"/>
            <w:gridSpan w:val="2"/>
            <w:tcBorders>
              <w:top w:val="single" w:sz="4" w:space="0" w:color="auto"/>
              <w:left w:val="single" w:sz="4" w:space="0" w:color="auto"/>
              <w:bottom w:val="single" w:sz="4" w:space="0" w:color="auto"/>
              <w:right w:val="single" w:sz="4" w:space="0" w:color="auto"/>
            </w:tcBorders>
            <w:noWrap/>
            <w:vAlign w:val="center"/>
          </w:tcPr>
          <w:p w:rsidR="00FC27B4" w:rsidRDefault="0005350E">
            <w:pPr>
              <w:spacing w:after="0" w:line="240" w:lineRule="auto"/>
              <w:ind w:right="-15"/>
              <w:jc w:val="center"/>
              <w:rPr>
                <w:sz w:val="22"/>
                <w:szCs w:val="22"/>
              </w:rPr>
            </w:pPr>
            <w:r>
              <w:rPr>
                <w:sz w:val="22"/>
                <w:szCs w:val="22"/>
              </w:rPr>
              <w:t>75</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FC27B4" w:rsidRDefault="0005350E">
            <w:pPr>
              <w:spacing w:after="0" w:line="240" w:lineRule="auto"/>
              <w:ind w:right="34"/>
              <w:jc w:val="center"/>
              <w:rPr>
                <w:sz w:val="22"/>
                <w:szCs w:val="22"/>
              </w:rPr>
            </w:pPr>
            <w:r>
              <w:rPr>
                <w:sz w:val="22"/>
                <w:szCs w:val="22"/>
              </w:rPr>
              <w:t>80</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FC27B4" w:rsidRDefault="0005350E">
            <w:pPr>
              <w:spacing w:after="0" w:line="240" w:lineRule="auto"/>
              <w:jc w:val="center"/>
              <w:rPr>
                <w:sz w:val="22"/>
                <w:szCs w:val="22"/>
              </w:rPr>
            </w:pPr>
            <w:r>
              <w:rPr>
                <w:sz w:val="22"/>
                <w:szCs w:val="22"/>
              </w:rPr>
              <w:t>83</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FC27B4" w:rsidRDefault="0005350E">
            <w:pPr>
              <w:spacing w:after="0" w:line="240" w:lineRule="auto"/>
              <w:jc w:val="center"/>
              <w:rPr>
                <w:sz w:val="22"/>
                <w:szCs w:val="22"/>
              </w:rPr>
            </w:pPr>
            <w:r>
              <w:rPr>
                <w:sz w:val="22"/>
                <w:szCs w:val="22"/>
              </w:rPr>
              <w:t>85</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FC27B4" w:rsidRDefault="0005350E">
            <w:pPr>
              <w:spacing w:after="0" w:line="240" w:lineRule="auto"/>
              <w:ind w:right="19"/>
              <w:jc w:val="center"/>
              <w:rPr>
                <w:sz w:val="22"/>
                <w:szCs w:val="22"/>
              </w:rPr>
            </w:pPr>
            <w:r>
              <w:rPr>
                <w:sz w:val="22"/>
                <w:szCs w:val="22"/>
              </w:rPr>
              <w:t>85</w:t>
            </w:r>
          </w:p>
        </w:tc>
      </w:tr>
      <w:tr w:rsidR="00FC27B4" w:rsidTr="0005350E">
        <w:trPr>
          <w:gridAfter w:val="2"/>
          <w:wAfter w:w="292" w:type="dxa"/>
          <w:trHeight w:val="390"/>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05350E">
            <w:pPr>
              <w:ind w:right="34"/>
              <w:rPr>
                <w:sz w:val="22"/>
                <w:szCs w:val="22"/>
              </w:rPr>
            </w:pPr>
            <w:r>
              <w:rPr>
                <w:b/>
                <w:bCs/>
                <w:color w:val="FF0000"/>
                <w:sz w:val="22"/>
                <w:szCs w:val="22"/>
              </w:rPr>
              <w:t>PG.2.1.b</w:t>
            </w:r>
            <w:r w:rsidR="00FC27B4">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Öğrenci başına okunan kitap sayısı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9"/>
              <w:jc w:val="center"/>
              <w:rPr>
                <w:sz w:val="22"/>
                <w:szCs w:val="22"/>
              </w:rPr>
            </w:pPr>
            <w:r>
              <w:rPr>
                <w:sz w:val="22"/>
                <w:szCs w:val="22"/>
              </w:rPr>
              <w:t>5</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right="-15"/>
              <w:jc w:val="center"/>
              <w:rPr>
                <w:sz w:val="22"/>
                <w:szCs w:val="22"/>
              </w:rPr>
            </w:pPr>
            <w:r>
              <w:rPr>
                <w:sz w:val="22"/>
                <w:szCs w:val="22"/>
              </w:rPr>
              <w:t>10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ind w:right="34"/>
              <w:jc w:val="center"/>
              <w:rPr>
                <w:sz w:val="22"/>
                <w:szCs w:val="22"/>
              </w:rPr>
            </w:pPr>
            <w:r>
              <w:rPr>
                <w:sz w:val="22"/>
                <w:szCs w:val="22"/>
              </w:rPr>
              <w:t>12</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jc w:val="center"/>
              <w:rPr>
                <w:sz w:val="22"/>
                <w:szCs w:val="22"/>
              </w:rPr>
            </w:pPr>
            <w:r>
              <w:rPr>
                <w:sz w:val="22"/>
                <w:szCs w:val="22"/>
              </w:rPr>
              <w:t>14</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jc w:val="center"/>
              <w:rPr>
                <w:sz w:val="22"/>
                <w:szCs w:val="22"/>
              </w:rPr>
            </w:pPr>
            <w:r>
              <w:rPr>
                <w:sz w:val="22"/>
                <w:szCs w:val="22"/>
              </w:rPr>
              <w:t>16</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ind w:right="19"/>
              <w:jc w:val="center"/>
              <w:rPr>
                <w:sz w:val="22"/>
                <w:szCs w:val="22"/>
              </w:rPr>
            </w:pPr>
            <w:r>
              <w:rPr>
                <w:sz w:val="22"/>
                <w:szCs w:val="22"/>
              </w:rPr>
              <w:t>18</w:t>
            </w:r>
          </w:p>
        </w:tc>
      </w:tr>
      <w:tr w:rsidR="00FC27B4" w:rsidTr="0005350E">
        <w:trPr>
          <w:gridAfter w:val="2"/>
          <w:wAfter w:w="292" w:type="dxa"/>
          <w:trHeight w:val="270"/>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05350E">
            <w:pPr>
              <w:ind w:right="34"/>
              <w:rPr>
                <w:b/>
                <w:bCs/>
                <w:color w:val="FF0000"/>
                <w:sz w:val="22"/>
                <w:szCs w:val="22"/>
              </w:rPr>
            </w:pPr>
            <w:r>
              <w:rPr>
                <w:b/>
                <w:bCs/>
                <w:color w:val="FF0000"/>
                <w:sz w:val="22"/>
                <w:szCs w:val="22"/>
              </w:rPr>
              <w:lastRenderedPageBreak/>
              <w:t>PG.2.1.c</w:t>
            </w:r>
            <w:r w:rsidR="00FC27B4">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Okul/ kurumda etkinliklere katılan öğrenci sayısı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865A92">
            <w:pPr>
              <w:spacing w:after="0" w:line="240" w:lineRule="auto"/>
              <w:ind w:left="-19"/>
              <w:jc w:val="center"/>
              <w:rPr>
                <w:sz w:val="22"/>
                <w:szCs w:val="22"/>
              </w:rPr>
            </w:pPr>
            <w:r>
              <w:rPr>
                <w:sz w:val="22"/>
                <w:szCs w:val="22"/>
              </w:rPr>
              <w:t>38</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865A92">
            <w:pPr>
              <w:spacing w:after="0" w:line="240" w:lineRule="auto"/>
              <w:ind w:right="-15"/>
              <w:jc w:val="center"/>
              <w:rPr>
                <w:sz w:val="22"/>
                <w:szCs w:val="22"/>
              </w:rPr>
            </w:pPr>
            <w:r>
              <w:rPr>
                <w:sz w:val="22"/>
                <w:szCs w:val="22"/>
              </w:rPr>
              <w:t>60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ind w:right="34"/>
              <w:jc w:val="center"/>
              <w:rPr>
                <w:sz w:val="22"/>
                <w:szCs w:val="22"/>
              </w:rPr>
            </w:pPr>
            <w:r>
              <w:rPr>
                <w:sz w:val="22"/>
                <w:szCs w:val="22"/>
              </w:rPr>
              <w:t>80</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100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100</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9"/>
              <w:jc w:val="center"/>
              <w:rPr>
                <w:sz w:val="22"/>
                <w:szCs w:val="22"/>
              </w:rPr>
            </w:pPr>
            <w:r>
              <w:rPr>
                <w:sz w:val="22"/>
                <w:szCs w:val="22"/>
              </w:rPr>
              <w:t>100</w:t>
            </w:r>
          </w:p>
        </w:tc>
      </w:tr>
      <w:tr w:rsidR="00FC27B4" w:rsidTr="0005350E">
        <w:trPr>
          <w:gridAfter w:val="2"/>
          <w:wAfter w:w="292" w:type="dxa"/>
          <w:trHeight w:val="210"/>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05350E">
            <w:pPr>
              <w:ind w:right="34"/>
              <w:rPr>
                <w:b/>
                <w:bCs/>
                <w:color w:val="FF0000"/>
                <w:sz w:val="22"/>
                <w:szCs w:val="22"/>
              </w:rPr>
            </w:pPr>
            <w:r>
              <w:rPr>
                <w:b/>
                <w:bCs/>
                <w:color w:val="FF0000"/>
                <w:sz w:val="22"/>
                <w:szCs w:val="22"/>
              </w:rPr>
              <w:t>PG.2.1.d</w:t>
            </w:r>
            <w:r w:rsidR="00FC27B4">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Onur veya İftihar belgesi alan öğrenci oranı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9"/>
              <w:jc w:val="center"/>
              <w:rPr>
                <w:sz w:val="22"/>
                <w:szCs w:val="22"/>
              </w:rPr>
            </w:pPr>
            <w:r>
              <w:rPr>
                <w:sz w:val="22"/>
                <w:szCs w:val="22"/>
              </w:rPr>
              <w:t>%10</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right="-15"/>
              <w:jc w:val="center"/>
              <w:rPr>
                <w:sz w:val="22"/>
                <w:szCs w:val="22"/>
              </w:rPr>
            </w:pPr>
            <w:r>
              <w:rPr>
                <w:sz w:val="22"/>
                <w:szCs w:val="22"/>
              </w:rPr>
              <w:t>20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34"/>
              <w:jc w:val="center"/>
              <w:rPr>
                <w:sz w:val="22"/>
                <w:szCs w:val="22"/>
              </w:rPr>
            </w:pPr>
            <w:r>
              <w:rPr>
                <w:sz w:val="22"/>
                <w:szCs w:val="22"/>
              </w:rPr>
              <w:t>25</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25</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25</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9"/>
              <w:jc w:val="center"/>
              <w:rPr>
                <w:sz w:val="22"/>
                <w:szCs w:val="22"/>
              </w:rPr>
            </w:pPr>
            <w:r>
              <w:rPr>
                <w:sz w:val="22"/>
                <w:szCs w:val="22"/>
              </w:rPr>
              <w:t>25</w:t>
            </w:r>
          </w:p>
        </w:tc>
      </w:tr>
      <w:tr w:rsidR="00FC27B4" w:rsidTr="0005350E">
        <w:trPr>
          <w:gridAfter w:val="2"/>
          <w:wAfter w:w="292" w:type="dxa"/>
          <w:trHeight w:val="195"/>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05350E">
            <w:pPr>
              <w:ind w:right="34"/>
              <w:rPr>
                <w:b/>
                <w:bCs/>
                <w:color w:val="FF0000"/>
                <w:sz w:val="22"/>
                <w:szCs w:val="22"/>
              </w:rPr>
            </w:pPr>
            <w:r>
              <w:rPr>
                <w:b/>
                <w:bCs/>
                <w:color w:val="FF0000"/>
                <w:sz w:val="22"/>
                <w:szCs w:val="22"/>
              </w:rPr>
              <w:t>PG.2.1.e</w:t>
            </w:r>
            <w:r w:rsidR="00FC27B4">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Disiplin cezası alan öğrenci oranı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9"/>
              <w:jc w:val="center"/>
              <w:rPr>
                <w:sz w:val="22"/>
                <w:szCs w:val="22"/>
              </w:rPr>
            </w:pPr>
            <w:r>
              <w:rPr>
                <w:sz w:val="22"/>
                <w:szCs w:val="22"/>
              </w:rPr>
              <w:t>%</w:t>
            </w:r>
            <w:r w:rsidR="00865A92">
              <w:rPr>
                <w:sz w:val="22"/>
                <w:szCs w:val="22"/>
              </w:rPr>
              <w:t>0</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right="-15"/>
              <w:jc w:val="center"/>
              <w:rPr>
                <w:sz w:val="22"/>
                <w:szCs w:val="22"/>
              </w:rPr>
            </w:pPr>
            <w:r>
              <w:rPr>
                <w:sz w:val="22"/>
                <w:szCs w:val="22"/>
              </w:rPr>
              <w:t>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34"/>
              <w:jc w:val="center"/>
              <w:rPr>
                <w:sz w:val="22"/>
                <w:szCs w:val="22"/>
              </w:rPr>
            </w:pPr>
            <w:r>
              <w:rPr>
                <w:sz w:val="22"/>
                <w:szCs w:val="22"/>
              </w:rPr>
              <w:t>0</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0</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9"/>
              <w:jc w:val="center"/>
              <w:rPr>
                <w:sz w:val="22"/>
                <w:szCs w:val="22"/>
              </w:rPr>
            </w:pPr>
            <w:r>
              <w:rPr>
                <w:sz w:val="22"/>
                <w:szCs w:val="22"/>
              </w:rPr>
              <w:t>0</w:t>
            </w:r>
          </w:p>
        </w:tc>
      </w:tr>
      <w:tr w:rsidR="00FC27B4" w:rsidTr="0005350E">
        <w:trPr>
          <w:gridAfter w:val="2"/>
          <w:wAfter w:w="292" w:type="dxa"/>
          <w:trHeight w:val="225"/>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05350E">
            <w:pPr>
              <w:ind w:right="34"/>
              <w:rPr>
                <w:b/>
                <w:bCs/>
                <w:color w:val="FF0000"/>
                <w:sz w:val="22"/>
                <w:szCs w:val="22"/>
              </w:rPr>
            </w:pPr>
            <w:r>
              <w:rPr>
                <w:b/>
                <w:bCs/>
                <w:color w:val="FF0000"/>
                <w:sz w:val="22"/>
                <w:szCs w:val="22"/>
              </w:rPr>
              <w:t>PG.2.1.f</w:t>
            </w:r>
            <w:r w:rsidR="00FC27B4">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Çocuklara şiddet ve çocuk istismarını önlemeye yönelik yapılan etkinlik sayısı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9"/>
              <w:jc w:val="center"/>
              <w:rPr>
                <w:sz w:val="22"/>
                <w:szCs w:val="22"/>
              </w:rPr>
            </w:pPr>
            <w:r>
              <w:rPr>
                <w:sz w:val="22"/>
                <w:szCs w:val="22"/>
              </w:rPr>
              <w:t>2</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right="-15"/>
              <w:jc w:val="center"/>
              <w:rPr>
                <w:sz w:val="22"/>
                <w:szCs w:val="22"/>
              </w:rPr>
            </w:pPr>
            <w:r>
              <w:rPr>
                <w:sz w:val="22"/>
                <w:szCs w:val="22"/>
              </w:rPr>
              <w:t>3</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34"/>
              <w:jc w:val="center"/>
              <w:rPr>
                <w:sz w:val="22"/>
                <w:szCs w:val="22"/>
              </w:rPr>
            </w:pPr>
            <w:r>
              <w:rPr>
                <w:sz w:val="22"/>
                <w:szCs w:val="22"/>
              </w:rPr>
              <w:t>4</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5</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5</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9"/>
              <w:jc w:val="center"/>
              <w:rPr>
                <w:sz w:val="22"/>
                <w:szCs w:val="22"/>
              </w:rPr>
            </w:pPr>
            <w:r>
              <w:rPr>
                <w:sz w:val="22"/>
                <w:szCs w:val="22"/>
              </w:rPr>
              <w:t>5</w:t>
            </w:r>
          </w:p>
        </w:tc>
      </w:tr>
      <w:tr w:rsidR="00FC27B4" w:rsidTr="0005350E">
        <w:trPr>
          <w:gridAfter w:val="2"/>
          <w:wAfter w:w="292" w:type="dxa"/>
          <w:trHeight w:val="195"/>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05350E">
            <w:pPr>
              <w:ind w:right="34"/>
              <w:rPr>
                <w:b/>
                <w:bCs/>
                <w:color w:val="FF0000"/>
                <w:sz w:val="22"/>
                <w:szCs w:val="22"/>
              </w:rPr>
            </w:pPr>
            <w:r>
              <w:rPr>
                <w:b/>
                <w:bCs/>
                <w:color w:val="FF0000"/>
                <w:sz w:val="22"/>
                <w:szCs w:val="22"/>
              </w:rPr>
              <w:t>PG.2.1.g</w:t>
            </w:r>
            <w:r w:rsidR="00FC27B4">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Madde bağımlılığı ve zararlı alışkanlar konusunda yapılan faaliyet sayısı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9"/>
              <w:jc w:val="center"/>
              <w:rPr>
                <w:sz w:val="22"/>
                <w:szCs w:val="22"/>
              </w:rPr>
            </w:pPr>
            <w:r>
              <w:rPr>
                <w:sz w:val="22"/>
                <w:szCs w:val="22"/>
              </w:rPr>
              <w:t>2</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right="-15"/>
              <w:jc w:val="center"/>
              <w:rPr>
                <w:sz w:val="22"/>
                <w:szCs w:val="22"/>
              </w:rPr>
            </w:pPr>
            <w:r>
              <w:rPr>
                <w:sz w:val="22"/>
                <w:szCs w:val="22"/>
              </w:rPr>
              <w:t>2</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34"/>
              <w:jc w:val="center"/>
              <w:rPr>
                <w:sz w:val="22"/>
                <w:szCs w:val="22"/>
              </w:rPr>
            </w:pPr>
            <w:r>
              <w:rPr>
                <w:sz w:val="22"/>
                <w:szCs w:val="22"/>
              </w:rPr>
              <w:t>4</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5</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5</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9"/>
              <w:jc w:val="center"/>
              <w:rPr>
                <w:sz w:val="22"/>
                <w:szCs w:val="22"/>
              </w:rPr>
            </w:pPr>
            <w:r>
              <w:rPr>
                <w:sz w:val="22"/>
                <w:szCs w:val="22"/>
              </w:rPr>
              <w:t>5</w:t>
            </w:r>
          </w:p>
        </w:tc>
      </w:tr>
      <w:tr w:rsidR="00FC27B4" w:rsidTr="0005350E">
        <w:trPr>
          <w:gridAfter w:val="2"/>
          <w:wAfter w:w="292" w:type="dxa"/>
          <w:trHeight w:val="195"/>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05350E">
            <w:pPr>
              <w:ind w:right="34"/>
              <w:rPr>
                <w:b/>
                <w:bCs/>
                <w:color w:val="FF0000"/>
                <w:sz w:val="22"/>
                <w:szCs w:val="22"/>
              </w:rPr>
            </w:pPr>
            <w:r>
              <w:rPr>
                <w:b/>
                <w:bCs/>
                <w:color w:val="FF0000"/>
                <w:sz w:val="22"/>
                <w:szCs w:val="22"/>
              </w:rPr>
              <w:t>PG.2.1.h</w:t>
            </w:r>
            <w:r w:rsidR="00FC27B4">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Sağlıklı ve dengeli beslenme ile ilgili verilen eğitime katılan öğrenci sayısı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865A92">
            <w:pPr>
              <w:spacing w:after="0" w:line="240" w:lineRule="auto"/>
              <w:ind w:left="-19"/>
              <w:jc w:val="center"/>
              <w:rPr>
                <w:sz w:val="22"/>
                <w:szCs w:val="22"/>
              </w:rPr>
            </w:pPr>
            <w:r>
              <w:rPr>
                <w:sz w:val="22"/>
                <w:szCs w:val="22"/>
              </w:rPr>
              <w:t>67</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865A92">
            <w:pPr>
              <w:spacing w:after="0" w:line="240" w:lineRule="auto"/>
              <w:ind w:right="-15"/>
              <w:jc w:val="center"/>
              <w:rPr>
                <w:sz w:val="22"/>
                <w:szCs w:val="22"/>
              </w:rPr>
            </w:pPr>
            <w:r>
              <w:rPr>
                <w:sz w:val="22"/>
                <w:szCs w:val="22"/>
              </w:rPr>
              <w:t>67</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34"/>
              <w:jc w:val="center"/>
              <w:rPr>
                <w:sz w:val="22"/>
                <w:szCs w:val="22"/>
              </w:rPr>
            </w:pPr>
            <w:r>
              <w:rPr>
                <w:sz w:val="22"/>
                <w:szCs w:val="22"/>
              </w:rPr>
              <w:t>100</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100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100</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9"/>
              <w:jc w:val="center"/>
              <w:rPr>
                <w:sz w:val="22"/>
                <w:szCs w:val="22"/>
              </w:rPr>
            </w:pPr>
            <w:r>
              <w:rPr>
                <w:sz w:val="22"/>
                <w:szCs w:val="22"/>
              </w:rPr>
              <w:t>100</w:t>
            </w:r>
          </w:p>
        </w:tc>
      </w:tr>
      <w:tr w:rsidR="00FC27B4" w:rsidTr="0005350E">
        <w:trPr>
          <w:gridAfter w:val="2"/>
          <w:wAfter w:w="292" w:type="dxa"/>
          <w:trHeight w:val="135"/>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05350E">
            <w:pPr>
              <w:ind w:right="34"/>
              <w:rPr>
                <w:b/>
                <w:bCs/>
                <w:color w:val="FF0000"/>
                <w:sz w:val="22"/>
                <w:szCs w:val="22"/>
              </w:rPr>
            </w:pPr>
            <w:r>
              <w:rPr>
                <w:b/>
                <w:bCs/>
                <w:color w:val="FF0000"/>
                <w:sz w:val="22"/>
                <w:szCs w:val="22"/>
              </w:rPr>
              <w:t>PG.2.1.ı</w:t>
            </w:r>
            <w:r w:rsidR="00FC27B4">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Trafik güvenliği ile ilgili açılan eğitime katılan öğrenci sayısı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3E2E20">
            <w:pPr>
              <w:spacing w:after="0" w:line="240" w:lineRule="auto"/>
              <w:ind w:left="-19"/>
              <w:jc w:val="center"/>
              <w:rPr>
                <w:sz w:val="22"/>
                <w:szCs w:val="22"/>
              </w:rPr>
            </w:pPr>
            <w:r>
              <w:rPr>
                <w:sz w:val="22"/>
                <w:szCs w:val="22"/>
              </w:rPr>
              <w:t>170</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3E2E20">
            <w:pPr>
              <w:spacing w:after="0" w:line="240" w:lineRule="auto"/>
              <w:ind w:right="-15"/>
              <w:jc w:val="center"/>
              <w:rPr>
                <w:sz w:val="22"/>
                <w:szCs w:val="22"/>
              </w:rPr>
            </w:pPr>
            <w:r>
              <w:rPr>
                <w:sz w:val="22"/>
                <w:szCs w:val="22"/>
              </w:rPr>
              <w:t>170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3E2E20">
            <w:pPr>
              <w:spacing w:after="0" w:line="240" w:lineRule="auto"/>
              <w:ind w:right="34"/>
              <w:jc w:val="center"/>
              <w:rPr>
                <w:sz w:val="22"/>
                <w:szCs w:val="22"/>
              </w:rPr>
            </w:pPr>
            <w:r>
              <w:rPr>
                <w:sz w:val="22"/>
                <w:szCs w:val="22"/>
              </w:rPr>
              <w:t>170</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3E2E20">
            <w:pPr>
              <w:spacing w:after="0" w:line="240" w:lineRule="auto"/>
              <w:jc w:val="center"/>
              <w:rPr>
                <w:sz w:val="22"/>
                <w:szCs w:val="22"/>
              </w:rPr>
            </w:pPr>
            <w:r>
              <w:rPr>
                <w:sz w:val="22"/>
                <w:szCs w:val="22"/>
              </w:rPr>
              <w:t>170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3E2E20">
            <w:pPr>
              <w:spacing w:after="0" w:line="240" w:lineRule="auto"/>
              <w:jc w:val="center"/>
              <w:rPr>
                <w:sz w:val="22"/>
                <w:szCs w:val="22"/>
              </w:rPr>
            </w:pPr>
            <w:r>
              <w:rPr>
                <w:sz w:val="22"/>
                <w:szCs w:val="22"/>
              </w:rPr>
              <w:t>170</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3E2E20">
            <w:pPr>
              <w:spacing w:after="0" w:line="240" w:lineRule="auto"/>
              <w:ind w:right="19"/>
              <w:jc w:val="center"/>
              <w:rPr>
                <w:sz w:val="22"/>
                <w:szCs w:val="22"/>
              </w:rPr>
            </w:pPr>
            <w:r>
              <w:rPr>
                <w:sz w:val="22"/>
                <w:szCs w:val="22"/>
              </w:rPr>
              <w:t>170</w:t>
            </w:r>
          </w:p>
        </w:tc>
      </w:tr>
      <w:tr w:rsidR="00FC27B4" w:rsidTr="0005350E">
        <w:trPr>
          <w:gridAfter w:val="2"/>
          <w:wAfter w:w="292" w:type="dxa"/>
          <w:trHeight w:val="285"/>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05350E">
            <w:pPr>
              <w:ind w:right="34"/>
              <w:rPr>
                <w:b/>
                <w:bCs/>
                <w:color w:val="FF0000"/>
                <w:sz w:val="22"/>
                <w:szCs w:val="22"/>
              </w:rPr>
            </w:pPr>
            <w:r>
              <w:rPr>
                <w:b/>
                <w:bCs/>
                <w:color w:val="FF0000"/>
                <w:sz w:val="22"/>
                <w:szCs w:val="22"/>
              </w:rPr>
              <w:t>PG.2.1.i</w:t>
            </w:r>
            <w:r w:rsidR="00FC27B4">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Çevre bilincinin artırılması çerçevesinde yapılan etkinliklere katılan öğrenci sayısı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3E2E20">
            <w:pPr>
              <w:spacing w:after="0" w:line="240" w:lineRule="auto"/>
              <w:ind w:left="-19"/>
              <w:jc w:val="center"/>
              <w:rPr>
                <w:sz w:val="22"/>
                <w:szCs w:val="22"/>
              </w:rPr>
            </w:pPr>
            <w:r>
              <w:rPr>
                <w:sz w:val="22"/>
                <w:szCs w:val="22"/>
              </w:rPr>
              <w:t>30</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right="-15"/>
              <w:jc w:val="center"/>
              <w:rPr>
                <w:sz w:val="22"/>
                <w:szCs w:val="22"/>
              </w:rPr>
            </w:pPr>
            <w:r>
              <w:rPr>
                <w:sz w:val="22"/>
                <w:szCs w:val="22"/>
              </w:rPr>
              <w:t>60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34"/>
              <w:jc w:val="center"/>
              <w:rPr>
                <w:sz w:val="22"/>
                <w:szCs w:val="22"/>
              </w:rPr>
            </w:pPr>
            <w:r>
              <w:rPr>
                <w:sz w:val="22"/>
                <w:szCs w:val="22"/>
              </w:rPr>
              <w:t>90</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100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100</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9"/>
              <w:jc w:val="center"/>
              <w:rPr>
                <w:sz w:val="22"/>
                <w:szCs w:val="22"/>
              </w:rPr>
            </w:pPr>
            <w:r>
              <w:rPr>
                <w:sz w:val="22"/>
                <w:szCs w:val="22"/>
              </w:rPr>
              <w:t>100</w:t>
            </w:r>
          </w:p>
        </w:tc>
      </w:tr>
      <w:tr w:rsidR="00FC27B4" w:rsidTr="0005350E">
        <w:trPr>
          <w:gridAfter w:val="2"/>
          <w:wAfter w:w="292" w:type="dxa"/>
          <w:trHeight w:val="225"/>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05350E">
            <w:pPr>
              <w:ind w:right="34"/>
              <w:rPr>
                <w:b/>
                <w:bCs/>
                <w:color w:val="FF0000"/>
                <w:sz w:val="22"/>
                <w:szCs w:val="22"/>
              </w:rPr>
            </w:pPr>
            <w:r>
              <w:rPr>
                <w:b/>
                <w:bCs/>
                <w:color w:val="FF0000"/>
                <w:sz w:val="22"/>
                <w:szCs w:val="22"/>
              </w:rPr>
              <w:t>PG.2.1.j</w:t>
            </w:r>
            <w:r w:rsidR="00FC27B4">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İlk yardım bilinci konularında açılan eğitim sayısı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9"/>
              <w:jc w:val="center"/>
              <w:rPr>
                <w:sz w:val="22"/>
                <w:szCs w:val="22"/>
              </w:rPr>
            </w:pPr>
            <w:r>
              <w:rPr>
                <w:sz w:val="22"/>
                <w:szCs w:val="22"/>
              </w:rPr>
              <w:t>2</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right="-15"/>
              <w:jc w:val="center"/>
              <w:rPr>
                <w:sz w:val="22"/>
                <w:szCs w:val="22"/>
              </w:rPr>
            </w:pPr>
            <w:r>
              <w:rPr>
                <w:sz w:val="22"/>
                <w:szCs w:val="22"/>
              </w:rPr>
              <w:t>2</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34"/>
              <w:jc w:val="center"/>
              <w:rPr>
                <w:sz w:val="22"/>
                <w:szCs w:val="22"/>
              </w:rPr>
            </w:pPr>
            <w:r>
              <w:rPr>
                <w:sz w:val="22"/>
                <w:szCs w:val="22"/>
              </w:rPr>
              <w:t>2</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2</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2</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9"/>
              <w:jc w:val="center"/>
              <w:rPr>
                <w:sz w:val="22"/>
                <w:szCs w:val="22"/>
              </w:rPr>
            </w:pPr>
            <w:r>
              <w:rPr>
                <w:sz w:val="22"/>
                <w:szCs w:val="22"/>
              </w:rPr>
              <w:t>2</w:t>
            </w:r>
          </w:p>
        </w:tc>
      </w:tr>
      <w:tr w:rsidR="00FC27B4" w:rsidTr="0005350E">
        <w:trPr>
          <w:gridAfter w:val="2"/>
          <w:wAfter w:w="292" w:type="dxa"/>
          <w:trHeight w:val="240"/>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FC27B4">
            <w:pPr>
              <w:ind w:right="34"/>
              <w:rPr>
                <w:b/>
                <w:bCs/>
                <w:color w:val="FF0000"/>
                <w:sz w:val="22"/>
                <w:szCs w:val="22"/>
              </w:rPr>
            </w:pPr>
            <w:r>
              <w:rPr>
                <w:b/>
                <w:bCs/>
                <w:color w:val="FF0000"/>
                <w:sz w:val="22"/>
                <w:szCs w:val="22"/>
              </w:rPr>
              <w:t>PG.2.1.</w:t>
            </w:r>
            <w:r w:rsidR="0005350E">
              <w:rPr>
                <w:b/>
                <w:bCs/>
                <w:color w:val="FF0000"/>
                <w:sz w:val="22"/>
                <w:szCs w:val="22"/>
              </w:rPr>
              <w:t>k</w:t>
            </w:r>
            <w:r>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RAM’dan yararlanan öğrenci sayısı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3E2E20">
            <w:pPr>
              <w:spacing w:after="0" w:line="240" w:lineRule="auto"/>
              <w:ind w:left="-19"/>
              <w:jc w:val="center"/>
              <w:rPr>
                <w:sz w:val="22"/>
                <w:szCs w:val="22"/>
              </w:rPr>
            </w:pPr>
            <w:r>
              <w:rPr>
                <w:sz w:val="22"/>
                <w:szCs w:val="22"/>
              </w:rPr>
              <w:t>1</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3E2E20">
            <w:pPr>
              <w:spacing w:after="0" w:line="240" w:lineRule="auto"/>
              <w:ind w:right="-15"/>
              <w:jc w:val="center"/>
              <w:rPr>
                <w:sz w:val="22"/>
                <w:szCs w:val="22"/>
              </w:rPr>
            </w:pPr>
            <w:r>
              <w:rPr>
                <w:sz w:val="22"/>
                <w:szCs w:val="22"/>
              </w:rPr>
              <w:t>2</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ind w:right="34"/>
              <w:jc w:val="center"/>
              <w:rPr>
                <w:sz w:val="22"/>
                <w:szCs w:val="22"/>
              </w:rPr>
            </w:pPr>
            <w:r>
              <w:rPr>
                <w:sz w:val="22"/>
                <w:szCs w:val="22"/>
              </w:rPr>
              <w:t>2</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2</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2</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ind w:right="19"/>
              <w:jc w:val="center"/>
              <w:rPr>
                <w:sz w:val="22"/>
                <w:szCs w:val="22"/>
              </w:rPr>
            </w:pPr>
            <w:r>
              <w:rPr>
                <w:sz w:val="22"/>
                <w:szCs w:val="22"/>
              </w:rPr>
              <w:t>1</w:t>
            </w:r>
          </w:p>
        </w:tc>
      </w:tr>
      <w:tr w:rsidR="00FC27B4" w:rsidTr="0005350E">
        <w:trPr>
          <w:gridAfter w:val="2"/>
          <w:wAfter w:w="292" w:type="dxa"/>
          <w:trHeight w:val="285"/>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FC27B4">
            <w:pPr>
              <w:ind w:right="34"/>
              <w:rPr>
                <w:b/>
                <w:bCs/>
                <w:color w:val="FF0000"/>
                <w:sz w:val="22"/>
                <w:szCs w:val="22"/>
              </w:rPr>
            </w:pPr>
            <w:r>
              <w:rPr>
                <w:b/>
                <w:bCs/>
                <w:color w:val="FF0000"/>
                <w:sz w:val="22"/>
                <w:szCs w:val="22"/>
              </w:rPr>
              <w:t>PG.2.1.</w:t>
            </w:r>
            <w:r w:rsidR="0005350E">
              <w:rPr>
                <w:b/>
                <w:bCs/>
                <w:color w:val="FF0000"/>
                <w:sz w:val="22"/>
                <w:szCs w:val="22"/>
              </w:rPr>
              <w:t>l</w:t>
            </w:r>
            <w:r>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Kaynaştırma yoluyla eğitim alan öğrenci sayısı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865A92">
            <w:pPr>
              <w:spacing w:after="0" w:line="240" w:lineRule="auto"/>
              <w:ind w:left="-19"/>
              <w:jc w:val="center"/>
              <w:rPr>
                <w:sz w:val="22"/>
                <w:szCs w:val="22"/>
              </w:rPr>
            </w:pPr>
            <w:r>
              <w:rPr>
                <w:sz w:val="22"/>
                <w:szCs w:val="22"/>
              </w:rPr>
              <w:t>3</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865A92">
            <w:pPr>
              <w:spacing w:after="0" w:line="240" w:lineRule="auto"/>
              <w:ind w:right="-15"/>
              <w:jc w:val="center"/>
              <w:rPr>
                <w:sz w:val="22"/>
                <w:szCs w:val="22"/>
              </w:rPr>
            </w:pPr>
            <w:r>
              <w:rPr>
                <w:sz w:val="22"/>
                <w:szCs w:val="22"/>
              </w:rPr>
              <w:t>3</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ind w:right="34"/>
              <w:jc w:val="center"/>
              <w:rPr>
                <w:sz w:val="22"/>
                <w:szCs w:val="22"/>
              </w:rPr>
            </w:pPr>
            <w:r>
              <w:rPr>
                <w:sz w:val="22"/>
                <w:szCs w:val="22"/>
              </w:rPr>
              <w:t>2</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jc w:val="center"/>
              <w:rPr>
                <w:sz w:val="22"/>
                <w:szCs w:val="22"/>
              </w:rPr>
            </w:pPr>
            <w:r>
              <w:rPr>
                <w:sz w:val="22"/>
                <w:szCs w:val="22"/>
              </w:rPr>
              <w:t>2</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jc w:val="center"/>
              <w:rPr>
                <w:sz w:val="22"/>
                <w:szCs w:val="22"/>
              </w:rPr>
            </w:pPr>
            <w:r>
              <w:rPr>
                <w:sz w:val="22"/>
                <w:szCs w:val="22"/>
              </w:rPr>
              <w:t>2</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ind w:right="19"/>
              <w:jc w:val="center"/>
              <w:rPr>
                <w:sz w:val="22"/>
                <w:szCs w:val="22"/>
              </w:rPr>
            </w:pPr>
            <w:r>
              <w:rPr>
                <w:sz w:val="22"/>
                <w:szCs w:val="22"/>
              </w:rPr>
              <w:t>1</w:t>
            </w:r>
          </w:p>
        </w:tc>
      </w:tr>
      <w:tr w:rsidR="00FC27B4" w:rsidTr="0005350E">
        <w:trPr>
          <w:gridAfter w:val="2"/>
          <w:wAfter w:w="292" w:type="dxa"/>
          <w:trHeight w:val="225"/>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FC27B4">
            <w:pPr>
              <w:ind w:right="34"/>
              <w:rPr>
                <w:b/>
                <w:bCs/>
                <w:color w:val="FF0000"/>
                <w:sz w:val="22"/>
                <w:szCs w:val="22"/>
              </w:rPr>
            </w:pPr>
            <w:r>
              <w:rPr>
                <w:b/>
                <w:bCs/>
                <w:color w:val="FF0000"/>
                <w:sz w:val="22"/>
                <w:szCs w:val="22"/>
              </w:rPr>
              <w:t>PG.2.1.</w:t>
            </w:r>
            <w:r w:rsidR="0005350E">
              <w:rPr>
                <w:b/>
                <w:bCs/>
                <w:color w:val="FF0000"/>
                <w:sz w:val="22"/>
                <w:szCs w:val="22"/>
              </w:rPr>
              <w:t>m</w:t>
            </w:r>
            <w:r>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Okulda görülen şiddet olaylarına karışan öğrenci sayısının genel öğrenci sayısına oranı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9"/>
              <w:jc w:val="center"/>
              <w:rPr>
                <w:sz w:val="22"/>
                <w:szCs w:val="22"/>
              </w:rPr>
            </w:pPr>
            <w:r>
              <w:rPr>
                <w:sz w:val="22"/>
                <w:szCs w:val="22"/>
              </w:rPr>
              <w:t>%</w:t>
            </w:r>
            <w:r w:rsidR="007E5E16">
              <w:rPr>
                <w:sz w:val="22"/>
                <w:szCs w:val="22"/>
              </w:rPr>
              <w:t>0</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right="-15"/>
              <w:jc w:val="center"/>
              <w:rPr>
                <w:sz w:val="22"/>
                <w:szCs w:val="22"/>
              </w:rPr>
            </w:pPr>
            <w:r>
              <w:rPr>
                <w:sz w:val="22"/>
                <w:szCs w:val="22"/>
              </w:rPr>
              <w:t>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34"/>
              <w:jc w:val="center"/>
              <w:rPr>
                <w:sz w:val="22"/>
                <w:szCs w:val="22"/>
              </w:rPr>
            </w:pPr>
            <w:r>
              <w:rPr>
                <w:sz w:val="22"/>
                <w:szCs w:val="22"/>
              </w:rPr>
              <w:t>0</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jc w:val="center"/>
              <w:rPr>
                <w:sz w:val="22"/>
                <w:szCs w:val="22"/>
              </w:rPr>
            </w:pPr>
            <w:r>
              <w:rPr>
                <w:sz w:val="22"/>
                <w:szCs w:val="22"/>
              </w:rPr>
              <w:t>0</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9"/>
              <w:jc w:val="center"/>
              <w:rPr>
                <w:sz w:val="22"/>
                <w:szCs w:val="22"/>
              </w:rPr>
            </w:pPr>
            <w:r>
              <w:rPr>
                <w:sz w:val="22"/>
                <w:szCs w:val="22"/>
              </w:rPr>
              <w:t>0</w:t>
            </w:r>
          </w:p>
        </w:tc>
      </w:tr>
      <w:tr w:rsidR="00FC27B4" w:rsidTr="0005350E">
        <w:trPr>
          <w:gridAfter w:val="2"/>
          <w:wAfter w:w="292" w:type="dxa"/>
          <w:trHeight w:val="385"/>
        </w:trPr>
        <w:tc>
          <w:tcPr>
            <w:tcW w:w="1475" w:type="dxa"/>
            <w:tcBorders>
              <w:top w:val="single" w:sz="4" w:space="0" w:color="auto"/>
              <w:left w:val="single" w:sz="4" w:space="0" w:color="auto"/>
              <w:bottom w:val="single" w:sz="4" w:space="0" w:color="auto"/>
              <w:right w:val="single" w:sz="4" w:space="0" w:color="auto"/>
            </w:tcBorders>
            <w:vAlign w:val="center"/>
            <w:hideMark/>
          </w:tcPr>
          <w:p w:rsidR="00FC27B4" w:rsidRDefault="00FC27B4">
            <w:pPr>
              <w:ind w:right="34"/>
              <w:rPr>
                <w:b/>
                <w:bCs/>
                <w:color w:val="FF0000"/>
                <w:sz w:val="22"/>
                <w:szCs w:val="22"/>
              </w:rPr>
            </w:pPr>
            <w:r>
              <w:rPr>
                <w:b/>
                <w:bCs/>
                <w:color w:val="FF0000"/>
                <w:sz w:val="22"/>
                <w:szCs w:val="22"/>
              </w:rPr>
              <w:t>PG.2.1.</w:t>
            </w:r>
            <w:r w:rsidR="0005350E">
              <w:rPr>
                <w:b/>
                <w:bCs/>
                <w:color w:val="FF0000"/>
                <w:sz w:val="22"/>
                <w:szCs w:val="22"/>
              </w:rPr>
              <w:t>n</w:t>
            </w:r>
            <w:r>
              <w:rPr>
                <w:b/>
                <w:bCs/>
                <w:color w:val="FF0000"/>
                <w:sz w:val="22"/>
                <w:szCs w:val="22"/>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sz w:val="22"/>
                <w:szCs w:val="22"/>
              </w:rPr>
            </w:pPr>
            <w:r>
              <w:rPr>
                <w:sz w:val="22"/>
                <w:szCs w:val="22"/>
              </w:rPr>
              <w:t>Ders dışı egzersiz çalışmalarına katılan öğrenci sayısı</w:t>
            </w:r>
            <w:r w:rsidR="0005350E">
              <w:rPr>
                <w:sz w:val="22"/>
                <w:szCs w:val="22"/>
              </w:rPr>
              <w:t xml:space="preserve"> oranı</w:t>
            </w:r>
          </w:p>
        </w:tc>
        <w:tc>
          <w:tcPr>
            <w:tcW w:w="1221" w:type="dxa"/>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9"/>
              <w:jc w:val="center"/>
              <w:rPr>
                <w:sz w:val="22"/>
                <w:szCs w:val="22"/>
              </w:rPr>
            </w:pPr>
            <w:r>
              <w:rPr>
                <w:sz w:val="22"/>
                <w:szCs w:val="22"/>
              </w:rPr>
              <w:t>0</w:t>
            </w:r>
          </w:p>
        </w:tc>
        <w:tc>
          <w:tcPr>
            <w:tcW w:w="994"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05350E">
            <w:pPr>
              <w:spacing w:after="0" w:line="240" w:lineRule="auto"/>
              <w:ind w:right="-15"/>
              <w:jc w:val="center"/>
              <w:rPr>
                <w:sz w:val="22"/>
                <w:szCs w:val="22"/>
              </w:rPr>
            </w:pPr>
            <w:r>
              <w:rPr>
                <w:sz w:val="22"/>
                <w:szCs w:val="22"/>
              </w:rPr>
              <w:t>0</w:t>
            </w:r>
          </w:p>
        </w:tc>
        <w:tc>
          <w:tcPr>
            <w:tcW w:w="1007"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ind w:right="34"/>
              <w:jc w:val="center"/>
              <w:rPr>
                <w:sz w:val="22"/>
                <w:szCs w:val="22"/>
              </w:rPr>
            </w:pPr>
            <w:r>
              <w:rPr>
                <w:sz w:val="22"/>
                <w:szCs w:val="22"/>
              </w:rPr>
              <w:t>10</w:t>
            </w:r>
          </w:p>
        </w:tc>
        <w:tc>
          <w:tcPr>
            <w:tcW w:w="974"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jc w:val="center"/>
              <w:rPr>
                <w:sz w:val="22"/>
                <w:szCs w:val="22"/>
              </w:rPr>
            </w:pPr>
            <w:r>
              <w:rPr>
                <w:sz w:val="22"/>
                <w:szCs w:val="22"/>
              </w:rPr>
              <w:t>10</w:t>
            </w:r>
          </w:p>
        </w:tc>
        <w:tc>
          <w:tcPr>
            <w:tcW w:w="1059"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jc w:val="center"/>
              <w:rPr>
                <w:sz w:val="22"/>
                <w:szCs w:val="22"/>
              </w:rPr>
            </w:pPr>
            <w:r>
              <w:rPr>
                <w:sz w:val="22"/>
                <w:szCs w:val="22"/>
              </w:rPr>
              <w:t>10</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865A92">
            <w:pPr>
              <w:spacing w:after="0" w:line="240" w:lineRule="auto"/>
              <w:ind w:right="19"/>
              <w:jc w:val="center"/>
              <w:rPr>
                <w:sz w:val="22"/>
                <w:szCs w:val="22"/>
              </w:rPr>
            </w:pPr>
            <w:r>
              <w:rPr>
                <w:sz w:val="22"/>
                <w:szCs w:val="22"/>
              </w:rPr>
              <w:t>10</w:t>
            </w:r>
          </w:p>
        </w:tc>
      </w:tr>
      <w:tr w:rsidR="007E5E16" w:rsidTr="0005350E">
        <w:trPr>
          <w:gridAfter w:val="2"/>
          <w:wAfter w:w="292" w:type="dxa"/>
          <w:trHeight w:val="385"/>
        </w:trPr>
        <w:tc>
          <w:tcPr>
            <w:tcW w:w="1475" w:type="dxa"/>
            <w:tcBorders>
              <w:top w:val="single" w:sz="4" w:space="0" w:color="auto"/>
              <w:left w:val="single" w:sz="4" w:space="0" w:color="auto"/>
              <w:bottom w:val="single" w:sz="4" w:space="0" w:color="auto"/>
              <w:right w:val="single" w:sz="4" w:space="0" w:color="auto"/>
            </w:tcBorders>
            <w:vAlign w:val="center"/>
          </w:tcPr>
          <w:p w:rsidR="007E5E16" w:rsidRDefault="0005350E">
            <w:pPr>
              <w:ind w:right="34"/>
              <w:rPr>
                <w:b/>
                <w:bCs/>
                <w:color w:val="FF0000"/>
                <w:sz w:val="22"/>
                <w:szCs w:val="22"/>
              </w:rPr>
            </w:pPr>
            <w:r>
              <w:rPr>
                <w:b/>
                <w:bCs/>
                <w:color w:val="FF0000"/>
                <w:sz w:val="22"/>
                <w:szCs w:val="22"/>
              </w:rPr>
              <w:t>PG.2.1.o.</w:t>
            </w:r>
          </w:p>
        </w:tc>
        <w:tc>
          <w:tcPr>
            <w:tcW w:w="5064" w:type="dxa"/>
            <w:tcBorders>
              <w:top w:val="single" w:sz="4" w:space="0" w:color="auto"/>
              <w:left w:val="single" w:sz="4" w:space="0" w:color="auto"/>
              <w:bottom w:val="single" w:sz="4" w:space="0" w:color="auto"/>
              <w:right w:val="single" w:sz="4" w:space="0" w:color="auto"/>
            </w:tcBorders>
            <w:vAlign w:val="center"/>
          </w:tcPr>
          <w:p w:rsidR="007E5E16" w:rsidRDefault="007E5E16">
            <w:pPr>
              <w:spacing w:after="0" w:line="240" w:lineRule="auto"/>
              <w:rPr>
                <w:sz w:val="22"/>
                <w:szCs w:val="22"/>
              </w:rPr>
            </w:pPr>
            <w:r>
              <w:t>Okul sağlığı ve hijyen eğitimleri düzenlenmesi</w:t>
            </w:r>
          </w:p>
        </w:tc>
        <w:tc>
          <w:tcPr>
            <w:tcW w:w="1221" w:type="dxa"/>
            <w:tcBorders>
              <w:top w:val="single" w:sz="4" w:space="0" w:color="auto"/>
              <w:left w:val="single" w:sz="4" w:space="0" w:color="auto"/>
              <w:bottom w:val="single" w:sz="4" w:space="0" w:color="auto"/>
              <w:right w:val="single" w:sz="4" w:space="0" w:color="auto"/>
            </w:tcBorders>
            <w:noWrap/>
            <w:vAlign w:val="center"/>
          </w:tcPr>
          <w:p w:rsidR="007E5E16" w:rsidRDefault="007E5E16">
            <w:pPr>
              <w:spacing w:after="0" w:line="240" w:lineRule="auto"/>
              <w:ind w:left="-19"/>
              <w:jc w:val="center"/>
              <w:rPr>
                <w:sz w:val="22"/>
                <w:szCs w:val="22"/>
              </w:rPr>
            </w:pPr>
            <w:r>
              <w:rPr>
                <w:sz w:val="22"/>
                <w:szCs w:val="22"/>
              </w:rPr>
              <w:t>1</w:t>
            </w:r>
          </w:p>
        </w:tc>
        <w:tc>
          <w:tcPr>
            <w:tcW w:w="994" w:type="dxa"/>
            <w:gridSpan w:val="2"/>
            <w:tcBorders>
              <w:top w:val="single" w:sz="4" w:space="0" w:color="auto"/>
              <w:left w:val="single" w:sz="4" w:space="0" w:color="auto"/>
              <w:bottom w:val="single" w:sz="4" w:space="0" w:color="auto"/>
              <w:right w:val="single" w:sz="4" w:space="0" w:color="auto"/>
            </w:tcBorders>
            <w:noWrap/>
            <w:vAlign w:val="center"/>
          </w:tcPr>
          <w:p w:rsidR="007E5E16" w:rsidRDefault="007E5E16">
            <w:pPr>
              <w:spacing w:after="0" w:line="240" w:lineRule="auto"/>
              <w:ind w:right="-15"/>
              <w:jc w:val="center"/>
              <w:rPr>
                <w:sz w:val="22"/>
                <w:szCs w:val="22"/>
              </w:rPr>
            </w:pPr>
            <w:r>
              <w:rPr>
                <w:sz w:val="22"/>
                <w:szCs w:val="22"/>
              </w:rPr>
              <w:t>2</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7E5E16" w:rsidRDefault="007E5E16">
            <w:pPr>
              <w:spacing w:after="0" w:line="240" w:lineRule="auto"/>
              <w:ind w:right="34"/>
              <w:jc w:val="center"/>
              <w:rPr>
                <w:sz w:val="22"/>
                <w:szCs w:val="22"/>
              </w:rPr>
            </w:pPr>
            <w:r>
              <w:rPr>
                <w:sz w:val="22"/>
                <w:szCs w:val="22"/>
              </w:rPr>
              <w:t>4</w:t>
            </w:r>
          </w:p>
        </w:tc>
        <w:tc>
          <w:tcPr>
            <w:tcW w:w="974" w:type="dxa"/>
            <w:gridSpan w:val="2"/>
            <w:tcBorders>
              <w:top w:val="single" w:sz="4" w:space="0" w:color="auto"/>
              <w:left w:val="single" w:sz="4" w:space="0" w:color="auto"/>
              <w:bottom w:val="single" w:sz="4" w:space="0" w:color="auto"/>
              <w:right w:val="single" w:sz="4" w:space="0" w:color="auto"/>
            </w:tcBorders>
            <w:vAlign w:val="center"/>
          </w:tcPr>
          <w:p w:rsidR="007E5E16" w:rsidRDefault="007E5E16">
            <w:pPr>
              <w:spacing w:after="0" w:line="240" w:lineRule="auto"/>
              <w:jc w:val="center"/>
              <w:rPr>
                <w:sz w:val="22"/>
                <w:szCs w:val="22"/>
              </w:rPr>
            </w:pPr>
            <w:r>
              <w:rPr>
                <w:sz w:val="22"/>
                <w:szCs w:val="22"/>
              </w:rPr>
              <w:t>5</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7E5E16" w:rsidRDefault="007E5E16">
            <w:pPr>
              <w:spacing w:after="0" w:line="240" w:lineRule="auto"/>
              <w:jc w:val="center"/>
              <w:rPr>
                <w:sz w:val="22"/>
                <w:szCs w:val="22"/>
              </w:rPr>
            </w:pPr>
            <w:r>
              <w:rPr>
                <w:sz w:val="22"/>
                <w:szCs w:val="22"/>
              </w:rPr>
              <w:t>5</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7E5E16" w:rsidRDefault="007E5E16">
            <w:pPr>
              <w:spacing w:after="0" w:line="240" w:lineRule="auto"/>
              <w:ind w:right="19"/>
              <w:jc w:val="center"/>
              <w:rPr>
                <w:sz w:val="22"/>
                <w:szCs w:val="22"/>
              </w:rPr>
            </w:pPr>
            <w:r>
              <w:rPr>
                <w:sz w:val="22"/>
                <w:szCs w:val="22"/>
              </w:rPr>
              <w:t>5</w:t>
            </w:r>
          </w:p>
        </w:tc>
      </w:tr>
      <w:tr w:rsidR="00FC27B4" w:rsidTr="0005350E">
        <w:tc>
          <w:tcPr>
            <w:tcW w:w="1475" w:type="dxa"/>
            <w:tcBorders>
              <w:top w:val="nil"/>
              <w:left w:val="nil"/>
              <w:bottom w:val="nil"/>
              <w:right w:val="nil"/>
            </w:tcBorders>
            <w:vAlign w:val="center"/>
            <w:hideMark/>
          </w:tcPr>
          <w:p w:rsidR="00FC27B4" w:rsidRDefault="00FC27B4"/>
        </w:tc>
        <w:tc>
          <w:tcPr>
            <w:tcW w:w="5064" w:type="dxa"/>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1221" w:type="dxa"/>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236" w:type="dxa"/>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1050" w:type="dxa"/>
            <w:gridSpan w:val="2"/>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1007" w:type="dxa"/>
            <w:gridSpan w:val="2"/>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974" w:type="dxa"/>
            <w:gridSpan w:val="2"/>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1059" w:type="dxa"/>
            <w:gridSpan w:val="2"/>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972" w:type="dxa"/>
            <w:gridSpan w:val="2"/>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239" w:type="dxa"/>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r>
    </w:tbl>
    <w:p w:rsidR="00FC27B4" w:rsidRDefault="00FC27B4" w:rsidP="00FC27B4">
      <w:pPr>
        <w:spacing w:line="235" w:lineRule="auto"/>
        <w:ind w:left="280" w:right="1275" w:firstLine="708"/>
        <w:jc w:val="both"/>
        <w:rPr>
          <w:rFonts w:ascii="Times New Roman" w:hAnsi="Times New Roman"/>
        </w:rPr>
      </w:pPr>
    </w:p>
    <w:p w:rsidR="00FC27B4" w:rsidRDefault="00FC27B4" w:rsidP="00FC27B4">
      <w:pPr>
        <w:spacing w:line="235" w:lineRule="auto"/>
        <w:ind w:left="280" w:right="1275" w:firstLine="708"/>
        <w:jc w:val="both"/>
        <w:rPr>
          <w:rFonts w:ascii="Times New Roman" w:hAnsi="Times New Roman"/>
        </w:rPr>
      </w:pPr>
      <w:r>
        <w:rPr>
          <w:rFonts w:ascii="Times New Roman" w:hAnsi="Times New Roman"/>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FC27B4" w:rsidRDefault="00FC27B4" w:rsidP="00FC27B4">
      <w:pPr>
        <w:spacing w:line="14" w:lineRule="exact"/>
        <w:ind w:right="1275"/>
        <w:rPr>
          <w:rFonts w:ascii="Times New Roman" w:hAnsi="Times New Roman"/>
        </w:rPr>
      </w:pPr>
    </w:p>
    <w:p w:rsidR="00FC27B4" w:rsidRDefault="00FC27B4" w:rsidP="00FC27B4">
      <w:pPr>
        <w:spacing w:line="232" w:lineRule="auto"/>
        <w:ind w:left="280" w:right="1275" w:firstLine="708"/>
        <w:jc w:val="both"/>
        <w:rPr>
          <w:rFonts w:ascii="Times New Roman" w:hAnsi="Times New Roman"/>
        </w:rPr>
      </w:pPr>
      <w:r>
        <w:rPr>
          <w:rFonts w:ascii="Times New Roman" w:hAnsi="Times New Roman"/>
        </w:rPr>
        <w:lastRenderedPageBreak/>
        <w:t>Koruyucu sağlık hizmetleri, ilk yardım bilinci, sağlıklı beslenme ve kitap okuma alışkanlığı kazandırılması ile ilgili çalışmalar hedeflenmektedir.</w:t>
      </w:r>
    </w:p>
    <w:p w:rsidR="00FC27B4" w:rsidRDefault="00FC27B4" w:rsidP="00FC27B4">
      <w:pPr>
        <w:spacing w:line="14" w:lineRule="exact"/>
        <w:ind w:right="1275"/>
        <w:rPr>
          <w:rFonts w:ascii="Times New Roman" w:hAnsi="Times New Roman"/>
        </w:rPr>
      </w:pPr>
    </w:p>
    <w:p w:rsidR="00FC27B4" w:rsidRDefault="00FC27B4" w:rsidP="00FC27B4">
      <w:pPr>
        <w:spacing w:line="235" w:lineRule="auto"/>
        <w:ind w:left="280" w:right="1275" w:firstLine="708"/>
        <w:jc w:val="both"/>
        <w:rPr>
          <w:rFonts w:ascii="Times New Roman" w:hAnsi="Times New Roman"/>
        </w:rPr>
      </w:pPr>
      <w:r>
        <w:rPr>
          <w:rFonts w:ascii="Times New Roman" w:hAnsi="Times New Roman"/>
        </w:rPr>
        <w:t>Tüm engel grubundaki çocuklardan durumu uygun olanlar; okulumuzda kaynaştırma eğitimine alınmakta, özel eğitim sınıfları ve destek eğitimi yoluyla eğitim hizmetlerinden yararlandırılmaktadırlar. Ayrıca uzun süreli hasta öğrencilerimize de evde eğitim verilmektedir.</w:t>
      </w:r>
    </w:p>
    <w:p w:rsidR="00FC27B4" w:rsidRDefault="00FC27B4" w:rsidP="00FC27B4">
      <w:pPr>
        <w:spacing w:line="14" w:lineRule="exact"/>
        <w:ind w:right="1275"/>
        <w:rPr>
          <w:rFonts w:ascii="Times New Roman" w:hAnsi="Times New Roman"/>
        </w:rPr>
      </w:pPr>
    </w:p>
    <w:p w:rsidR="00FC27B4" w:rsidRDefault="00FC27B4" w:rsidP="00FC27B4">
      <w:pPr>
        <w:spacing w:line="235" w:lineRule="auto"/>
        <w:ind w:left="280" w:right="1275" w:firstLine="708"/>
        <w:jc w:val="both"/>
        <w:rPr>
          <w:rFonts w:ascii="Times New Roman" w:hAnsi="Times New Roman"/>
        </w:rPr>
      </w:pPr>
      <w:r>
        <w:rPr>
          <w:rFonts w:ascii="Times New Roman" w:hAnsi="Times New Roman"/>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FC27B4" w:rsidRDefault="00FC27B4" w:rsidP="00FC27B4">
      <w:pPr>
        <w:spacing w:line="14" w:lineRule="exact"/>
        <w:ind w:right="1275"/>
        <w:rPr>
          <w:rFonts w:ascii="Times New Roman" w:hAnsi="Times New Roman"/>
        </w:rPr>
      </w:pPr>
    </w:p>
    <w:p w:rsidR="00FC27B4" w:rsidRDefault="00FC27B4" w:rsidP="00FC27B4">
      <w:pPr>
        <w:spacing w:line="235" w:lineRule="auto"/>
        <w:ind w:left="280" w:right="1275" w:firstLine="708"/>
        <w:jc w:val="both"/>
        <w:rPr>
          <w:rFonts w:ascii="Times New Roman" w:hAnsi="Times New Roman"/>
        </w:rPr>
      </w:pPr>
      <w:r>
        <w:rPr>
          <w:rFonts w:ascii="Times New Roman" w:hAnsi="Times New Roman"/>
        </w:rPr>
        <w:t>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w:t>
      </w:r>
    </w:p>
    <w:p w:rsidR="00FC27B4" w:rsidRDefault="00FC27B4" w:rsidP="00FC27B4">
      <w:pPr>
        <w:spacing w:line="14" w:lineRule="exact"/>
        <w:ind w:right="1275"/>
        <w:rPr>
          <w:rFonts w:ascii="Times New Roman" w:hAnsi="Times New Roman"/>
        </w:rPr>
      </w:pPr>
    </w:p>
    <w:p w:rsidR="00FC27B4" w:rsidRDefault="00FC27B4" w:rsidP="00FC27B4">
      <w:pPr>
        <w:spacing w:line="235" w:lineRule="auto"/>
        <w:ind w:left="280" w:right="1275" w:firstLine="420"/>
        <w:jc w:val="both"/>
        <w:rPr>
          <w:rFonts w:ascii="Times New Roman" w:hAnsi="Times New Roman"/>
        </w:rPr>
      </w:pPr>
      <w:r>
        <w:rPr>
          <w:rFonts w:ascii="Times New Roman" w:hAnsi="Times New Roman"/>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FC27B4" w:rsidRDefault="00FC27B4" w:rsidP="00FC27B4">
      <w:pPr>
        <w:spacing w:line="14" w:lineRule="exact"/>
        <w:ind w:right="1275"/>
        <w:rPr>
          <w:rFonts w:ascii="Times New Roman" w:hAnsi="Times New Roman"/>
        </w:rPr>
      </w:pPr>
    </w:p>
    <w:p w:rsidR="00FC27B4" w:rsidRDefault="00FC27B4" w:rsidP="0005350E">
      <w:pPr>
        <w:spacing w:line="232" w:lineRule="auto"/>
        <w:ind w:left="280" w:right="1275" w:firstLine="420"/>
        <w:jc w:val="both"/>
        <w:rPr>
          <w:rFonts w:ascii="Times New Roman" w:hAnsi="Times New Roman"/>
        </w:rPr>
      </w:pPr>
      <w:r>
        <w:rPr>
          <w:rFonts w:ascii="Times New Roman" w:hAnsi="Times New Roman"/>
        </w:rPr>
        <w:t>Eğitimin tüm kademelerindeki özel eğitim ve rehberlik hizmetlerinin etkililiği ve verimliliğinin artırılması hedeflenmektedir.</w:t>
      </w:r>
    </w:p>
    <w:p w:rsidR="00FC27B4" w:rsidRDefault="00FC27B4" w:rsidP="00FC27B4">
      <w:pPr>
        <w:spacing w:line="14" w:lineRule="exact"/>
        <w:ind w:right="1275"/>
        <w:rPr>
          <w:rFonts w:ascii="Times New Roman" w:hAnsi="Times New Roman"/>
        </w:rPr>
      </w:pPr>
    </w:p>
    <w:p w:rsidR="00FC27B4" w:rsidRDefault="00FC27B4" w:rsidP="00FC27B4">
      <w:pPr>
        <w:spacing w:line="232" w:lineRule="auto"/>
        <w:ind w:left="280" w:right="1275" w:firstLine="708"/>
        <w:jc w:val="both"/>
        <w:rPr>
          <w:rFonts w:ascii="Times New Roman" w:hAnsi="Times New Roman"/>
        </w:rPr>
      </w:pPr>
      <w:r>
        <w:rPr>
          <w:rFonts w:ascii="Times New Roman" w:hAnsi="Times New Roman"/>
        </w:rPr>
        <w:t>Bütün bireylerin bedensel, ruhsal ve zihinsel gelişimlerine yönelik faaliyetlere katılım oranını ve öğrencilerin akademik başarı düzeylerini artırmayı hedeflemekteyiz.</w:t>
      </w:r>
    </w:p>
    <w:p w:rsidR="00FC27B4" w:rsidRDefault="00FC27B4" w:rsidP="00FC27B4">
      <w:pPr>
        <w:ind w:right="709"/>
        <w:jc w:val="both"/>
        <w:rPr>
          <w:b/>
          <w:color w:val="FF0000"/>
          <w:szCs w:val="24"/>
        </w:rPr>
      </w:pPr>
    </w:p>
    <w:p w:rsidR="003E2E20" w:rsidRDefault="003E2E20" w:rsidP="00FC27B4">
      <w:pPr>
        <w:ind w:right="709"/>
        <w:jc w:val="both"/>
        <w:rPr>
          <w:b/>
          <w:color w:val="FF0000"/>
          <w:szCs w:val="24"/>
        </w:rPr>
      </w:pPr>
    </w:p>
    <w:p w:rsidR="003E2E20" w:rsidRDefault="003E2E20" w:rsidP="00FC27B4">
      <w:pPr>
        <w:ind w:right="709"/>
        <w:jc w:val="both"/>
        <w:rPr>
          <w:b/>
          <w:color w:val="FF0000"/>
          <w:szCs w:val="24"/>
        </w:rPr>
      </w:pPr>
    </w:p>
    <w:p w:rsidR="003E2E20" w:rsidRDefault="003E2E20" w:rsidP="00FC27B4">
      <w:pPr>
        <w:ind w:right="709"/>
        <w:jc w:val="both"/>
        <w:rPr>
          <w:b/>
          <w:color w:val="FF0000"/>
          <w:szCs w:val="24"/>
        </w:rPr>
      </w:pPr>
    </w:p>
    <w:p w:rsidR="00FC27B4" w:rsidRDefault="00FC27B4" w:rsidP="00FC27B4">
      <w:pPr>
        <w:ind w:right="709"/>
        <w:rPr>
          <w:b/>
          <w:sz w:val="28"/>
        </w:rPr>
      </w:pPr>
      <w:r>
        <w:rPr>
          <w:b/>
          <w:sz w:val="28"/>
        </w:rPr>
        <w:lastRenderedPageBreak/>
        <w:t>Eylemler</w:t>
      </w:r>
    </w:p>
    <w:p w:rsidR="00FC27B4" w:rsidRDefault="00FC27B4" w:rsidP="00FC27B4">
      <w:pPr>
        <w:ind w:right="709"/>
        <w:rPr>
          <w:b/>
          <w:sz w:val="28"/>
        </w:rPr>
      </w:pPr>
    </w:p>
    <w:tbl>
      <w:tblPr>
        <w:tblW w:w="4600" w:type="pct"/>
        <w:tblCellMar>
          <w:left w:w="70" w:type="dxa"/>
          <w:right w:w="70" w:type="dxa"/>
        </w:tblCellMar>
        <w:tblLook w:val="04A0"/>
      </w:tblPr>
      <w:tblGrid>
        <w:gridCol w:w="963"/>
        <w:gridCol w:w="6334"/>
        <w:gridCol w:w="3165"/>
        <w:gridCol w:w="2550"/>
      </w:tblGrid>
      <w:tr w:rsidR="00FC27B4">
        <w:trPr>
          <w:trHeight w:val="441"/>
          <w:tblHeader/>
        </w:trPr>
        <w:tc>
          <w:tcPr>
            <w:tcW w:w="370" w:type="pct"/>
            <w:tcBorders>
              <w:top w:val="single" w:sz="8" w:space="0" w:color="auto"/>
              <w:left w:val="single" w:sz="8" w:space="0" w:color="auto"/>
              <w:bottom w:val="single" w:sz="8" w:space="0" w:color="auto"/>
              <w:right w:val="single" w:sz="8" w:space="0" w:color="auto"/>
            </w:tcBorders>
            <w:vAlign w:val="center"/>
            <w:hideMark/>
          </w:tcPr>
          <w:p w:rsidR="00FC27B4" w:rsidRDefault="00FC27B4">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noWrap/>
            <w:vAlign w:val="center"/>
            <w:hideMark/>
          </w:tcPr>
          <w:p w:rsidR="00FC27B4" w:rsidRDefault="00FC27B4">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vAlign w:val="center"/>
            <w:hideMark/>
          </w:tcPr>
          <w:p w:rsidR="00FC27B4" w:rsidRDefault="00FC27B4">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vAlign w:val="center"/>
            <w:hideMark/>
          </w:tcPr>
          <w:p w:rsidR="00FC27B4" w:rsidRDefault="00FC27B4">
            <w:pPr>
              <w:spacing w:after="0" w:line="240" w:lineRule="auto"/>
              <w:ind w:right="709"/>
              <w:jc w:val="center"/>
              <w:rPr>
                <w:b/>
                <w:bCs/>
                <w:color w:val="000000"/>
                <w:szCs w:val="24"/>
              </w:rPr>
            </w:pPr>
            <w:r>
              <w:rPr>
                <w:b/>
                <w:bCs/>
                <w:color w:val="000000"/>
                <w:szCs w:val="24"/>
              </w:rPr>
              <w:t>Eylem Tarihi</w:t>
            </w:r>
          </w:p>
        </w:tc>
      </w:tr>
      <w:tr w:rsidR="00FC27B4">
        <w:trPr>
          <w:trHeight w:val="567"/>
        </w:trPr>
        <w:tc>
          <w:tcPr>
            <w:tcW w:w="370" w:type="pct"/>
            <w:tcBorders>
              <w:top w:val="nil"/>
              <w:left w:val="single" w:sz="8" w:space="0" w:color="auto"/>
              <w:bottom w:val="single" w:sz="8" w:space="0" w:color="auto"/>
              <w:right w:val="single" w:sz="8" w:space="0" w:color="auto"/>
            </w:tcBorders>
            <w:noWrap/>
            <w:vAlign w:val="center"/>
            <w:hideMark/>
          </w:tcPr>
          <w:p w:rsidR="00FC27B4" w:rsidRDefault="00FC27B4">
            <w:pPr>
              <w:spacing w:after="0" w:line="240" w:lineRule="auto"/>
              <w:jc w:val="center"/>
              <w:rPr>
                <w:b/>
                <w:bCs/>
                <w:color w:val="000000"/>
                <w:szCs w:val="24"/>
              </w:rPr>
            </w:pPr>
            <w:r>
              <w:rPr>
                <w:b/>
                <w:bCs/>
                <w:color w:val="000000"/>
                <w:szCs w:val="24"/>
              </w:rPr>
              <w:t>2.1.1.</w:t>
            </w:r>
          </w:p>
        </w:tc>
        <w:tc>
          <w:tcPr>
            <w:tcW w:w="2434" w:type="pct"/>
            <w:tcBorders>
              <w:top w:val="nil"/>
              <w:left w:val="nil"/>
              <w:bottom w:val="single" w:sz="8" w:space="0" w:color="auto"/>
              <w:right w:val="single" w:sz="8" w:space="0" w:color="auto"/>
            </w:tcBorders>
            <w:vAlign w:val="bottom"/>
            <w:hideMark/>
          </w:tcPr>
          <w:p w:rsidR="00FC27B4" w:rsidRDefault="00FC27B4">
            <w:pPr>
              <w:spacing w:line="258" w:lineRule="exact"/>
              <w:rPr>
                <w:rFonts w:ascii="Times New Roman" w:hAnsi="Times New Roman"/>
              </w:rPr>
            </w:pPr>
            <w:r>
              <w:rPr>
                <w:rFonts w:ascii="Times New Roman" w:hAnsi="Times New Roman"/>
              </w:rPr>
              <w:t>L</w:t>
            </w:r>
            <w:r w:rsidR="0005350E">
              <w:rPr>
                <w:rFonts w:ascii="Times New Roman" w:hAnsi="Times New Roman"/>
              </w:rPr>
              <w:t>GS sınav sonuçları analiz edilec</w:t>
            </w:r>
            <w:r>
              <w:rPr>
                <w:rFonts w:ascii="Times New Roman" w:hAnsi="Times New Roman"/>
              </w:rPr>
              <w:t xml:space="preserve">ek, veriler öğretmenler </w:t>
            </w:r>
            <w:r>
              <w:rPr>
                <w:rFonts w:ascii="Times New Roman" w:hAnsi="Times New Roman"/>
                <w:highlight w:val="white"/>
              </w:rPr>
              <w:t>kurulunda ve zümre toplantılarında yönetici ve öğretmenlerce paylaşılacak ve</w:t>
            </w:r>
            <w:r>
              <w:rPr>
                <w:rFonts w:ascii="Times New Roman" w:hAnsi="Times New Roman"/>
              </w:rPr>
              <w:t xml:space="preserve"> gerekli önlemler alınacaktır</w:t>
            </w:r>
          </w:p>
        </w:tc>
        <w:tc>
          <w:tcPr>
            <w:tcW w:w="1216" w:type="pct"/>
            <w:tcBorders>
              <w:top w:val="nil"/>
              <w:left w:val="nil"/>
              <w:bottom w:val="single" w:sz="8" w:space="0" w:color="auto"/>
              <w:right w:val="single" w:sz="8" w:space="0" w:color="auto"/>
            </w:tcBorders>
            <w:vAlign w:val="center"/>
            <w:hideMark/>
          </w:tcPr>
          <w:p w:rsidR="00FC27B4" w:rsidRDefault="00FC27B4">
            <w:pPr>
              <w:spacing w:after="0" w:line="240" w:lineRule="auto"/>
              <w:ind w:right="114"/>
              <w:jc w:val="both"/>
              <w:rPr>
                <w:color w:val="000000"/>
                <w:szCs w:val="24"/>
              </w:rPr>
            </w:pPr>
            <w:r>
              <w:rPr>
                <w:color w:val="000000"/>
                <w:szCs w:val="24"/>
              </w:rPr>
              <w:t>BRANŞ ÖĞRETMENLERİ İDARECİ VE VELİLER</w:t>
            </w:r>
          </w:p>
        </w:tc>
        <w:tc>
          <w:tcPr>
            <w:tcW w:w="980" w:type="pct"/>
            <w:tcBorders>
              <w:top w:val="nil"/>
              <w:left w:val="nil"/>
              <w:bottom w:val="single" w:sz="8" w:space="0" w:color="auto"/>
              <w:right w:val="single" w:sz="8" w:space="0" w:color="auto"/>
            </w:tcBorders>
            <w:vAlign w:val="center"/>
            <w:hideMark/>
          </w:tcPr>
          <w:p w:rsidR="00FC27B4" w:rsidRDefault="00FC27B4">
            <w:pPr>
              <w:spacing w:after="0" w:line="240" w:lineRule="auto"/>
              <w:ind w:right="180"/>
              <w:jc w:val="both"/>
              <w:rPr>
                <w:color w:val="000000"/>
                <w:szCs w:val="24"/>
              </w:rPr>
            </w:pPr>
            <w:r>
              <w:rPr>
                <w:color w:val="000000"/>
                <w:szCs w:val="24"/>
              </w:rPr>
              <w:t>SINAV SONRASI</w:t>
            </w:r>
          </w:p>
        </w:tc>
      </w:tr>
      <w:tr w:rsidR="0005350E">
        <w:trPr>
          <w:trHeight w:val="567"/>
        </w:trPr>
        <w:tc>
          <w:tcPr>
            <w:tcW w:w="370" w:type="pct"/>
            <w:tcBorders>
              <w:top w:val="nil"/>
              <w:left w:val="single" w:sz="8" w:space="0" w:color="auto"/>
              <w:bottom w:val="single" w:sz="8" w:space="0" w:color="auto"/>
              <w:right w:val="single" w:sz="8" w:space="0" w:color="auto"/>
            </w:tcBorders>
            <w:noWrap/>
            <w:vAlign w:val="center"/>
            <w:hideMark/>
          </w:tcPr>
          <w:p w:rsidR="0005350E" w:rsidRDefault="0005350E">
            <w:pPr>
              <w:spacing w:after="0" w:line="240" w:lineRule="auto"/>
              <w:jc w:val="center"/>
              <w:rPr>
                <w:b/>
                <w:bCs/>
                <w:color w:val="000000"/>
                <w:szCs w:val="24"/>
              </w:rPr>
            </w:pPr>
            <w:r>
              <w:rPr>
                <w:b/>
                <w:bCs/>
                <w:color w:val="000000"/>
                <w:szCs w:val="24"/>
              </w:rPr>
              <w:t>2.1.2.</w:t>
            </w:r>
          </w:p>
        </w:tc>
        <w:tc>
          <w:tcPr>
            <w:tcW w:w="2434" w:type="pct"/>
            <w:tcBorders>
              <w:top w:val="nil"/>
              <w:left w:val="nil"/>
              <w:bottom w:val="single" w:sz="8" w:space="0" w:color="auto"/>
              <w:right w:val="single" w:sz="8" w:space="0" w:color="auto"/>
            </w:tcBorders>
            <w:vAlign w:val="bottom"/>
            <w:hideMark/>
          </w:tcPr>
          <w:p w:rsidR="0005350E" w:rsidRDefault="0005350E">
            <w:pPr>
              <w:spacing w:line="258" w:lineRule="exact"/>
              <w:rPr>
                <w:rFonts w:ascii="Times New Roman" w:hAnsi="Times New Roman"/>
              </w:rPr>
            </w:pPr>
            <w:r>
              <w:rPr>
                <w:rFonts w:ascii="Times New Roman" w:hAnsi="Times New Roman"/>
              </w:rPr>
              <w:t xml:space="preserve">Akademik başarının artırılması adına öğretmenler </w:t>
            </w:r>
            <w:r>
              <w:rPr>
                <w:rFonts w:ascii="Times New Roman" w:hAnsi="Times New Roman"/>
                <w:highlight w:val="white"/>
              </w:rPr>
              <w:t>kurulunda ve zümre toplantılarında alınan kararların yönetici ve öğretmenlerce</w:t>
            </w:r>
            <w:r>
              <w:rPr>
                <w:rFonts w:ascii="Times New Roman" w:hAnsi="Times New Roman"/>
              </w:rPr>
              <w:t xml:space="preserve"> değerlendirilmesinin yapılarak en uygun şartların belirlenmesi sağlanacaktır.</w:t>
            </w:r>
          </w:p>
        </w:tc>
        <w:tc>
          <w:tcPr>
            <w:tcW w:w="1216" w:type="pct"/>
            <w:tcBorders>
              <w:top w:val="nil"/>
              <w:left w:val="nil"/>
              <w:bottom w:val="single" w:sz="8" w:space="0" w:color="auto"/>
              <w:right w:val="single" w:sz="8" w:space="0" w:color="auto"/>
            </w:tcBorders>
            <w:vAlign w:val="center"/>
            <w:hideMark/>
          </w:tcPr>
          <w:p w:rsidR="0005350E" w:rsidRDefault="0005350E" w:rsidP="0005350E">
            <w:pPr>
              <w:spacing w:after="0" w:line="240" w:lineRule="auto"/>
              <w:ind w:right="114"/>
              <w:rPr>
                <w:color w:val="000000"/>
                <w:szCs w:val="24"/>
              </w:rPr>
            </w:pPr>
            <w:r>
              <w:rPr>
                <w:color w:val="000000"/>
                <w:szCs w:val="24"/>
              </w:rPr>
              <w:t>İDARE VE ÖĞRETMENLER</w:t>
            </w:r>
          </w:p>
        </w:tc>
        <w:tc>
          <w:tcPr>
            <w:tcW w:w="980" w:type="pct"/>
            <w:tcBorders>
              <w:top w:val="nil"/>
              <w:left w:val="nil"/>
              <w:bottom w:val="single" w:sz="8" w:space="0" w:color="auto"/>
              <w:right w:val="single" w:sz="8" w:space="0" w:color="auto"/>
            </w:tcBorders>
            <w:vAlign w:val="center"/>
            <w:hideMark/>
          </w:tcPr>
          <w:p w:rsidR="0005350E" w:rsidRDefault="0005350E">
            <w:pPr>
              <w:spacing w:after="0" w:line="240" w:lineRule="auto"/>
              <w:ind w:right="180"/>
              <w:jc w:val="both"/>
              <w:rPr>
                <w:color w:val="000000"/>
                <w:szCs w:val="24"/>
              </w:rPr>
            </w:pPr>
            <w:r>
              <w:rPr>
                <w:color w:val="000000"/>
                <w:szCs w:val="24"/>
              </w:rPr>
              <w:t>EĞİTİM SÜRESİNCE</w:t>
            </w:r>
          </w:p>
        </w:tc>
      </w:tr>
      <w:tr w:rsidR="00FC27B4">
        <w:trPr>
          <w:trHeight w:val="567"/>
        </w:trPr>
        <w:tc>
          <w:tcPr>
            <w:tcW w:w="370" w:type="pct"/>
            <w:tcBorders>
              <w:top w:val="nil"/>
              <w:left w:val="single" w:sz="8" w:space="0" w:color="auto"/>
              <w:bottom w:val="single" w:sz="8" w:space="0" w:color="auto"/>
              <w:right w:val="single" w:sz="8" w:space="0" w:color="auto"/>
            </w:tcBorders>
            <w:noWrap/>
            <w:vAlign w:val="center"/>
            <w:hideMark/>
          </w:tcPr>
          <w:p w:rsidR="00FC27B4" w:rsidRDefault="0005350E">
            <w:pPr>
              <w:spacing w:after="0" w:line="240" w:lineRule="auto"/>
              <w:jc w:val="center"/>
              <w:rPr>
                <w:b/>
                <w:bCs/>
                <w:color w:val="000000"/>
                <w:szCs w:val="24"/>
              </w:rPr>
            </w:pPr>
            <w:r>
              <w:rPr>
                <w:b/>
                <w:bCs/>
                <w:color w:val="000000"/>
                <w:szCs w:val="24"/>
              </w:rPr>
              <w:t>2.1.3.</w:t>
            </w:r>
          </w:p>
        </w:tc>
        <w:tc>
          <w:tcPr>
            <w:tcW w:w="2434" w:type="pct"/>
            <w:tcBorders>
              <w:top w:val="nil"/>
              <w:left w:val="nil"/>
              <w:bottom w:val="single" w:sz="8" w:space="0" w:color="auto"/>
              <w:right w:val="single" w:sz="8" w:space="0" w:color="auto"/>
            </w:tcBorders>
            <w:vAlign w:val="bottom"/>
            <w:hideMark/>
          </w:tcPr>
          <w:p w:rsidR="00FC27B4" w:rsidRDefault="00FC27B4">
            <w:pPr>
              <w:spacing w:line="266" w:lineRule="exact"/>
              <w:rPr>
                <w:rFonts w:ascii="Times New Roman" w:hAnsi="Times New Roman"/>
              </w:rPr>
            </w:pPr>
            <w:r>
              <w:rPr>
                <w:rFonts w:ascii="Times New Roman" w:hAnsi="Times New Roman"/>
              </w:rPr>
              <w:t>Eğitimin her kademesinde gerçekleştirilen sosyal, sanatsal ve sportif faaliyetler ve bu faaliyetlere katılan öğrenci sayısı artırılacaktır</w:t>
            </w:r>
          </w:p>
        </w:tc>
        <w:tc>
          <w:tcPr>
            <w:tcW w:w="1216" w:type="pct"/>
            <w:tcBorders>
              <w:top w:val="nil"/>
              <w:left w:val="nil"/>
              <w:bottom w:val="single" w:sz="8" w:space="0" w:color="auto"/>
              <w:right w:val="single" w:sz="8" w:space="0" w:color="auto"/>
            </w:tcBorders>
            <w:vAlign w:val="center"/>
            <w:hideMark/>
          </w:tcPr>
          <w:p w:rsidR="00FC27B4" w:rsidRDefault="00FC27B4" w:rsidP="0005350E">
            <w:pPr>
              <w:spacing w:after="0" w:line="240" w:lineRule="auto"/>
              <w:ind w:right="114"/>
              <w:rPr>
                <w:color w:val="000000"/>
                <w:szCs w:val="24"/>
              </w:rPr>
            </w:pPr>
            <w:r>
              <w:rPr>
                <w:color w:val="000000"/>
                <w:szCs w:val="24"/>
              </w:rPr>
              <w:t>TÜM PAYDAŞLAR</w:t>
            </w:r>
          </w:p>
        </w:tc>
        <w:tc>
          <w:tcPr>
            <w:tcW w:w="980" w:type="pct"/>
            <w:tcBorders>
              <w:top w:val="nil"/>
              <w:left w:val="nil"/>
              <w:bottom w:val="single" w:sz="8" w:space="0" w:color="auto"/>
              <w:right w:val="single" w:sz="8" w:space="0" w:color="auto"/>
            </w:tcBorders>
            <w:vAlign w:val="center"/>
            <w:hideMark/>
          </w:tcPr>
          <w:p w:rsidR="00FC27B4" w:rsidRDefault="00FC27B4">
            <w:pPr>
              <w:spacing w:after="0" w:line="240" w:lineRule="auto"/>
              <w:ind w:right="180"/>
              <w:jc w:val="both"/>
              <w:rPr>
                <w:color w:val="000000"/>
                <w:szCs w:val="24"/>
              </w:rPr>
            </w:pPr>
            <w:r>
              <w:rPr>
                <w:color w:val="000000"/>
                <w:szCs w:val="24"/>
              </w:rPr>
              <w:t>EĞİTİM SÜRESİNCE</w:t>
            </w:r>
          </w:p>
        </w:tc>
      </w:tr>
      <w:tr w:rsidR="00FC27B4">
        <w:trPr>
          <w:trHeight w:val="567"/>
        </w:trPr>
        <w:tc>
          <w:tcPr>
            <w:tcW w:w="370" w:type="pct"/>
            <w:tcBorders>
              <w:top w:val="nil"/>
              <w:left w:val="single" w:sz="8" w:space="0" w:color="auto"/>
              <w:bottom w:val="single" w:sz="8" w:space="0" w:color="auto"/>
              <w:right w:val="single" w:sz="8" w:space="0" w:color="auto"/>
            </w:tcBorders>
            <w:noWrap/>
            <w:vAlign w:val="center"/>
            <w:hideMark/>
          </w:tcPr>
          <w:p w:rsidR="00FC27B4" w:rsidRDefault="0005350E">
            <w:pPr>
              <w:spacing w:after="0" w:line="240" w:lineRule="auto"/>
              <w:jc w:val="center"/>
              <w:rPr>
                <w:b/>
                <w:bCs/>
                <w:color w:val="000000"/>
                <w:szCs w:val="24"/>
              </w:rPr>
            </w:pPr>
            <w:r>
              <w:rPr>
                <w:b/>
                <w:bCs/>
                <w:color w:val="000000"/>
                <w:szCs w:val="24"/>
              </w:rPr>
              <w:t>2.1.4.</w:t>
            </w:r>
          </w:p>
        </w:tc>
        <w:tc>
          <w:tcPr>
            <w:tcW w:w="2434" w:type="pct"/>
            <w:tcBorders>
              <w:top w:val="nil"/>
              <w:left w:val="nil"/>
              <w:bottom w:val="single" w:sz="8" w:space="0" w:color="auto"/>
              <w:right w:val="single" w:sz="8" w:space="0" w:color="auto"/>
            </w:tcBorders>
            <w:vAlign w:val="bottom"/>
            <w:hideMark/>
          </w:tcPr>
          <w:p w:rsidR="00FC27B4" w:rsidRDefault="00FC27B4">
            <w:pPr>
              <w:spacing w:line="0" w:lineRule="atLeast"/>
              <w:rPr>
                <w:rFonts w:ascii="Times New Roman" w:hAnsi="Times New Roman"/>
                <w:sz w:val="11"/>
              </w:rPr>
            </w:pPr>
            <w:r>
              <w:rPr>
                <w:rFonts w:ascii="Times New Roman" w:hAnsi="Times New Roman"/>
              </w:rPr>
              <w:t>Okul sağlığı ve hijyen konularında öğrencilerin, ailelerin ve çalışanların</w:t>
            </w:r>
            <w:r>
              <w:t xml:space="preserve"> </w:t>
            </w:r>
            <w:r>
              <w:rPr>
                <w:rFonts w:ascii="Times New Roman" w:hAnsi="Times New Roman"/>
              </w:rPr>
              <w:t>bilinçlendirilmesine yönelik faaliyetler yapılacaktır.</w:t>
            </w:r>
            <w:r>
              <w:t xml:space="preserve"> </w:t>
            </w:r>
            <w:r>
              <w:rPr>
                <w:rFonts w:ascii="Times New Roman" w:hAnsi="Times New Roman"/>
              </w:rPr>
              <w:t>Okulumuzun bu konulara ilişkin değerlendirmelere (Beyaz Bayrak vb.) katılmaları desteklenecektir</w:t>
            </w:r>
          </w:p>
        </w:tc>
        <w:tc>
          <w:tcPr>
            <w:tcW w:w="1216" w:type="pct"/>
            <w:tcBorders>
              <w:top w:val="nil"/>
              <w:left w:val="nil"/>
              <w:bottom w:val="single" w:sz="8" w:space="0" w:color="auto"/>
              <w:right w:val="single" w:sz="8" w:space="0" w:color="auto"/>
            </w:tcBorders>
            <w:vAlign w:val="center"/>
            <w:hideMark/>
          </w:tcPr>
          <w:p w:rsidR="00FC27B4" w:rsidRDefault="00FC27B4" w:rsidP="0005350E">
            <w:pPr>
              <w:spacing w:after="0" w:line="240" w:lineRule="auto"/>
              <w:ind w:right="114"/>
              <w:rPr>
                <w:color w:val="000000"/>
                <w:szCs w:val="24"/>
              </w:rPr>
            </w:pPr>
            <w:r>
              <w:rPr>
                <w:color w:val="000000"/>
                <w:szCs w:val="24"/>
              </w:rPr>
              <w:t>İDARE</w:t>
            </w:r>
            <w:r w:rsidR="0005350E">
              <w:rPr>
                <w:color w:val="000000"/>
                <w:szCs w:val="24"/>
              </w:rPr>
              <w:t xml:space="preserve"> </w:t>
            </w:r>
            <w:r>
              <w:rPr>
                <w:color w:val="000000"/>
                <w:szCs w:val="24"/>
              </w:rPr>
              <w:t>VE ÖĞRETMENLER</w:t>
            </w:r>
          </w:p>
        </w:tc>
        <w:tc>
          <w:tcPr>
            <w:tcW w:w="980" w:type="pct"/>
            <w:tcBorders>
              <w:top w:val="nil"/>
              <w:left w:val="nil"/>
              <w:bottom w:val="single" w:sz="8" w:space="0" w:color="auto"/>
              <w:right w:val="single" w:sz="8" w:space="0" w:color="auto"/>
            </w:tcBorders>
            <w:vAlign w:val="center"/>
            <w:hideMark/>
          </w:tcPr>
          <w:p w:rsidR="00FC27B4" w:rsidRDefault="00FC27B4">
            <w:pPr>
              <w:spacing w:after="0" w:line="240" w:lineRule="auto"/>
              <w:ind w:right="180"/>
              <w:jc w:val="both"/>
              <w:rPr>
                <w:color w:val="000000"/>
                <w:szCs w:val="24"/>
              </w:rPr>
            </w:pPr>
            <w:r>
              <w:rPr>
                <w:color w:val="000000"/>
                <w:szCs w:val="24"/>
              </w:rPr>
              <w:t>EĞİTİM SÜRESİNCE</w:t>
            </w:r>
          </w:p>
        </w:tc>
      </w:tr>
      <w:tr w:rsidR="00FC27B4">
        <w:trPr>
          <w:trHeight w:val="567"/>
        </w:trPr>
        <w:tc>
          <w:tcPr>
            <w:tcW w:w="370" w:type="pct"/>
            <w:tcBorders>
              <w:top w:val="nil"/>
              <w:left w:val="single" w:sz="8" w:space="0" w:color="auto"/>
              <w:bottom w:val="single" w:sz="8" w:space="0" w:color="auto"/>
              <w:right w:val="single" w:sz="8" w:space="0" w:color="auto"/>
            </w:tcBorders>
            <w:noWrap/>
            <w:vAlign w:val="center"/>
            <w:hideMark/>
          </w:tcPr>
          <w:p w:rsidR="00FC27B4" w:rsidRDefault="0005350E">
            <w:pPr>
              <w:spacing w:after="0" w:line="240" w:lineRule="auto"/>
              <w:jc w:val="center"/>
              <w:rPr>
                <w:b/>
                <w:bCs/>
                <w:color w:val="000000"/>
                <w:szCs w:val="24"/>
              </w:rPr>
            </w:pPr>
            <w:r>
              <w:rPr>
                <w:b/>
                <w:bCs/>
                <w:color w:val="000000"/>
                <w:szCs w:val="24"/>
              </w:rPr>
              <w:t>2.1.5.</w:t>
            </w:r>
          </w:p>
        </w:tc>
        <w:tc>
          <w:tcPr>
            <w:tcW w:w="2434" w:type="pct"/>
            <w:tcBorders>
              <w:top w:val="nil"/>
              <w:left w:val="nil"/>
              <w:bottom w:val="single" w:sz="8" w:space="0" w:color="auto"/>
              <w:right w:val="single" w:sz="8" w:space="0" w:color="auto"/>
            </w:tcBorders>
            <w:vAlign w:val="bottom"/>
            <w:hideMark/>
          </w:tcPr>
          <w:p w:rsidR="00FC27B4" w:rsidRDefault="00FC27B4">
            <w:pPr>
              <w:spacing w:line="260" w:lineRule="exact"/>
              <w:rPr>
                <w:rFonts w:ascii="Times New Roman" w:hAnsi="Times New Roman"/>
              </w:rPr>
            </w:pPr>
            <w:r>
              <w:rPr>
                <w:rFonts w:ascii="Times New Roman" w:hAnsi="Times New Roman"/>
              </w:rPr>
              <w:t>Eğitim Bilişim Ağının (EBA) öğrenci, öğretmen ve ilgili bireyler tarafından kullanımını artırmak amacıyla tanıtım faaliyetleri gerçekleştirilecek ve</w:t>
            </w:r>
            <w:r>
              <w:t xml:space="preserve"> </w:t>
            </w:r>
            <w:r>
              <w:rPr>
                <w:rFonts w:ascii="Times New Roman" w:hAnsi="Times New Roman"/>
              </w:rPr>
              <w:t>EBA’nın etkin kullanımının sağlanması için öğretmenlere hizmetiçi eğitimle verilecektir.</w:t>
            </w:r>
          </w:p>
        </w:tc>
        <w:tc>
          <w:tcPr>
            <w:tcW w:w="1216" w:type="pct"/>
            <w:tcBorders>
              <w:top w:val="nil"/>
              <w:left w:val="nil"/>
              <w:bottom w:val="single" w:sz="8" w:space="0" w:color="auto"/>
              <w:right w:val="single" w:sz="8" w:space="0" w:color="auto"/>
            </w:tcBorders>
            <w:vAlign w:val="center"/>
            <w:hideMark/>
          </w:tcPr>
          <w:p w:rsidR="00FC27B4" w:rsidRDefault="00FC27B4" w:rsidP="0005350E">
            <w:pPr>
              <w:spacing w:after="0" w:line="240" w:lineRule="auto"/>
              <w:ind w:right="114"/>
              <w:rPr>
                <w:color w:val="000000"/>
                <w:szCs w:val="24"/>
              </w:rPr>
            </w:pPr>
            <w:r>
              <w:rPr>
                <w:color w:val="000000"/>
                <w:szCs w:val="24"/>
              </w:rPr>
              <w:t>BİLİŞİM TEKNOLOJİLERİ ÖĞRETMENLERİ</w:t>
            </w:r>
          </w:p>
        </w:tc>
        <w:tc>
          <w:tcPr>
            <w:tcW w:w="980" w:type="pct"/>
            <w:tcBorders>
              <w:top w:val="nil"/>
              <w:left w:val="nil"/>
              <w:bottom w:val="single" w:sz="8" w:space="0" w:color="auto"/>
              <w:right w:val="single" w:sz="8" w:space="0" w:color="auto"/>
            </w:tcBorders>
            <w:vAlign w:val="center"/>
            <w:hideMark/>
          </w:tcPr>
          <w:p w:rsidR="00FC27B4" w:rsidRDefault="00FC27B4">
            <w:pPr>
              <w:spacing w:after="0" w:line="240" w:lineRule="auto"/>
              <w:ind w:right="180"/>
              <w:jc w:val="both"/>
              <w:rPr>
                <w:color w:val="000000"/>
                <w:szCs w:val="24"/>
              </w:rPr>
            </w:pPr>
            <w:r>
              <w:rPr>
                <w:color w:val="000000"/>
                <w:szCs w:val="24"/>
              </w:rPr>
              <w:t>SENE BAŞI MESLEKİ ÇALIŞMALAR</w:t>
            </w:r>
          </w:p>
        </w:tc>
      </w:tr>
    </w:tbl>
    <w:p w:rsidR="00FC27B4" w:rsidRDefault="00FC27B4" w:rsidP="00FC27B4">
      <w:pPr>
        <w:spacing w:line="220" w:lineRule="auto"/>
        <w:ind w:left="280" w:right="1275"/>
        <w:jc w:val="both"/>
        <w:rPr>
          <w:rFonts w:ascii="Times New Roman" w:hAnsi="Times New Roman"/>
          <w:b/>
          <w:color w:val="000000"/>
        </w:rPr>
      </w:pPr>
      <w:r>
        <w:br w:type="page"/>
      </w:r>
      <w:r>
        <w:rPr>
          <w:rStyle w:val="Balk4Char"/>
        </w:rPr>
        <w:lastRenderedPageBreak/>
        <w:t>Stratejik Hedef 2.2.</w:t>
      </w:r>
      <w:r>
        <w:rPr>
          <w:szCs w:val="24"/>
        </w:rPr>
        <w:t xml:space="preserve"> </w:t>
      </w:r>
      <w:r>
        <w:rPr>
          <w:rFonts w:ascii="Times New Roman" w:hAnsi="Times New Roman"/>
          <w:b/>
          <w:color w:val="0070C0"/>
          <w:sz w:val="28"/>
        </w:rPr>
        <w:t xml:space="preserve"> </w:t>
      </w:r>
      <w:r>
        <w:rPr>
          <w:rFonts w:ascii="Times New Roman" w:hAnsi="Times New Roman"/>
          <w:b/>
          <w:color w:val="000000"/>
        </w:rPr>
        <w:t>Eğitimde yenilikçi yaklaşımları kullanarak</w:t>
      </w:r>
      <w:r>
        <w:rPr>
          <w:rFonts w:ascii="Times New Roman" w:hAnsi="Times New Roman"/>
          <w:b/>
          <w:color w:val="0070C0"/>
          <w:sz w:val="28"/>
        </w:rPr>
        <w:t xml:space="preserve"> </w:t>
      </w:r>
      <w:r>
        <w:rPr>
          <w:rFonts w:ascii="Times New Roman" w:hAnsi="Times New Roman"/>
          <w:b/>
          <w:color w:val="0D0D0D"/>
        </w:rPr>
        <w:t>yerel, ulusal ve</w:t>
      </w:r>
      <w:r>
        <w:rPr>
          <w:rFonts w:ascii="Times New Roman" w:hAnsi="Times New Roman"/>
          <w:b/>
          <w:color w:val="0070C0"/>
          <w:sz w:val="28"/>
        </w:rPr>
        <w:t xml:space="preserve"> </w:t>
      </w:r>
      <w:r>
        <w:rPr>
          <w:rFonts w:ascii="Times New Roman" w:hAnsi="Times New Roman"/>
          <w:b/>
          <w:color w:val="0D0D0D"/>
        </w:rPr>
        <w:t xml:space="preserve">uluslararası projelerle; </w:t>
      </w:r>
      <w:r>
        <w:rPr>
          <w:rFonts w:ascii="Times New Roman" w:hAnsi="Times New Roman"/>
          <w:b/>
          <w:color w:val="000000"/>
        </w:rPr>
        <w:t>bireylerin yeterliliğini ve uluslararası öğrenci/öğretmen hareketliliğini</w:t>
      </w:r>
      <w:r>
        <w:rPr>
          <w:rFonts w:ascii="Times New Roman" w:hAnsi="Times New Roman"/>
          <w:b/>
          <w:color w:val="0D0D0D"/>
        </w:rPr>
        <w:t xml:space="preserve"> </w:t>
      </w:r>
      <w:r>
        <w:rPr>
          <w:rFonts w:ascii="Times New Roman" w:hAnsi="Times New Roman"/>
          <w:b/>
          <w:color w:val="000000"/>
        </w:rPr>
        <w:t>artırmak</w:t>
      </w:r>
    </w:p>
    <w:p w:rsidR="00FC27B4" w:rsidRDefault="00FC27B4" w:rsidP="00FC27B4">
      <w:pPr>
        <w:ind w:right="709"/>
        <w:rPr>
          <w:b/>
          <w:color w:val="FF0000"/>
          <w:sz w:val="28"/>
        </w:rPr>
      </w:pPr>
      <w:r>
        <w:rPr>
          <w:b/>
          <w:sz w:val="28"/>
        </w:rPr>
        <w:t>Performans Göstergeleri</w:t>
      </w:r>
    </w:p>
    <w:tbl>
      <w:tblPr>
        <w:tblpPr w:leftFromText="141" w:rightFromText="141" w:vertAnchor="text" w:tblpY="1"/>
        <w:tblOverlap w:val="never"/>
        <w:tblW w:w="13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3"/>
        <w:gridCol w:w="4841"/>
        <w:gridCol w:w="1226"/>
        <w:gridCol w:w="236"/>
        <w:gridCol w:w="755"/>
        <w:gridCol w:w="296"/>
        <w:gridCol w:w="712"/>
        <w:gridCol w:w="296"/>
        <w:gridCol w:w="679"/>
        <w:gridCol w:w="296"/>
        <w:gridCol w:w="763"/>
        <w:gridCol w:w="296"/>
        <w:gridCol w:w="916"/>
        <w:gridCol w:w="57"/>
        <w:gridCol w:w="239"/>
      </w:tblGrid>
      <w:tr w:rsidR="00FC27B4" w:rsidRPr="00602139" w:rsidTr="00101BBC">
        <w:trPr>
          <w:gridAfter w:val="2"/>
          <w:wAfter w:w="296" w:type="dxa"/>
          <w:trHeight w:val="421"/>
        </w:trPr>
        <w:tc>
          <w:tcPr>
            <w:tcW w:w="1694" w:type="dxa"/>
            <w:vMerge w:val="restart"/>
            <w:shd w:val="clear" w:color="auto" w:fill="auto"/>
            <w:noWrap/>
            <w:hideMark/>
          </w:tcPr>
          <w:p w:rsidR="00FC27B4" w:rsidRPr="00602139" w:rsidRDefault="00FC27B4" w:rsidP="00101BBC">
            <w:pPr>
              <w:spacing w:after="0" w:line="240" w:lineRule="auto"/>
              <w:ind w:right="709"/>
              <w:rPr>
                <w:b/>
                <w:bCs/>
                <w:color w:val="000000"/>
                <w:sz w:val="22"/>
                <w:szCs w:val="22"/>
              </w:rPr>
            </w:pPr>
            <w:r w:rsidRPr="00602139">
              <w:rPr>
                <w:b/>
                <w:bCs/>
                <w:color w:val="000000"/>
                <w:sz w:val="22"/>
                <w:szCs w:val="22"/>
              </w:rPr>
              <w:t>No</w:t>
            </w:r>
          </w:p>
        </w:tc>
        <w:tc>
          <w:tcPr>
            <w:tcW w:w="4843" w:type="dxa"/>
            <w:vMerge w:val="restart"/>
            <w:shd w:val="clear" w:color="auto" w:fill="auto"/>
            <w:hideMark/>
          </w:tcPr>
          <w:p w:rsidR="00FC27B4" w:rsidRPr="00602139" w:rsidRDefault="00FC27B4" w:rsidP="00101BBC">
            <w:pPr>
              <w:spacing w:after="0" w:line="240" w:lineRule="auto"/>
              <w:ind w:right="709"/>
              <w:rPr>
                <w:b/>
                <w:bCs/>
                <w:color w:val="000000"/>
                <w:sz w:val="20"/>
                <w:szCs w:val="22"/>
              </w:rPr>
            </w:pPr>
            <w:r w:rsidRPr="00602139">
              <w:rPr>
                <w:b/>
                <w:bCs/>
                <w:color w:val="000000"/>
                <w:sz w:val="20"/>
                <w:szCs w:val="22"/>
              </w:rPr>
              <w:t>PERFORMANS</w:t>
            </w:r>
          </w:p>
          <w:p w:rsidR="00FC27B4" w:rsidRPr="00602139" w:rsidRDefault="00FC27B4" w:rsidP="00101BBC">
            <w:pPr>
              <w:spacing w:after="0" w:line="240" w:lineRule="auto"/>
              <w:ind w:right="709"/>
              <w:rPr>
                <w:b/>
                <w:bCs/>
                <w:color w:val="000000"/>
                <w:sz w:val="20"/>
                <w:szCs w:val="22"/>
              </w:rPr>
            </w:pPr>
            <w:r w:rsidRPr="00602139">
              <w:rPr>
                <w:b/>
                <w:bCs/>
                <w:color w:val="000000"/>
                <w:sz w:val="20"/>
                <w:szCs w:val="22"/>
              </w:rPr>
              <w:t>GÖSTERGESİ</w:t>
            </w:r>
          </w:p>
        </w:tc>
        <w:tc>
          <w:tcPr>
            <w:tcW w:w="1226" w:type="dxa"/>
            <w:shd w:val="clear" w:color="auto" w:fill="auto"/>
            <w:hideMark/>
          </w:tcPr>
          <w:p w:rsidR="00FC27B4" w:rsidRPr="00602139" w:rsidRDefault="00FC27B4" w:rsidP="00101BBC">
            <w:pPr>
              <w:spacing w:after="0" w:line="240" w:lineRule="auto"/>
              <w:ind w:right="27"/>
              <w:rPr>
                <w:b/>
                <w:bCs/>
                <w:color w:val="000000"/>
                <w:sz w:val="20"/>
                <w:szCs w:val="22"/>
              </w:rPr>
            </w:pPr>
            <w:r w:rsidRPr="00602139">
              <w:rPr>
                <w:b/>
                <w:bCs/>
                <w:color w:val="000000"/>
                <w:sz w:val="20"/>
                <w:szCs w:val="22"/>
              </w:rPr>
              <w:t>Mevcut</w:t>
            </w:r>
          </w:p>
        </w:tc>
        <w:tc>
          <w:tcPr>
            <w:tcW w:w="5242" w:type="dxa"/>
            <w:gridSpan w:val="10"/>
            <w:shd w:val="clear" w:color="auto" w:fill="auto"/>
            <w:hideMark/>
          </w:tcPr>
          <w:p w:rsidR="00FC27B4" w:rsidRPr="00602139" w:rsidRDefault="00FC27B4" w:rsidP="00101BBC">
            <w:pPr>
              <w:spacing w:after="0" w:line="240" w:lineRule="auto"/>
              <w:ind w:right="709"/>
              <w:rPr>
                <w:b/>
                <w:bCs/>
                <w:color w:val="000000"/>
                <w:sz w:val="22"/>
                <w:szCs w:val="22"/>
              </w:rPr>
            </w:pPr>
            <w:r w:rsidRPr="00602139">
              <w:rPr>
                <w:b/>
                <w:bCs/>
                <w:color w:val="000000"/>
                <w:sz w:val="22"/>
                <w:szCs w:val="22"/>
              </w:rPr>
              <w:t>HEDEF</w:t>
            </w:r>
          </w:p>
        </w:tc>
      </w:tr>
      <w:tr w:rsidR="00FC27B4" w:rsidRPr="00602139" w:rsidTr="00101BBC">
        <w:trPr>
          <w:gridAfter w:val="2"/>
          <w:wAfter w:w="296" w:type="dxa"/>
          <w:trHeight w:val="309"/>
        </w:trPr>
        <w:tc>
          <w:tcPr>
            <w:tcW w:w="1694" w:type="dxa"/>
            <w:vMerge/>
            <w:shd w:val="clear" w:color="auto" w:fill="auto"/>
            <w:hideMark/>
          </w:tcPr>
          <w:p w:rsidR="00FC27B4" w:rsidRPr="00602139" w:rsidRDefault="00FC27B4" w:rsidP="00101BBC">
            <w:pPr>
              <w:spacing w:after="0" w:line="240" w:lineRule="auto"/>
              <w:rPr>
                <w:b/>
                <w:bCs/>
                <w:color w:val="000000"/>
                <w:sz w:val="22"/>
                <w:szCs w:val="22"/>
              </w:rPr>
            </w:pPr>
          </w:p>
        </w:tc>
        <w:tc>
          <w:tcPr>
            <w:tcW w:w="4843" w:type="dxa"/>
            <w:vMerge/>
            <w:shd w:val="clear" w:color="auto" w:fill="auto"/>
            <w:hideMark/>
          </w:tcPr>
          <w:p w:rsidR="00FC27B4" w:rsidRPr="00602139" w:rsidRDefault="00FC27B4" w:rsidP="00101BBC">
            <w:pPr>
              <w:spacing w:after="0" w:line="240" w:lineRule="auto"/>
              <w:rPr>
                <w:b/>
                <w:bCs/>
                <w:color w:val="000000"/>
                <w:sz w:val="20"/>
                <w:szCs w:val="22"/>
              </w:rPr>
            </w:pPr>
          </w:p>
        </w:tc>
        <w:tc>
          <w:tcPr>
            <w:tcW w:w="1226" w:type="dxa"/>
            <w:shd w:val="clear" w:color="auto" w:fill="auto"/>
            <w:noWrap/>
            <w:hideMark/>
          </w:tcPr>
          <w:p w:rsidR="00FC27B4" w:rsidRPr="00602139" w:rsidRDefault="00FC27B4" w:rsidP="00101BBC">
            <w:pPr>
              <w:spacing w:after="0" w:line="240" w:lineRule="auto"/>
              <w:ind w:right="27"/>
              <w:rPr>
                <w:b/>
                <w:bCs/>
                <w:sz w:val="22"/>
                <w:szCs w:val="22"/>
              </w:rPr>
            </w:pPr>
            <w:r w:rsidRPr="00602139">
              <w:rPr>
                <w:b/>
                <w:bCs/>
                <w:sz w:val="22"/>
                <w:szCs w:val="22"/>
              </w:rPr>
              <w:t>2018</w:t>
            </w:r>
          </w:p>
        </w:tc>
        <w:tc>
          <w:tcPr>
            <w:tcW w:w="991" w:type="dxa"/>
            <w:gridSpan w:val="2"/>
            <w:shd w:val="clear" w:color="auto" w:fill="auto"/>
            <w:noWrap/>
            <w:hideMark/>
          </w:tcPr>
          <w:p w:rsidR="00FC27B4" w:rsidRPr="00602139" w:rsidRDefault="00FC27B4" w:rsidP="00101BBC">
            <w:pPr>
              <w:spacing w:after="0" w:line="240" w:lineRule="auto"/>
              <w:ind w:right="-15"/>
              <w:rPr>
                <w:b/>
                <w:bCs/>
                <w:sz w:val="22"/>
                <w:szCs w:val="22"/>
              </w:rPr>
            </w:pPr>
            <w:r w:rsidRPr="00602139">
              <w:rPr>
                <w:b/>
                <w:bCs/>
                <w:sz w:val="22"/>
                <w:szCs w:val="22"/>
              </w:rPr>
              <w:t>2019</w:t>
            </w:r>
          </w:p>
        </w:tc>
        <w:tc>
          <w:tcPr>
            <w:tcW w:w="1008" w:type="dxa"/>
            <w:gridSpan w:val="2"/>
            <w:shd w:val="clear" w:color="auto" w:fill="auto"/>
            <w:hideMark/>
          </w:tcPr>
          <w:p w:rsidR="00FC27B4" w:rsidRPr="00602139" w:rsidRDefault="00FC27B4" w:rsidP="00101BBC">
            <w:pPr>
              <w:spacing w:after="0" w:line="240" w:lineRule="auto"/>
              <w:ind w:right="34"/>
              <w:rPr>
                <w:b/>
                <w:bCs/>
                <w:sz w:val="22"/>
                <w:szCs w:val="22"/>
              </w:rPr>
            </w:pPr>
            <w:r w:rsidRPr="00602139">
              <w:rPr>
                <w:b/>
                <w:bCs/>
                <w:sz w:val="22"/>
                <w:szCs w:val="22"/>
              </w:rPr>
              <w:t>2020</w:t>
            </w:r>
          </w:p>
        </w:tc>
        <w:tc>
          <w:tcPr>
            <w:tcW w:w="975" w:type="dxa"/>
            <w:gridSpan w:val="2"/>
            <w:shd w:val="clear" w:color="auto" w:fill="auto"/>
            <w:hideMark/>
          </w:tcPr>
          <w:p w:rsidR="00FC27B4" w:rsidRPr="00602139" w:rsidRDefault="00FC27B4" w:rsidP="00101BBC">
            <w:pPr>
              <w:spacing w:after="0" w:line="240" w:lineRule="auto"/>
              <w:rPr>
                <w:b/>
                <w:bCs/>
                <w:sz w:val="22"/>
                <w:szCs w:val="22"/>
              </w:rPr>
            </w:pPr>
            <w:r w:rsidRPr="00602139">
              <w:rPr>
                <w:b/>
                <w:bCs/>
                <w:sz w:val="22"/>
                <w:szCs w:val="22"/>
              </w:rPr>
              <w:t>2021</w:t>
            </w:r>
          </w:p>
        </w:tc>
        <w:tc>
          <w:tcPr>
            <w:tcW w:w="1059" w:type="dxa"/>
            <w:gridSpan w:val="2"/>
            <w:shd w:val="clear" w:color="auto" w:fill="auto"/>
            <w:hideMark/>
          </w:tcPr>
          <w:p w:rsidR="00FC27B4" w:rsidRPr="00602139" w:rsidRDefault="00FC27B4" w:rsidP="00101BBC">
            <w:pPr>
              <w:spacing w:after="0" w:line="240" w:lineRule="auto"/>
              <w:ind w:right="6"/>
              <w:rPr>
                <w:b/>
                <w:bCs/>
                <w:sz w:val="22"/>
                <w:szCs w:val="22"/>
              </w:rPr>
            </w:pPr>
            <w:r w:rsidRPr="00602139">
              <w:rPr>
                <w:b/>
                <w:bCs/>
                <w:sz w:val="22"/>
                <w:szCs w:val="22"/>
              </w:rPr>
              <w:t>2022</w:t>
            </w:r>
          </w:p>
        </w:tc>
        <w:tc>
          <w:tcPr>
            <w:tcW w:w="1212" w:type="dxa"/>
            <w:gridSpan w:val="2"/>
            <w:shd w:val="clear" w:color="auto" w:fill="auto"/>
            <w:hideMark/>
          </w:tcPr>
          <w:p w:rsidR="00FC27B4" w:rsidRPr="00602139" w:rsidRDefault="00FC27B4" w:rsidP="00101BBC">
            <w:pPr>
              <w:spacing w:after="0" w:line="240" w:lineRule="auto"/>
              <w:rPr>
                <w:b/>
                <w:bCs/>
                <w:sz w:val="22"/>
                <w:szCs w:val="22"/>
              </w:rPr>
            </w:pPr>
            <w:r w:rsidRPr="00602139">
              <w:rPr>
                <w:b/>
                <w:bCs/>
                <w:sz w:val="22"/>
                <w:szCs w:val="22"/>
              </w:rPr>
              <w:t>2023</w:t>
            </w:r>
          </w:p>
        </w:tc>
      </w:tr>
      <w:tr w:rsidR="00FC27B4" w:rsidRPr="00602139" w:rsidTr="00101BBC">
        <w:trPr>
          <w:gridAfter w:val="2"/>
          <w:wAfter w:w="296" w:type="dxa"/>
          <w:trHeight w:val="549"/>
        </w:trPr>
        <w:tc>
          <w:tcPr>
            <w:tcW w:w="1694" w:type="dxa"/>
            <w:shd w:val="clear" w:color="auto" w:fill="auto"/>
            <w:hideMark/>
          </w:tcPr>
          <w:p w:rsidR="00FC27B4" w:rsidRPr="00602139" w:rsidRDefault="00FC27B4" w:rsidP="00101BBC">
            <w:pPr>
              <w:spacing w:after="0" w:line="240" w:lineRule="auto"/>
              <w:rPr>
                <w:b/>
                <w:bCs/>
                <w:color w:val="FF0000"/>
                <w:sz w:val="22"/>
                <w:szCs w:val="22"/>
              </w:rPr>
            </w:pPr>
            <w:r w:rsidRPr="00602139">
              <w:rPr>
                <w:b/>
                <w:bCs/>
                <w:color w:val="FF0000"/>
                <w:sz w:val="22"/>
                <w:szCs w:val="22"/>
              </w:rPr>
              <w:t>PG.2.2.a</w:t>
            </w:r>
          </w:p>
        </w:tc>
        <w:tc>
          <w:tcPr>
            <w:tcW w:w="4843" w:type="dxa"/>
            <w:shd w:val="clear" w:color="auto" w:fill="auto"/>
            <w:hideMark/>
          </w:tcPr>
          <w:p w:rsidR="00FC27B4" w:rsidRPr="00602139" w:rsidRDefault="00FC27B4" w:rsidP="00101BBC">
            <w:pPr>
              <w:spacing w:after="0" w:line="240" w:lineRule="auto"/>
              <w:ind w:right="709"/>
              <w:rPr>
                <w:sz w:val="22"/>
                <w:szCs w:val="22"/>
              </w:rPr>
            </w:pPr>
            <w:r w:rsidRPr="00602139">
              <w:rPr>
                <w:rFonts w:ascii="Times New Roman" w:hAnsi="Times New Roman"/>
              </w:rPr>
              <w:t>Uygulanan yerel proje sayısı</w:t>
            </w:r>
          </w:p>
        </w:tc>
        <w:tc>
          <w:tcPr>
            <w:tcW w:w="1226" w:type="dxa"/>
            <w:shd w:val="clear" w:color="auto" w:fill="auto"/>
            <w:noWrap/>
            <w:hideMark/>
          </w:tcPr>
          <w:p w:rsidR="00FC27B4" w:rsidRPr="00602139" w:rsidRDefault="003E2E20" w:rsidP="00101BBC">
            <w:pPr>
              <w:spacing w:after="0" w:line="240" w:lineRule="auto"/>
              <w:ind w:right="27"/>
              <w:rPr>
                <w:sz w:val="22"/>
                <w:szCs w:val="22"/>
              </w:rPr>
            </w:pPr>
            <w:r w:rsidRPr="00602139">
              <w:rPr>
                <w:sz w:val="22"/>
                <w:szCs w:val="22"/>
              </w:rPr>
              <w:t>0</w:t>
            </w:r>
          </w:p>
        </w:tc>
        <w:tc>
          <w:tcPr>
            <w:tcW w:w="991" w:type="dxa"/>
            <w:gridSpan w:val="2"/>
            <w:shd w:val="clear" w:color="auto" w:fill="auto"/>
            <w:noWrap/>
            <w:hideMark/>
          </w:tcPr>
          <w:p w:rsidR="00FC27B4" w:rsidRPr="00602139" w:rsidRDefault="003E2E20" w:rsidP="00101BBC">
            <w:pPr>
              <w:spacing w:after="0" w:line="240" w:lineRule="auto"/>
              <w:ind w:right="-15"/>
              <w:rPr>
                <w:sz w:val="22"/>
                <w:szCs w:val="22"/>
              </w:rPr>
            </w:pPr>
            <w:r w:rsidRPr="00602139">
              <w:rPr>
                <w:sz w:val="22"/>
                <w:szCs w:val="22"/>
              </w:rPr>
              <w:t>1</w:t>
            </w:r>
          </w:p>
        </w:tc>
        <w:tc>
          <w:tcPr>
            <w:tcW w:w="1008" w:type="dxa"/>
            <w:gridSpan w:val="2"/>
            <w:shd w:val="clear" w:color="auto" w:fill="auto"/>
            <w:hideMark/>
          </w:tcPr>
          <w:p w:rsidR="00FC27B4" w:rsidRPr="00602139" w:rsidRDefault="003E2E20" w:rsidP="00101BBC">
            <w:pPr>
              <w:spacing w:after="0" w:line="240" w:lineRule="auto"/>
              <w:ind w:right="34"/>
              <w:rPr>
                <w:sz w:val="22"/>
                <w:szCs w:val="22"/>
              </w:rPr>
            </w:pPr>
            <w:r w:rsidRPr="00602139">
              <w:rPr>
                <w:sz w:val="22"/>
                <w:szCs w:val="22"/>
              </w:rPr>
              <w:t>2</w:t>
            </w:r>
          </w:p>
        </w:tc>
        <w:tc>
          <w:tcPr>
            <w:tcW w:w="975" w:type="dxa"/>
            <w:gridSpan w:val="2"/>
            <w:shd w:val="clear" w:color="auto" w:fill="auto"/>
            <w:hideMark/>
          </w:tcPr>
          <w:p w:rsidR="00FC27B4" w:rsidRPr="00602139" w:rsidRDefault="00424C38" w:rsidP="00101BBC">
            <w:pPr>
              <w:spacing w:after="0" w:line="240" w:lineRule="auto"/>
              <w:rPr>
                <w:sz w:val="22"/>
                <w:szCs w:val="22"/>
              </w:rPr>
            </w:pPr>
            <w:r w:rsidRPr="00602139">
              <w:rPr>
                <w:sz w:val="22"/>
                <w:szCs w:val="22"/>
              </w:rPr>
              <w:t>2</w:t>
            </w:r>
          </w:p>
        </w:tc>
        <w:tc>
          <w:tcPr>
            <w:tcW w:w="1059" w:type="dxa"/>
            <w:gridSpan w:val="2"/>
            <w:shd w:val="clear" w:color="auto" w:fill="auto"/>
            <w:hideMark/>
          </w:tcPr>
          <w:p w:rsidR="00FC27B4" w:rsidRPr="00602139" w:rsidRDefault="00424C38" w:rsidP="00101BBC">
            <w:pPr>
              <w:spacing w:after="0" w:line="240" w:lineRule="auto"/>
              <w:ind w:right="6"/>
              <w:rPr>
                <w:sz w:val="22"/>
                <w:szCs w:val="22"/>
              </w:rPr>
            </w:pPr>
            <w:r w:rsidRPr="00602139">
              <w:rPr>
                <w:sz w:val="22"/>
                <w:szCs w:val="22"/>
              </w:rPr>
              <w:t>2</w:t>
            </w:r>
          </w:p>
        </w:tc>
        <w:tc>
          <w:tcPr>
            <w:tcW w:w="1212" w:type="dxa"/>
            <w:gridSpan w:val="2"/>
            <w:shd w:val="clear" w:color="auto" w:fill="auto"/>
            <w:hideMark/>
          </w:tcPr>
          <w:p w:rsidR="00FC27B4" w:rsidRPr="00602139" w:rsidRDefault="00424C38" w:rsidP="00101BBC">
            <w:pPr>
              <w:spacing w:after="0" w:line="240" w:lineRule="auto"/>
              <w:rPr>
                <w:sz w:val="22"/>
                <w:szCs w:val="22"/>
              </w:rPr>
            </w:pPr>
            <w:r w:rsidRPr="00602139">
              <w:rPr>
                <w:sz w:val="22"/>
                <w:szCs w:val="22"/>
              </w:rPr>
              <w:t>2</w:t>
            </w:r>
          </w:p>
        </w:tc>
      </w:tr>
      <w:tr w:rsidR="00FC27B4" w:rsidRPr="00602139" w:rsidTr="00101BBC">
        <w:tc>
          <w:tcPr>
            <w:tcW w:w="1694" w:type="dxa"/>
            <w:shd w:val="clear" w:color="auto" w:fill="auto"/>
            <w:hideMark/>
          </w:tcPr>
          <w:p w:rsidR="00FC27B4" w:rsidRDefault="00FC27B4" w:rsidP="00101BBC"/>
        </w:tc>
        <w:tc>
          <w:tcPr>
            <w:tcW w:w="4843" w:type="dxa"/>
            <w:shd w:val="clear" w:color="auto" w:fill="auto"/>
            <w:hideMark/>
          </w:tcPr>
          <w:p w:rsidR="00FC27B4" w:rsidRPr="00602139" w:rsidRDefault="00FC27B4" w:rsidP="00101BBC">
            <w:pPr>
              <w:spacing w:after="0" w:line="240" w:lineRule="auto"/>
              <w:rPr>
                <w:rFonts w:ascii="Calibri" w:hAnsi="Calibri"/>
                <w:sz w:val="20"/>
                <w:szCs w:val="20"/>
              </w:rPr>
            </w:pPr>
          </w:p>
        </w:tc>
        <w:tc>
          <w:tcPr>
            <w:tcW w:w="1226" w:type="dxa"/>
            <w:shd w:val="clear" w:color="auto" w:fill="auto"/>
            <w:hideMark/>
          </w:tcPr>
          <w:p w:rsidR="00FC27B4" w:rsidRPr="00602139" w:rsidRDefault="00FC27B4" w:rsidP="00101BBC">
            <w:pPr>
              <w:spacing w:after="0" w:line="240" w:lineRule="auto"/>
              <w:rPr>
                <w:rFonts w:ascii="Calibri" w:hAnsi="Calibri"/>
                <w:sz w:val="20"/>
                <w:szCs w:val="20"/>
              </w:rPr>
            </w:pPr>
          </w:p>
        </w:tc>
        <w:tc>
          <w:tcPr>
            <w:tcW w:w="236" w:type="dxa"/>
            <w:shd w:val="clear" w:color="auto" w:fill="auto"/>
            <w:hideMark/>
          </w:tcPr>
          <w:p w:rsidR="00FC27B4" w:rsidRPr="00602139" w:rsidRDefault="00FC27B4" w:rsidP="00101BBC">
            <w:pPr>
              <w:spacing w:after="0" w:line="240" w:lineRule="auto"/>
              <w:rPr>
                <w:rFonts w:ascii="Calibri" w:hAnsi="Calibri"/>
                <w:sz w:val="20"/>
                <w:szCs w:val="20"/>
              </w:rPr>
            </w:pPr>
          </w:p>
        </w:tc>
        <w:tc>
          <w:tcPr>
            <w:tcW w:w="1051" w:type="dxa"/>
            <w:gridSpan w:val="2"/>
            <w:shd w:val="clear" w:color="auto" w:fill="auto"/>
            <w:hideMark/>
          </w:tcPr>
          <w:p w:rsidR="00FC27B4" w:rsidRPr="00602139" w:rsidRDefault="00FC27B4" w:rsidP="00101BBC">
            <w:pPr>
              <w:spacing w:after="0" w:line="240" w:lineRule="auto"/>
              <w:rPr>
                <w:rFonts w:ascii="Calibri" w:hAnsi="Calibri"/>
                <w:sz w:val="20"/>
                <w:szCs w:val="20"/>
              </w:rPr>
            </w:pPr>
          </w:p>
        </w:tc>
        <w:tc>
          <w:tcPr>
            <w:tcW w:w="1008" w:type="dxa"/>
            <w:gridSpan w:val="2"/>
            <w:shd w:val="clear" w:color="auto" w:fill="auto"/>
            <w:hideMark/>
          </w:tcPr>
          <w:p w:rsidR="00FC27B4" w:rsidRPr="00602139" w:rsidRDefault="00FC27B4" w:rsidP="00101BBC">
            <w:pPr>
              <w:spacing w:after="0" w:line="240" w:lineRule="auto"/>
              <w:rPr>
                <w:rFonts w:ascii="Calibri" w:hAnsi="Calibri"/>
                <w:sz w:val="20"/>
                <w:szCs w:val="20"/>
              </w:rPr>
            </w:pPr>
          </w:p>
        </w:tc>
        <w:tc>
          <w:tcPr>
            <w:tcW w:w="975" w:type="dxa"/>
            <w:gridSpan w:val="2"/>
            <w:shd w:val="clear" w:color="auto" w:fill="auto"/>
            <w:hideMark/>
          </w:tcPr>
          <w:p w:rsidR="00FC27B4" w:rsidRPr="00602139" w:rsidRDefault="00FC27B4" w:rsidP="00101BBC">
            <w:pPr>
              <w:spacing w:after="0" w:line="240" w:lineRule="auto"/>
              <w:rPr>
                <w:rFonts w:ascii="Calibri" w:hAnsi="Calibri"/>
                <w:sz w:val="20"/>
                <w:szCs w:val="20"/>
              </w:rPr>
            </w:pPr>
          </w:p>
        </w:tc>
        <w:tc>
          <w:tcPr>
            <w:tcW w:w="1059" w:type="dxa"/>
            <w:gridSpan w:val="2"/>
            <w:shd w:val="clear" w:color="auto" w:fill="auto"/>
            <w:hideMark/>
          </w:tcPr>
          <w:p w:rsidR="00FC27B4" w:rsidRPr="00602139" w:rsidRDefault="00FC27B4" w:rsidP="00101BBC">
            <w:pPr>
              <w:spacing w:after="0" w:line="240" w:lineRule="auto"/>
              <w:rPr>
                <w:rFonts w:ascii="Calibri" w:hAnsi="Calibri"/>
                <w:sz w:val="20"/>
                <w:szCs w:val="20"/>
              </w:rPr>
            </w:pPr>
          </w:p>
        </w:tc>
        <w:tc>
          <w:tcPr>
            <w:tcW w:w="973" w:type="dxa"/>
            <w:gridSpan w:val="2"/>
            <w:shd w:val="clear" w:color="auto" w:fill="auto"/>
            <w:hideMark/>
          </w:tcPr>
          <w:p w:rsidR="00FC27B4" w:rsidRPr="00602139" w:rsidRDefault="00FC27B4" w:rsidP="00101BBC">
            <w:pPr>
              <w:spacing w:after="0" w:line="240" w:lineRule="auto"/>
              <w:rPr>
                <w:rFonts w:ascii="Calibri" w:hAnsi="Calibri"/>
                <w:sz w:val="20"/>
                <w:szCs w:val="20"/>
              </w:rPr>
            </w:pPr>
          </w:p>
        </w:tc>
        <w:tc>
          <w:tcPr>
            <w:tcW w:w="236" w:type="dxa"/>
            <w:shd w:val="clear" w:color="auto" w:fill="auto"/>
            <w:hideMark/>
          </w:tcPr>
          <w:p w:rsidR="00FC27B4" w:rsidRPr="00602139" w:rsidRDefault="00FC27B4" w:rsidP="00101BBC">
            <w:pPr>
              <w:spacing w:after="0" w:line="240" w:lineRule="auto"/>
              <w:rPr>
                <w:rFonts w:ascii="Calibri" w:hAnsi="Calibri"/>
                <w:sz w:val="20"/>
                <w:szCs w:val="20"/>
              </w:rPr>
            </w:pPr>
          </w:p>
        </w:tc>
      </w:tr>
    </w:tbl>
    <w:p w:rsidR="00FC27B4" w:rsidRDefault="00FC27B4" w:rsidP="0053400C">
      <w:pPr>
        <w:spacing w:line="271" w:lineRule="auto"/>
        <w:ind w:right="1275"/>
        <w:jc w:val="both"/>
        <w:rPr>
          <w:rFonts w:ascii="Times New Roman" w:hAnsi="Times New Roman"/>
          <w:color w:val="0D0D0D"/>
        </w:rPr>
      </w:pPr>
    </w:p>
    <w:p w:rsidR="003E2E20" w:rsidRDefault="003E2E20" w:rsidP="00FC27B4">
      <w:pPr>
        <w:spacing w:line="271" w:lineRule="auto"/>
        <w:ind w:left="280" w:right="1275" w:firstLine="360"/>
        <w:jc w:val="both"/>
        <w:rPr>
          <w:rFonts w:ascii="Times New Roman" w:hAnsi="Times New Roman"/>
          <w:color w:val="0D0D0D"/>
        </w:rPr>
      </w:pPr>
    </w:p>
    <w:p w:rsidR="00EB6C6E" w:rsidRDefault="00EB6C6E" w:rsidP="00FC27B4">
      <w:pPr>
        <w:spacing w:line="271" w:lineRule="auto"/>
        <w:ind w:left="280" w:right="1275" w:firstLine="360"/>
        <w:jc w:val="both"/>
        <w:rPr>
          <w:rFonts w:ascii="Times New Roman" w:hAnsi="Times New Roman"/>
          <w:color w:val="0D0D0D"/>
        </w:rPr>
      </w:pPr>
    </w:p>
    <w:p w:rsidR="00FC27B4" w:rsidRDefault="00FC27B4" w:rsidP="00FC27B4">
      <w:pPr>
        <w:spacing w:line="271" w:lineRule="auto"/>
        <w:ind w:left="280" w:right="1275" w:firstLine="360"/>
        <w:jc w:val="both"/>
        <w:rPr>
          <w:rFonts w:ascii="Times New Roman" w:hAnsi="Times New Roman"/>
          <w:color w:val="0D0D0D"/>
        </w:rPr>
      </w:pPr>
      <w:r>
        <w:rPr>
          <w:rFonts w:ascii="Times New Roman" w:hAnsi="Times New Roman"/>
          <w:color w:val="0D0D0D"/>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FC27B4" w:rsidRDefault="00FC27B4" w:rsidP="00FC27B4">
      <w:pPr>
        <w:spacing w:line="268" w:lineRule="auto"/>
        <w:ind w:left="280" w:right="1275" w:firstLine="180"/>
        <w:jc w:val="both"/>
        <w:rPr>
          <w:rFonts w:ascii="Times New Roman" w:hAnsi="Times New Roman"/>
        </w:rPr>
      </w:pPr>
      <w:r>
        <w:rPr>
          <w:rFonts w:ascii="Times New Roman" w:hAnsi="Times New Roman"/>
        </w:rPr>
        <w:t>Eğitimde kalitenin artırılması amacıyla; Stratejik Yönetim ve Planlama, yerel, ulusal ve uluslar arası proje hazırlama ve uygulama konusunda okul/kurum yöneticilerimize eğitimler verilmekte sonuçlar izlenmekte ve değerlendirilmektedir.</w:t>
      </w:r>
    </w:p>
    <w:p w:rsidR="003E2E20" w:rsidRPr="003E2E20" w:rsidRDefault="00FC27B4" w:rsidP="003E2E20">
      <w:pPr>
        <w:spacing w:line="261" w:lineRule="auto"/>
        <w:ind w:left="280" w:right="1275" w:firstLine="300"/>
        <w:rPr>
          <w:rFonts w:ascii="Times New Roman" w:hAnsi="Times New Roman"/>
        </w:rPr>
      </w:pPr>
      <w:r>
        <w:rPr>
          <w:rFonts w:ascii="Times New Roman" w:hAnsi="Times New Roman"/>
        </w:rPr>
        <w:t>Yerel, ulusal ve uluslararası projeler ile kişilere yeni beceriler kazandırılması, onların kişisel gelişimlerinin güçlendirilmesi ve istihdam olanaklarının arttırılması amaçlanıyor.</w:t>
      </w:r>
    </w:p>
    <w:p w:rsidR="00FC27B4" w:rsidRDefault="00FC27B4" w:rsidP="00FC27B4">
      <w:pPr>
        <w:ind w:right="709"/>
        <w:rPr>
          <w:b/>
          <w:sz w:val="28"/>
        </w:rPr>
      </w:pPr>
      <w:r>
        <w:rPr>
          <w:b/>
          <w:sz w:val="28"/>
        </w:rPr>
        <w:t>Eylemler</w:t>
      </w:r>
    </w:p>
    <w:tbl>
      <w:tblPr>
        <w:tblW w:w="4600" w:type="pct"/>
        <w:tblCellMar>
          <w:left w:w="70" w:type="dxa"/>
          <w:right w:w="70" w:type="dxa"/>
        </w:tblCellMar>
        <w:tblLook w:val="04A0"/>
      </w:tblPr>
      <w:tblGrid>
        <w:gridCol w:w="963"/>
        <w:gridCol w:w="6334"/>
        <w:gridCol w:w="3165"/>
        <w:gridCol w:w="2550"/>
      </w:tblGrid>
      <w:tr w:rsidR="00FC27B4">
        <w:trPr>
          <w:trHeight w:val="441"/>
          <w:tblHeader/>
        </w:trPr>
        <w:tc>
          <w:tcPr>
            <w:tcW w:w="370" w:type="pct"/>
            <w:tcBorders>
              <w:top w:val="single" w:sz="8" w:space="0" w:color="auto"/>
              <w:left w:val="single" w:sz="8" w:space="0" w:color="auto"/>
              <w:bottom w:val="single" w:sz="8" w:space="0" w:color="auto"/>
              <w:right w:val="single" w:sz="8" w:space="0" w:color="auto"/>
            </w:tcBorders>
            <w:vAlign w:val="center"/>
            <w:hideMark/>
          </w:tcPr>
          <w:p w:rsidR="00FC27B4" w:rsidRDefault="00FC27B4">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noWrap/>
            <w:vAlign w:val="center"/>
            <w:hideMark/>
          </w:tcPr>
          <w:p w:rsidR="00FC27B4" w:rsidRDefault="00FC27B4">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vAlign w:val="center"/>
            <w:hideMark/>
          </w:tcPr>
          <w:p w:rsidR="00FC27B4" w:rsidRDefault="00FC27B4">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vAlign w:val="center"/>
            <w:hideMark/>
          </w:tcPr>
          <w:p w:rsidR="00FC27B4" w:rsidRDefault="00FC27B4">
            <w:pPr>
              <w:spacing w:after="0" w:line="240" w:lineRule="auto"/>
              <w:ind w:right="709"/>
              <w:jc w:val="center"/>
              <w:rPr>
                <w:b/>
                <w:bCs/>
                <w:color w:val="000000"/>
                <w:szCs w:val="24"/>
              </w:rPr>
            </w:pPr>
            <w:r>
              <w:rPr>
                <w:b/>
                <w:bCs/>
                <w:color w:val="000000"/>
                <w:szCs w:val="24"/>
              </w:rPr>
              <w:t>Eylem Tarihi</w:t>
            </w:r>
          </w:p>
        </w:tc>
      </w:tr>
      <w:tr w:rsidR="00FC27B4">
        <w:trPr>
          <w:trHeight w:val="567"/>
        </w:trPr>
        <w:tc>
          <w:tcPr>
            <w:tcW w:w="370" w:type="pct"/>
            <w:tcBorders>
              <w:top w:val="nil"/>
              <w:left w:val="single" w:sz="8" w:space="0" w:color="auto"/>
              <w:bottom w:val="single" w:sz="8" w:space="0" w:color="auto"/>
              <w:right w:val="single" w:sz="8" w:space="0" w:color="auto"/>
            </w:tcBorders>
            <w:noWrap/>
            <w:vAlign w:val="center"/>
            <w:hideMark/>
          </w:tcPr>
          <w:p w:rsidR="00FC27B4" w:rsidRDefault="00FC27B4">
            <w:pPr>
              <w:spacing w:after="0" w:line="240" w:lineRule="auto"/>
              <w:jc w:val="center"/>
              <w:rPr>
                <w:b/>
                <w:bCs/>
                <w:color w:val="000000"/>
                <w:szCs w:val="24"/>
              </w:rPr>
            </w:pPr>
            <w:r>
              <w:rPr>
                <w:b/>
                <w:bCs/>
                <w:color w:val="000000"/>
                <w:szCs w:val="24"/>
              </w:rPr>
              <w:t>2.2.1.</w:t>
            </w:r>
          </w:p>
        </w:tc>
        <w:tc>
          <w:tcPr>
            <w:tcW w:w="2434" w:type="pct"/>
            <w:tcBorders>
              <w:top w:val="nil"/>
              <w:left w:val="nil"/>
              <w:bottom w:val="single" w:sz="8" w:space="0" w:color="auto"/>
              <w:right w:val="single" w:sz="8" w:space="0" w:color="auto"/>
            </w:tcBorders>
            <w:vAlign w:val="bottom"/>
            <w:hideMark/>
          </w:tcPr>
          <w:p w:rsidR="00FC27B4" w:rsidRDefault="00FC27B4">
            <w:pPr>
              <w:spacing w:line="266" w:lineRule="exact"/>
              <w:ind w:left="20"/>
              <w:rPr>
                <w:rFonts w:ascii="Times New Roman" w:hAnsi="Times New Roman"/>
              </w:rPr>
            </w:pPr>
            <w:r>
              <w:rPr>
                <w:rFonts w:ascii="Times New Roman" w:hAnsi="Times New Roman"/>
              </w:rPr>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vAlign w:val="center"/>
            <w:hideMark/>
          </w:tcPr>
          <w:p w:rsidR="00FC27B4" w:rsidRDefault="00FC27B4">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vAlign w:val="center"/>
            <w:hideMark/>
          </w:tcPr>
          <w:p w:rsidR="00FC27B4" w:rsidRDefault="00FC27B4">
            <w:pPr>
              <w:spacing w:after="0" w:line="240" w:lineRule="auto"/>
              <w:ind w:right="39"/>
              <w:jc w:val="both"/>
              <w:rPr>
                <w:color w:val="000000"/>
                <w:szCs w:val="24"/>
              </w:rPr>
            </w:pPr>
            <w:r>
              <w:rPr>
                <w:color w:val="000000"/>
                <w:szCs w:val="24"/>
              </w:rPr>
              <w:t>SEMİNER DÖNEMLERİ</w:t>
            </w:r>
          </w:p>
        </w:tc>
      </w:tr>
      <w:tr w:rsidR="00FC27B4">
        <w:trPr>
          <w:trHeight w:val="567"/>
        </w:trPr>
        <w:tc>
          <w:tcPr>
            <w:tcW w:w="370" w:type="pct"/>
            <w:tcBorders>
              <w:top w:val="nil"/>
              <w:left w:val="single" w:sz="8" w:space="0" w:color="auto"/>
              <w:bottom w:val="single" w:sz="8" w:space="0" w:color="auto"/>
              <w:right w:val="single" w:sz="8" w:space="0" w:color="auto"/>
            </w:tcBorders>
            <w:noWrap/>
            <w:vAlign w:val="center"/>
            <w:hideMark/>
          </w:tcPr>
          <w:p w:rsidR="00FC27B4" w:rsidRDefault="00FC27B4">
            <w:pPr>
              <w:spacing w:after="0" w:line="240" w:lineRule="auto"/>
              <w:jc w:val="center"/>
              <w:rPr>
                <w:b/>
                <w:bCs/>
                <w:color w:val="000000"/>
                <w:szCs w:val="24"/>
              </w:rPr>
            </w:pPr>
            <w:r>
              <w:rPr>
                <w:b/>
                <w:bCs/>
                <w:color w:val="000000"/>
                <w:szCs w:val="24"/>
              </w:rPr>
              <w:t>2.2.</w:t>
            </w:r>
            <w:r w:rsidR="003E2E20">
              <w:rPr>
                <w:b/>
                <w:bCs/>
                <w:color w:val="000000"/>
                <w:szCs w:val="24"/>
              </w:rPr>
              <w:t>2.</w:t>
            </w:r>
          </w:p>
        </w:tc>
        <w:tc>
          <w:tcPr>
            <w:tcW w:w="2434" w:type="pct"/>
            <w:tcBorders>
              <w:top w:val="nil"/>
              <w:left w:val="nil"/>
              <w:bottom w:val="single" w:sz="8" w:space="0" w:color="auto"/>
              <w:right w:val="single" w:sz="8" w:space="0" w:color="auto"/>
            </w:tcBorders>
            <w:vAlign w:val="bottom"/>
            <w:hideMark/>
          </w:tcPr>
          <w:p w:rsidR="00FC27B4" w:rsidRDefault="0005350E">
            <w:pPr>
              <w:spacing w:line="266" w:lineRule="exact"/>
              <w:ind w:left="20"/>
              <w:rPr>
                <w:rFonts w:ascii="Times New Roman" w:hAnsi="Times New Roman"/>
              </w:rPr>
            </w:pPr>
            <w:r>
              <w:rPr>
                <w:rFonts w:ascii="Times New Roman" w:hAnsi="Times New Roman"/>
              </w:rPr>
              <w:t>TÜBİTAK, Her Okulun Bir Projesi Var,</w:t>
            </w:r>
            <w:r w:rsidR="00FC27B4">
              <w:rPr>
                <w:rFonts w:ascii="Times New Roman" w:hAnsi="Times New Roman"/>
              </w:rPr>
              <w:t xml:space="preserve"> Bu benim Eserim Proje </w:t>
            </w:r>
            <w:r>
              <w:rPr>
                <w:rFonts w:ascii="Times New Roman" w:hAnsi="Times New Roman"/>
              </w:rPr>
              <w:t>gibi yarışma ve projelere</w:t>
            </w:r>
            <w:r w:rsidR="00FC27B4">
              <w:rPr>
                <w:rFonts w:ascii="Times New Roman" w:hAnsi="Times New Roman"/>
              </w:rPr>
              <w:t xml:space="preserve"> öğrenci ve öğretmenlerin katılımı artırılacaktır</w:t>
            </w:r>
            <w:r>
              <w:rPr>
                <w:rFonts w:ascii="Times New Roman" w:hAnsi="Times New Roman"/>
              </w:rPr>
              <w:t>.</w:t>
            </w:r>
          </w:p>
        </w:tc>
        <w:tc>
          <w:tcPr>
            <w:tcW w:w="1216" w:type="pct"/>
            <w:tcBorders>
              <w:top w:val="nil"/>
              <w:left w:val="nil"/>
              <w:bottom w:val="single" w:sz="8" w:space="0" w:color="auto"/>
              <w:right w:val="single" w:sz="8" w:space="0" w:color="auto"/>
            </w:tcBorders>
            <w:vAlign w:val="center"/>
            <w:hideMark/>
          </w:tcPr>
          <w:p w:rsidR="00FC27B4" w:rsidRDefault="00FC27B4">
            <w:pPr>
              <w:spacing w:after="0" w:line="240" w:lineRule="auto"/>
              <w:ind w:right="114"/>
              <w:jc w:val="both"/>
              <w:rPr>
                <w:color w:val="000000"/>
                <w:szCs w:val="24"/>
              </w:rPr>
            </w:pPr>
            <w:r>
              <w:rPr>
                <w:color w:val="000000"/>
                <w:szCs w:val="24"/>
              </w:rPr>
              <w:t>ÖĞRENCİ ÖĞRETMEN VE İDARECİLER</w:t>
            </w:r>
          </w:p>
        </w:tc>
        <w:tc>
          <w:tcPr>
            <w:tcW w:w="980" w:type="pct"/>
            <w:tcBorders>
              <w:top w:val="nil"/>
              <w:left w:val="nil"/>
              <w:bottom w:val="single" w:sz="8" w:space="0" w:color="auto"/>
              <w:right w:val="single" w:sz="8" w:space="0" w:color="auto"/>
            </w:tcBorders>
            <w:vAlign w:val="center"/>
            <w:hideMark/>
          </w:tcPr>
          <w:p w:rsidR="00FC27B4" w:rsidRDefault="00FC27B4">
            <w:pPr>
              <w:spacing w:after="0" w:line="240" w:lineRule="auto"/>
              <w:ind w:right="39"/>
              <w:jc w:val="both"/>
              <w:rPr>
                <w:color w:val="000000"/>
                <w:szCs w:val="24"/>
              </w:rPr>
            </w:pPr>
            <w:r>
              <w:rPr>
                <w:color w:val="000000"/>
                <w:szCs w:val="24"/>
              </w:rPr>
              <w:t>EĞİTİM YILI BAŞINDA</w:t>
            </w:r>
          </w:p>
        </w:tc>
      </w:tr>
    </w:tbl>
    <w:p w:rsidR="00FC27B4" w:rsidRDefault="00FC27B4" w:rsidP="00FC27B4">
      <w:pPr>
        <w:pStyle w:val="Balk2"/>
        <w:ind w:right="709"/>
      </w:pPr>
      <w:bookmarkStart w:id="56" w:name="_Toc535331139"/>
      <w:bookmarkStart w:id="57" w:name="_Toc773664"/>
      <w:r>
        <w:lastRenderedPageBreak/>
        <w:t>TEMA III: KURUMSAL KAPASİTE</w:t>
      </w:r>
      <w:bookmarkEnd w:id="56"/>
      <w:bookmarkEnd w:id="57"/>
    </w:p>
    <w:p w:rsidR="00FC27B4" w:rsidRDefault="00FC27B4" w:rsidP="00FC27B4">
      <w:pPr>
        <w:ind w:right="1134"/>
      </w:pPr>
      <w:r>
        <w:t>STRATEJİK AMAÇ 3. Beşeri, fiziki, mali ve teknolojik yapı ile yönetim ve organizasyon yapısını iyileştirerek eğitime erişimi ve eğitimde kaliteyi artıracak etkin ve verimli işleyen bir kurumsal yapıyı tesis etmek.</w:t>
      </w:r>
    </w:p>
    <w:p w:rsidR="00FC27B4" w:rsidRDefault="00FC27B4" w:rsidP="00FC27B4">
      <w:pPr>
        <w:ind w:right="1134"/>
      </w:pPr>
    </w:p>
    <w:p w:rsidR="00FC27B4" w:rsidRDefault="00FC27B4" w:rsidP="00FC27B4">
      <w:pPr>
        <w:ind w:right="1134"/>
      </w:pPr>
      <w:r>
        <w:t>Stratejik Hedef 3.1: Eğitim ve öğretim hizmetlerinin etkin sunumunu sağlamak için; yönetici, öğretmen ve diğer personelin kişisel ve mesleki becerilerini geliştirmek.</w:t>
      </w:r>
    </w:p>
    <w:p w:rsidR="00FC27B4" w:rsidRDefault="00FC27B4" w:rsidP="00FC27B4">
      <w:pPr>
        <w:ind w:right="709"/>
        <w:rPr>
          <w:b/>
          <w:i/>
        </w:rPr>
      </w:pPr>
    </w:p>
    <w:p w:rsidR="00FC27B4" w:rsidRDefault="00FC27B4" w:rsidP="00FC27B4">
      <w:pPr>
        <w:ind w:right="709"/>
        <w:rPr>
          <w:b/>
          <w:color w:val="FF0000"/>
          <w:sz w:val="28"/>
        </w:rPr>
      </w:pPr>
      <w:r>
        <w:rPr>
          <w:b/>
          <w:sz w:val="28"/>
        </w:rPr>
        <w:t>Performans Göstergeleri</w:t>
      </w:r>
    </w:p>
    <w:tbl>
      <w:tblPr>
        <w:tblW w:w="13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5092"/>
        <w:gridCol w:w="1259"/>
        <w:gridCol w:w="236"/>
        <w:gridCol w:w="724"/>
        <w:gridCol w:w="328"/>
        <w:gridCol w:w="680"/>
        <w:gridCol w:w="328"/>
        <w:gridCol w:w="648"/>
        <w:gridCol w:w="328"/>
        <w:gridCol w:w="732"/>
        <w:gridCol w:w="328"/>
        <w:gridCol w:w="913"/>
        <w:gridCol w:w="61"/>
        <w:gridCol w:w="236"/>
      </w:tblGrid>
      <w:tr w:rsidR="00FC27B4" w:rsidTr="0053400C">
        <w:trPr>
          <w:gridAfter w:val="2"/>
          <w:wAfter w:w="297" w:type="dxa"/>
          <w:trHeight w:val="421"/>
        </w:trPr>
        <w:tc>
          <w:tcPr>
            <w:tcW w:w="1695" w:type="dxa"/>
            <w:vMerge w:val="restart"/>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right="709"/>
              <w:rPr>
                <w:b/>
                <w:bCs/>
                <w:color w:val="000000"/>
                <w:sz w:val="22"/>
                <w:szCs w:val="22"/>
              </w:rPr>
            </w:pPr>
            <w:r>
              <w:rPr>
                <w:b/>
                <w:bCs/>
                <w:color w:val="000000"/>
                <w:sz w:val="22"/>
                <w:szCs w:val="22"/>
              </w:rPr>
              <w:t>No</w:t>
            </w:r>
          </w:p>
        </w:tc>
        <w:tc>
          <w:tcPr>
            <w:tcW w:w="5092" w:type="dxa"/>
            <w:vMerge w:val="restart"/>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62"/>
              <w:rPr>
                <w:b/>
                <w:bCs/>
                <w:color w:val="000000"/>
                <w:sz w:val="20"/>
                <w:szCs w:val="22"/>
              </w:rPr>
            </w:pPr>
            <w:r>
              <w:rPr>
                <w:b/>
                <w:bCs/>
                <w:color w:val="000000"/>
                <w:sz w:val="20"/>
                <w:szCs w:val="22"/>
              </w:rPr>
              <w:t>PERFORMANS</w:t>
            </w:r>
          </w:p>
          <w:p w:rsidR="00FC27B4" w:rsidRDefault="00FC27B4">
            <w:pPr>
              <w:spacing w:after="0" w:line="240" w:lineRule="auto"/>
              <w:ind w:right="62"/>
              <w:rPr>
                <w:b/>
                <w:bCs/>
                <w:color w:val="000000"/>
                <w:sz w:val="20"/>
                <w:szCs w:val="22"/>
              </w:rPr>
            </w:pPr>
            <w:r>
              <w:rPr>
                <w:b/>
                <w:bCs/>
                <w:color w:val="000000"/>
                <w:sz w:val="20"/>
                <w:szCs w:val="22"/>
              </w:rPr>
              <w:t>GÖSTERGESİ</w:t>
            </w:r>
          </w:p>
        </w:tc>
        <w:tc>
          <w:tcPr>
            <w:tcW w:w="1259" w:type="dxa"/>
            <w:tcBorders>
              <w:top w:val="single" w:sz="4" w:space="0" w:color="auto"/>
              <w:left w:val="single" w:sz="4" w:space="0" w:color="auto"/>
              <w:bottom w:val="single" w:sz="4" w:space="0" w:color="auto"/>
              <w:right w:val="single" w:sz="4" w:space="0" w:color="auto"/>
            </w:tcBorders>
            <w:vAlign w:val="center"/>
            <w:hideMark/>
          </w:tcPr>
          <w:p w:rsidR="00FC27B4" w:rsidRDefault="00FC27B4">
            <w:pPr>
              <w:tabs>
                <w:tab w:val="left" w:pos="714"/>
              </w:tabs>
              <w:spacing w:after="0" w:line="240" w:lineRule="auto"/>
              <w:ind w:left="-108" w:right="-15"/>
              <w:jc w:val="center"/>
              <w:rPr>
                <w:b/>
                <w:bCs/>
                <w:color w:val="000000"/>
                <w:sz w:val="20"/>
                <w:szCs w:val="22"/>
              </w:rPr>
            </w:pPr>
            <w:r>
              <w:rPr>
                <w:b/>
                <w:bCs/>
                <w:color w:val="000000"/>
                <w:sz w:val="20"/>
                <w:szCs w:val="22"/>
              </w:rPr>
              <w:t>Mevcut</w:t>
            </w:r>
          </w:p>
        </w:tc>
        <w:tc>
          <w:tcPr>
            <w:tcW w:w="5245" w:type="dxa"/>
            <w:gridSpan w:val="10"/>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rPr>
                <w:b/>
                <w:bCs/>
                <w:color w:val="000000"/>
                <w:sz w:val="22"/>
                <w:szCs w:val="22"/>
              </w:rPr>
            </w:pPr>
            <w:r>
              <w:rPr>
                <w:b/>
                <w:bCs/>
                <w:color w:val="000000"/>
                <w:sz w:val="22"/>
                <w:szCs w:val="22"/>
              </w:rPr>
              <w:t>HEDEF</w:t>
            </w:r>
          </w:p>
        </w:tc>
      </w:tr>
      <w:tr w:rsidR="00FC27B4" w:rsidTr="0053400C">
        <w:trPr>
          <w:gridAfter w:val="2"/>
          <w:wAfter w:w="297" w:type="dxa"/>
          <w:trHeight w:val="309"/>
        </w:trPr>
        <w:tc>
          <w:tcPr>
            <w:tcW w:w="1695" w:type="dxa"/>
            <w:vMerge/>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b/>
                <w:bCs/>
                <w:color w:val="000000"/>
                <w:sz w:val="22"/>
                <w:szCs w:val="22"/>
              </w:rPr>
            </w:pPr>
          </w:p>
        </w:tc>
        <w:tc>
          <w:tcPr>
            <w:tcW w:w="5092" w:type="dxa"/>
            <w:vMerge/>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b/>
                <w:bCs/>
                <w:color w:val="000000"/>
                <w:sz w:val="20"/>
                <w:szCs w:val="22"/>
              </w:rPr>
            </w:pP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08" w:right="27"/>
              <w:jc w:val="center"/>
              <w:rPr>
                <w:b/>
                <w:bCs/>
                <w:sz w:val="22"/>
                <w:szCs w:val="22"/>
              </w:rPr>
            </w:pPr>
            <w:r>
              <w:rPr>
                <w:b/>
                <w:bCs/>
                <w:sz w:val="22"/>
                <w:szCs w:val="22"/>
              </w:rPr>
              <w:t>2018</w:t>
            </w:r>
          </w:p>
        </w:tc>
        <w:tc>
          <w:tcPr>
            <w:tcW w:w="960"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36" w:right="-15"/>
              <w:jc w:val="center"/>
              <w:rPr>
                <w:b/>
                <w:bCs/>
                <w:sz w:val="22"/>
                <w:szCs w:val="22"/>
              </w:rPr>
            </w:pPr>
            <w:r>
              <w:rPr>
                <w:b/>
                <w:bCs/>
                <w:sz w:val="22"/>
                <w:szCs w:val="22"/>
              </w:rPr>
              <w:t>2019</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b/>
                <w:bCs/>
                <w:sz w:val="22"/>
                <w:szCs w:val="22"/>
              </w:rPr>
            </w:pPr>
            <w:r>
              <w:rPr>
                <w:b/>
                <w:bCs/>
                <w:sz w:val="22"/>
                <w:szCs w:val="22"/>
              </w:rPr>
              <w:t>2020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b/>
                <w:bCs/>
                <w:sz w:val="22"/>
                <w:szCs w:val="22"/>
              </w:rPr>
            </w:pPr>
            <w:r>
              <w:rPr>
                <w:b/>
                <w:bCs/>
                <w:sz w:val="22"/>
                <w:szCs w:val="22"/>
              </w:rPr>
              <w:t>2021</w:t>
            </w:r>
          </w:p>
        </w:tc>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b/>
                <w:bCs/>
                <w:sz w:val="22"/>
                <w:szCs w:val="22"/>
              </w:rPr>
            </w:pPr>
            <w:r>
              <w:rPr>
                <w:b/>
                <w:bCs/>
                <w:sz w:val="22"/>
                <w:szCs w:val="22"/>
              </w:rPr>
              <w:t>2022</w:t>
            </w:r>
          </w:p>
        </w:tc>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b/>
                <w:bCs/>
                <w:sz w:val="22"/>
                <w:szCs w:val="22"/>
              </w:rPr>
            </w:pPr>
            <w:r>
              <w:rPr>
                <w:b/>
                <w:bCs/>
                <w:sz w:val="22"/>
                <w:szCs w:val="22"/>
              </w:rPr>
              <w:t>2023</w:t>
            </w:r>
          </w:p>
        </w:tc>
      </w:tr>
      <w:tr w:rsidR="00FC27B4" w:rsidTr="0053400C">
        <w:trPr>
          <w:gridAfter w:val="2"/>
          <w:wAfter w:w="297" w:type="dxa"/>
          <w:trHeight w:val="549"/>
        </w:trPr>
        <w:tc>
          <w:tcPr>
            <w:tcW w:w="1695"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rPr>
                <w:b/>
                <w:bCs/>
                <w:color w:val="FF0000"/>
                <w:sz w:val="22"/>
                <w:szCs w:val="22"/>
              </w:rPr>
            </w:pPr>
            <w:r>
              <w:rPr>
                <w:b/>
                <w:bCs/>
                <w:color w:val="FF0000"/>
                <w:sz w:val="22"/>
                <w:szCs w:val="22"/>
              </w:rPr>
              <w:t>PG.3.1.a</w:t>
            </w:r>
          </w:p>
        </w:tc>
        <w:tc>
          <w:tcPr>
            <w:tcW w:w="5092"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62"/>
              <w:rPr>
                <w:sz w:val="22"/>
                <w:szCs w:val="22"/>
              </w:rPr>
            </w:pPr>
            <w:r>
              <w:rPr>
                <w:sz w:val="22"/>
                <w:szCs w:val="22"/>
              </w:rPr>
              <w:t>Lisansüstü eğitimi tamamlayan personel sayısı</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FC27B4" w:rsidRDefault="003E2E20">
            <w:pPr>
              <w:spacing w:after="0" w:line="240" w:lineRule="auto"/>
              <w:ind w:left="-108" w:right="27"/>
              <w:jc w:val="center"/>
              <w:rPr>
                <w:sz w:val="22"/>
                <w:szCs w:val="22"/>
              </w:rPr>
            </w:pPr>
            <w:r>
              <w:rPr>
                <w:sz w:val="22"/>
                <w:szCs w:val="22"/>
              </w:rPr>
              <w:t>1</w:t>
            </w:r>
          </w:p>
        </w:tc>
        <w:tc>
          <w:tcPr>
            <w:tcW w:w="960"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53400C">
            <w:pPr>
              <w:spacing w:after="0" w:line="240" w:lineRule="auto"/>
              <w:ind w:left="-136" w:right="-15"/>
              <w:jc w:val="center"/>
              <w:rPr>
                <w:sz w:val="22"/>
                <w:szCs w:val="22"/>
              </w:rPr>
            </w:pPr>
            <w:r>
              <w:rPr>
                <w:sz w:val="22"/>
                <w:szCs w:val="22"/>
              </w:rPr>
              <w:t>0</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3E2E20">
            <w:pPr>
              <w:spacing w:after="0" w:line="240" w:lineRule="auto"/>
              <w:ind w:right="-15"/>
              <w:jc w:val="center"/>
              <w:rPr>
                <w:sz w:val="22"/>
                <w:szCs w:val="22"/>
              </w:rPr>
            </w:pPr>
            <w:r>
              <w:rPr>
                <w:sz w:val="22"/>
                <w:szCs w:val="22"/>
              </w:rPr>
              <w:t>1</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3E2E20">
            <w:pPr>
              <w:spacing w:after="0" w:line="240" w:lineRule="auto"/>
              <w:ind w:right="-15"/>
              <w:jc w:val="center"/>
              <w:rPr>
                <w:sz w:val="22"/>
                <w:szCs w:val="22"/>
              </w:rPr>
            </w:pPr>
            <w:r>
              <w:rPr>
                <w:sz w:val="22"/>
                <w:szCs w:val="22"/>
              </w:rPr>
              <w:t>1</w:t>
            </w:r>
          </w:p>
        </w:tc>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3E2E20">
            <w:pPr>
              <w:spacing w:after="0" w:line="240" w:lineRule="auto"/>
              <w:ind w:right="-15"/>
              <w:jc w:val="center"/>
              <w:rPr>
                <w:sz w:val="22"/>
                <w:szCs w:val="22"/>
              </w:rPr>
            </w:pPr>
            <w:r>
              <w:rPr>
                <w:sz w:val="22"/>
                <w:szCs w:val="22"/>
              </w:rPr>
              <w:t>2</w:t>
            </w:r>
          </w:p>
        </w:tc>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53400C">
            <w:pPr>
              <w:spacing w:after="0" w:line="240" w:lineRule="auto"/>
              <w:ind w:right="-15"/>
              <w:jc w:val="center"/>
              <w:rPr>
                <w:sz w:val="22"/>
                <w:szCs w:val="22"/>
              </w:rPr>
            </w:pPr>
            <w:r>
              <w:rPr>
                <w:sz w:val="22"/>
                <w:szCs w:val="22"/>
              </w:rPr>
              <w:t>2</w:t>
            </w:r>
          </w:p>
        </w:tc>
      </w:tr>
      <w:tr w:rsidR="00FC27B4" w:rsidTr="0053400C">
        <w:trPr>
          <w:gridAfter w:val="2"/>
          <w:wAfter w:w="297" w:type="dxa"/>
          <w:trHeight w:val="549"/>
        </w:trPr>
        <w:tc>
          <w:tcPr>
            <w:tcW w:w="1695" w:type="dxa"/>
            <w:tcBorders>
              <w:top w:val="single" w:sz="4" w:space="0" w:color="auto"/>
              <w:left w:val="single" w:sz="4" w:space="0" w:color="auto"/>
              <w:bottom w:val="single" w:sz="4" w:space="0" w:color="auto"/>
              <w:right w:val="single" w:sz="4" w:space="0" w:color="auto"/>
            </w:tcBorders>
            <w:vAlign w:val="center"/>
            <w:hideMark/>
          </w:tcPr>
          <w:p w:rsidR="00FC27B4" w:rsidRDefault="00FC27B4">
            <w:pPr>
              <w:rPr>
                <w:sz w:val="22"/>
                <w:szCs w:val="22"/>
              </w:rPr>
            </w:pPr>
            <w:r>
              <w:rPr>
                <w:b/>
                <w:bCs/>
                <w:color w:val="FF0000"/>
                <w:sz w:val="22"/>
                <w:szCs w:val="22"/>
              </w:rPr>
              <w:t>PG.3.2.b</w:t>
            </w:r>
          </w:p>
        </w:tc>
        <w:tc>
          <w:tcPr>
            <w:tcW w:w="5092"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62"/>
              <w:rPr>
                <w:sz w:val="22"/>
                <w:szCs w:val="22"/>
              </w:rPr>
            </w:pPr>
            <w:r>
              <w:rPr>
                <w:sz w:val="22"/>
                <w:szCs w:val="22"/>
              </w:rPr>
              <w:t>Öğretmen başına yıllık mahalli hizmet içi eğitim süresi (saat)</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FC27B4" w:rsidRDefault="003E2E20">
            <w:pPr>
              <w:spacing w:after="0" w:line="240" w:lineRule="auto"/>
              <w:ind w:left="-108" w:right="27"/>
              <w:jc w:val="center"/>
              <w:rPr>
                <w:sz w:val="22"/>
                <w:szCs w:val="22"/>
              </w:rPr>
            </w:pPr>
            <w:r>
              <w:rPr>
                <w:sz w:val="22"/>
                <w:szCs w:val="22"/>
              </w:rPr>
              <w:t>2</w:t>
            </w:r>
          </w:p>
        </w:tc>
        <w:tc>
          <w:tcPr>
            <w:tcW w:w="960"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36" w:right="-15"/>
              <w:jc w:val="center"/>
              <w:rPr>
                <w:sz w:val="22"/>
                <w:szCs w:val="22"/>
              </w:rPr>
            </w:pPr>
            <w:r>
              <w:rPr>
                <w:sz w:val="22"/>
                <w:szCs w:val="22"/>
              </w:rPr>
              <w:t>2</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sz w:val="22"/>
                <w:szCs w:val="22"/>
              </w:rPr>
            </w:pPr>
            <w:r>
              <w:rPr>
                <w:sz w:val="22"/>
                <w:szCs w:val="22"/>
              </w:rPr>
              <w:t>2</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sz w:val="22"/>
                <w:szCs w:val="22"/>
              </w:rPr>
            </w:pPr>
            <w:r>
              <w:rPr>
                <w:sz w:val="22"/>
                <w:szCs w:val="22"/>
              </w:rPr>
              <w:t>3</w:t>
            </w:r>
          </w:p>
        </w:tc>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sz w:val="22"/>
                <w:szCs w:val="22"/>
              </w:rPr>
            </w:pPr>
            <w:r>
              <w:rPr>
                <w:sz w:val="22"/>
                <w:szCs w:val="22"/>
              </w:rPr>
              <w:t>3</w:t>
            </w:r>
          </w:p>
        </w:tc>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sz w:val="22"/>
                <w:szCs w:val="22"/>
              </w:rPr>
            </w:pPr>
            <w:r>
              <w:rPr>
                <w:sz w:val="22"/>
                <w:szCs w:val="22"/>
              </w:rPr>
              <w:t>3</w:t>
            </w:r>
          </w:p>
        </w:tc>
      </w:tr>
      <w:tr w:rsidR="00FC27B4" w:rsidTr="0053400C">
        <w:trPr>
          <w:gridAfter w:val="2"/>
          <w:wAfter w:w="297" w:type="dxa"/>
          <w:trHeight w:val="486"/>
        </w:trPr>
        <w:tc>
          <w:tcPr>
            <w:tcW w:w="1695" w:type="dxa"/>
            <w:tcBorders>
              <w:top w:val="single" w:sz="4" w:space="0" w:color="auto"/>
              <w:left w:val="single" w:sz="4" w:space="0" w:color="auto"/>
              <w:bottom w:val="single" w:sz="4" w:space="0" w:color="auto"/>
              <w:right w:val="single" w:sz="4" w:space="0" w:color="auto"/>
            </w:tcBorders>
            <w:vAlign w:val="center"/>
            <w:hideMark/>
          </w:tcPr>
          <w:p w:rsidR="00FC27B4" w:rsidRDefault="00FC27B4">
            <w:pPr>
              <w:rPr>
                <w:sz w:val="22"/>
                <w:szCs w:val="22"/>
              </w:rPr>
            </w:pPr>
            <w:r>
              <w:rPr>
                <w:b/>
                <w:bCs/>
                <w:color w:val="FF0000"/>
                <w:sz w:val="22"/>
                <w:szCs w:val="22"/>
              </w:rPr>
              <w:t>PG.3.3.c.</w:t>
            </w:r>
          </w:p>
        </w:tc>
        <w:tc>
          <w:tcPr>
            <w:tcW w:w="5092"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62"/>
              <w:rPr>
                <w:sz w:val="22"/>
                <w:szCs w:val="22"/>
              </w:rPr>
            </w:pPr>
            <w:r>
              <w:rPr>
                <w:sz w:val="22"/>
                <w:szCs w:val="22"/>
              </w:rPr>
              <w:t>Mahalli HİE’ye katılan yönetici, öğretmen ve personel sayısı</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FC27B4" w:rsidRDefault="003E2E20">
            <w:pPr>
              <w:spacing w:after="0" w:line="240" w:lineRule="auto"/>
              <w:ind w:left="-108" w:right="27"/>
              <w:jc w:val="center"/>
              <w:rPr>
                <w:sz w:val="22"/>
                <w:szCs w:val="22"/>
              </w:rPr>
            </w:pPr>
            <w:r>
              <w:rPr>
                <w:sz w:val="22"/>
                <w:szCs w:val="22"/>
              </w:rPr>
              <w:t>10</w:t>
            </w:r>
          </w:p>
        </w:tc>
        <w:tc>
          <w:tcPr>
            <w:tcW w:w="960"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3E2E20">
            <w:pPr>
              <w:spacing w:after="0" w:line="240" w:lineRule="auto"/>
              <w:ind w:left="-136" w:right="-15"/>
              <w:jc w:val="center"/>
              <w:rPr>
                <w:sz w:val="22"/>
                <w:szCs w:val="22"/>
              </w:rPr>
            </w:pPr>
            <w:r>
              <w:rPr>
                <w:sz w:val="22"/>
                <w:szCs w:val="22"/>
              </w:rPr>
              <w:t>10</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3E2E20">
            <w:pPr>
              <w:spacing w:after="0" w:line="240" w:lineRule="auto"/>
              <w:ind w:right="-15"/>
              <w:jc w:val="center"/>
              <w:rPr>
                <w:sz w:val="22"/>
                <w:szCs w:val="22"/>
              </w:rPr>
            </w:pPr>
            <w:r>
              <w:rPr>
                <w:sz w:val="22"/>
                <w:szCs w:val="22"/>
              </w:rPr>
              <w:t>10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3E2E20">
            <w:pPr>
              <w:spacing w:after="0" w:line="240" w:lineRule="auto"/>
              <w:ind w:right="-15"/>
              <w:jc w:val="center"/>
              <w:rPr>
                <w:sz w:val="22"/>
                <w:szCs w:val="22"/>
              </w:rPr>
            </w:pPr>
            <w:r>
              <w:rPr>
                <w:sz w:val="22"/>
                <w:szCs w:val="22"/>
              </w:rPr>
              <w:t>10</w:t>
            </w:r>
          </w:p>
        </w:tc>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3E2E20">
            <w:pPr>
              <w:spacing w:after="0" w:line="240" w:lineRule="auto"/>
              <w:ind w:right="-15"/>
              <w:jc w:val="center"/>
              <w:rPr>
                <w:sz w:val="22"/>
                <w:szCs w:val="22"/>
              </w:rPr>
            </w:pPr>
            <w:r>
              <w:rPr>
                <w:sz w:val="22"/>
                <w:szCs w:val="22"/>
              </w:rPr>
              <w:t>10</w:t>
            </w:r>
          </w:p>
        </w:tc>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3E2E20">
            <w:pPr>
              <w:spacing w:after="0" w:line="240" w:lineRule="auto"/>
              <w:ind w:right="-15"/>
              <w:jc w:val="center"/>
              <w:rPr>
                <w:sz w:val="22"/>
                <w:szCs w:val="22"/>
              </w:rPr>
            </w:pPr>
            <w:r>
              <w:rPr>
                <w:sz w:val="22"/>
                <w:szCs w:val="22"/>
              </w:rPr>
              <w:t>10</w:t>
            </w:r>
          </w:p>
        </w:tc>
      </w:tr>
      <w:tr w:rsidR="00FC27B4" w:rsidTr="0053400C">
        <w:trPr>
          <w:gridAfter w:val="2"/>
          <w:wAfter w:w="297" w:type="dxa"/>
          <w:trHeight w:val="206"/>
        </w:trPr>
        <w:tc>
          <w:tcPr>
            <w:tcW w:w="1695" w:type="dxa"/>
            <w:tcBorders>
              <w:top w:val="single" w:sz="4" w:space="0" w:color="auto"/>
              <w:left w:val="single" w:sz="4" w:space="0" w:color="auto"/>
              <w:bottom w:val="single" w:sz="4" w:space="0" w:color="auto"/>
              <w:right w:val="single" w:sz="4" w:space="0" w:color="auto"/>
            </w:tcBorders>
            <w:vAlign w:val="center"/>
            <w:hideMark/>
          </w:tcPr>
          <w:p w:rsidR="00FC27B4" w:rsidRDefault="00FC27B4">
            <w:pPr>
              <w:rPr>
                <w:sz w:val="22"/>
                <w:szCs w:val="22"/>
              </w:rPr>
            </w:pPr>
            <w:r>
              <w:rPr>
                <w:b/>
                <w:bCs/>
                <w:color w:val="FF0000"/>
                <w:sz w:val="22"/>
                <w:szCs w:val="22"/>
              </w:rPr>
              <w:t>PG.3.1.</w:t>
            </w:r>
            <w:r w:rsidR="007E5E16">
              <w:rPr>
                <w:b/>
                <w:bCs/>
                <w:color w:val="FF0000"/>
                <w:sz w:val="22"/>
                <w:szCs w:val="22"/>
              </w:rPr>
              <w:t>d</w:t>
            </w:r>
          </w:p>
        </w:tc>
        <w:tc>
          <w:tcPr>
            <w:tcW w:w="5092"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62"/>
              <w:rPr>
                <w:sz w:val="22"/>
                <w:szCs w:val="22"/>
              </w:rPr>
            </w:pPr>
            <w:r>
              <w:rPr>
                <w:sz w:val="22"/>
                <w:szCs w:val="22"/>
              </w:rPr>
              <w:t>Okul servis görevlilerine verilen eğitime katılımcı sayısı</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FC27B4" w:rsidRDefault="0053400C">
            <w:pPr>
              <w:spacing w:after="0" w:line="240" w:lineRule="auto"/>
              <w:ind w:left="-108" w:right="27"/>
              <w:jc w:val="center"/>
              <w:rPr>
                <w:sz w:val="22"/>
                <w:szCs w:val="22"/>
              </w:rPr>
            </w:pPr>
            <w:r>
              <w:rPr>
                <w:sz w:val="22"/>
                <w:szCs w:val="22"/>
              </w:rPr>
              <w:t>24</w:t>
            </w:r>
          </w:p>
        </w:tc>
        <w:tc>
          <w:tcPr>
            <w:tcW w:w="960"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53400C">
            <w:pPr>
              <w:spacing w:after="0" w:line="240" w:lineRule="auto"/>
              <w:ind w:left="-136" w:right="-15"/>
              <w:jc w:val="center"/>
              <w:rPr>
                <w:sz w:val="22"/>
                <w:szCs w:val="22"/>
              </w:rPr>
            </w:pPr>
            <w:r>
              <w:rPr>
                <w:sz w:val="22"/>
                <w:szCs w:val="22"/>
              </w:rPr>
              <w:t>24</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53400C">
            <w:pPr>
              <w:spacing w:after="0" w:line="240" w:lineRule="auto"/>
              <w:ind w:right="-15"/>
              <w:jc w:val="center"/>
              <w:rPr>
                <w:sz w:val="22"/>
                <w:szCs w:val="22"/>
              </w:rPr>
            </w:pPr>
            <w:r>
              <w:rPr>
                <w:sz w:val="22"/>
                <w:szCs w:val="22"/>
              </w:rPr>
              <w:t>22</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53400C">
            <w:pPr>
              <w:spacing w:after="0" w:line="240" w:lineRule="auto"/>
              <w:ind w:right="-15"/>
              <w:jc w:val="center"/>
              <w:rPr>
                <w:sz w:val="22"/>
                <w:szCs w:val="22"/>
              </w:rPr>
            </w:pPr>
            <w:r>
              <w:rPr>
                <w:sz w:val="22"/>
                <w:szCs w:val="22"/>
              </w:rPr>
              <w:t>22</w:t>
            </w:r>
          </w:p>
        </w:tc>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53400C">
            <w:pPr>
              <w:spacing w:after="0" w:line="240" w:lineRule="auto"/>
              <w:ind w:right="-15"/>
              <w:jc w:val="center"/>
              <w:rPr>
                <w:sz w:val="22"/>
                <w:szCs w:val="22"/>
              </w:rPr>
            </w:pPr>
            <w:r>
              <w:rPr>
                <w:sz w:val="22"/>
                <w:szCs w:val="22"/>
              </w:rPr>
              <w:t>22</w:t>
            </w:r>
          </w:p>
        </w:tc>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53400C">
            <w:pPr>
              <w:spacing w:after="0" w:line="240" w:lineRule="auto"/>
              <w:ind w:right="-15"/>
              <w:jc w:val="center"/>
              <w:rPr>
                <w:sz w:val="22"/>
                <w:szCs w:val="22"/>
              </w:rPr>
            </w:pPr>
            <w:r>
              <w:rPr>
                <w:sz w:val="22"/>
                <w:szCs w:val="22"/>
              </w:rPr>
              <w:t>22</w:t>
            </w:r>
          </w:p>
        </w:tc>
      </w:tr>
      <w:tr w:rsidR="00FC27B4" w:rsidTr="0053400C">
        <w:trPr>
          <w:gridAfter w:val="2"/>
          <w:wAfter w:w="297" w:type="dxa"/>
          <w:trHeight w:val="262"/>
        </w:trPr>
        <w:tc>
          <w:tcPr>
            <w:tcW w:w="1695" w:type="dxa"/>
            <w:tcBorders>
              <w:top w:val="single" w:sz="4" w:space="0" w:color="auto"/>
              <w:left w:val="single" w:sz="4" w:space="0" w:color="auto"/>
              <w:bottom w:val="single" w:sz="4" w:space="0" w:color="auto"/>
              <w:right w:val="single" w:sz="4" w:space="0" w:color="auto"/>
            </w:tcBorders>
            <w:vAlign w:val="center"/>
            <w:hideMark/>
          </w:tcPr>
          <w:p w:rsidR="00FC27B4" w:rsidRDefault="00FC27B4">
            <w:pPr>
              <w:rPr>
                <w:sz w:val="22"/>
                <w:szCs w:val="22"/>
              </w:rPr>
            </w:pPr>
            <w:r>
              <w:rPr>
                <w:b/>
                <w:bCs/>
                <w:color w:val="FF0000"/>
                <w:sz w:val="22"/>
                <w:szCs w:val="22"/>
              </w:rPr>
              <w:t>PG.3.1.</w:t>
            </w:r>
            <w:r w:rsidR="007E5E16">
              <w:rPr>
                <w:b/>
                <w:bCs/>
                <w:color w:val="FF0000"/>
                <w:sz w:val="22"/>
                <w:szCs w:val="22"/>
              </w:rPr>
              <w:t>e</w:t>
            </w:r>
          </w:p>
        </w:tc>
        <w:tc>
          <w:tcPr>
            <w:tcW w:w="5092"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62"/>
              <w:rPr>
                <w:sz w:val="22"/>
                <w:szCs w:val="22"/>
              </w:rPr>
            </w:pPr>
            <w:r>
              <w:rPr>
                <w:sz w:val="22"/>
                <w:szCs w:val="22"/>
              </w:rPr>
              <w:t>Ücretli öğretmen sayısının toplam öğretmen sayısına oranı (%)</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FC27B4" w:rsidRDefault="007E5E16">
            <w:pPr>
              <w:spacing w:after="0" w:line="240" w:lineRule="auto"/>
              <w:ind w:left="-108" w:right="27"/>
              <w:jc w:val="center"/>
              <w:rPr>
                <w:sz w:val="22"/>
                <w:szCs w:val="22"/>
              </w:rPr>
            </w:pPr>
            <w:r>
              <w:rPr>
                <w:sz w:val="22"/>
                <w:szCs w:val="22"/>
              </w:rPr>
              <w:t>45</w:t>
            </w:r>
          </w:p>
        </w:tc>
        <w:tc>
          <w:tcPr>
            <w:tcW w:w="960"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7E5E16">
            <w:pPr>
              <w:spacing w:after="0" w:line="240" w:lineRule="auto"/>
              <w:ind w:left="-136" w:right="-15"/>
              <w:jc w:val="center"/>
              <w:rPr>
                <w:sz w:val="22"/>
                <w:szCs w:val="22"/>
              </w:rPr>
            </w:pPr>
            <w:r>
              <w:rPr>
                <w:sz w:val="22"/>
                <w:szCs w:val="22"/>
              </w:rPr>
              <w:t>45</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7E5E16">
            <w:pPr>
              <w:spacing w:after="0" w:line="240" w:lineRule="auto"/>
              <w:ind w:right="-15"/>
              <w:jc w:val="center"/>
              <w:rPr>
                <w:sz w:val="22"/>
                <w:szCs w:val="22"/>
              </w:rPr>
            </w:pPr>
            <w:r>
              <w:rPr>
                <w:sz w:val="22"/>
                <w:szCs w:val="22"/>
              </w:rPr>
              <w:t>35</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7E5E16">
            <w:pPr>
              <w:spacing w:after="0" w:line="240" w:lineRule="auto"/>
              <w:ind w:right="-15"/>
              <w:jc w:val="center"/>
              <w:rPr>
                <w:sz w:val="22"/>
                <w:szCs w:val="22"/>
              </w:rPr>
            </w:pPr>
            <w:r>
              <w:rPr>
                <w:sz w:val="22"/>
                <w:szCs w:val="22"/>
              </w:rPr>
              <w:t>35</w:t>
            </w:r>
          </w:p>
        </w:tc>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7E5E16">
            <w:pPr>
              <w:spacing w:after="0" w:line="240" w:lineRule="auto"/>
              <w:ind w:right="-15"/>
              <w:jc w:val="center"/>
              <w:rPr>
                <w:sz w:val="22"/>
                <w:szCs w:val="22"/>
              </w:rPr>
            </w:pPr>
            <w:r>
              <w:rPr>
                <w:sz w:val="22"/>
                <w:szCs w:val="22"/>
              </w:rPr>
              <w:t>30</w:t>
            </w:r>
          </w:p>
        </w:tc>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7E5E16">
            <w:pPr>
              <w:spacing w:after="0" w:line="240" w:lineRule="auto"/>
              <w:ind w:right="-15"/>
              <w:jc w:val="center"/>
              <w:rPr>
                <w:sz w:val="22"/>
                <w:szCs w:val="22"/>
              </w:rPr>
            </w:pPr>
            <w:r>
              <w:rPr>
                <w:sz w:val="22"/>
                <w:szCs w:val="22"/>
              </w:rPr>
              <w:t>30</w:t>
            </w:r>
          </w:p>
        </w:tc>
      </w:tr>
      <w:tr w:rsidR="00FC27B4" w:rsidTr="0053400C">
        <w:trPr>
          <w:gridAfter w:val="2"/>
          <w:wAfter w:w="297" w:type="dxa"/>
          <w:trHeight w:val="502"/>
        </w:trPr>
        <w:tc>
          <w:tcPr>
            <w:tcW w:w="1695" w:type="dxa"/>
            <w:tcBorders>
              <w:top w:val="single" w:sz="4" w:space="0" w:color="auto"/>
              <w:left w:val="single" w:sz="4" w:space="0" w:color="auto"/>
              <w:bottom w:val="single" w:sz="4" w:space="0" w:color="auto"/>
              <w:right w:val="single" w:sz="4" w:space="0" w:color="auto"/>
            </w:tcBorders>
            <w:vAlign w:val="center"/>
            <w:hideMark/>
          </w:tcPr>
          <w:p w:rsidR="00FC27B4" w:rsidRDefault="00FC27B4">
            <w:pPr>
              <w:rPr>
                <w:sz w:val="22"/>
                <w:szCs w:val="22"/>
              </w:rPr>
            </w:pPr>
            <w:r>
              <w:rPr>
                <w:b/>
                <w:bCs/>
                <w:color w:val="FF0000"/>
                <w:sz w:val="22"/>
                <w:szCs w:val="22"/>
              </w:rPr>
              <w:t>PG.3.1.</w:t>
            </w:r>
            <w:r w:rsidR="007E5E16">
              <w:rPr>
                <w:b/>
                <w:bCs/>
                <w:color w:val="FF0000"/>
                <w:sz w:val="22"/>
                <w:szCs w:val="22"/>
              </w:rPr>
              <w:t>f</w:t>
            </w:r>
          </w:p>
        </w:tc>
        <w:tc>
          <w:tcPr>
            <w:tcW w:w="5092"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62"/>
              <w:rPr>
                <w:sz w:val="22"/>
                <w:szCs w:val="22"/>
              </w:rPr>
            </w:pPr>
            <w:r>
              <w:rPr>
                <w:sz w:val="22"/>
                <w:szCs w:val="22"/>
              </w:rPr>
              <w:t>Norm kadro doluluk oranı%</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08" w:right="27"/>
              <w:jc w:val="center"/>
              <w:rPr>
                <w:sz w:val="22"/>
                <w:szCs w:val="22"/>
              </w:rPr>
            </w:pPr>
            <w:r>
              <w:rPr>
                <w:sz w:val="22"/>
                <w:szCs w:val="22"/>
              </w:rPr>
              <w:t>%</w:t>
            </w:r>
            <w:r w:rsidR="007E5E16">
              <w:rPr>
                <w:sz w:val="22"/>
                <w:szCs w:val="22"/>
              </w:rPr>
              <w:t>55</w:t>
            </w:r>
          </w:p>
        </w:tc>
        <w:tc>
          <w:tcPr>
            <w:tcW w:w="960"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36" w:right="-15"/>
              <w:jc w:val="center"/>
              <w:rPr>
                <w:sz w:val="22"/>
                <w:szCs w:val="22"/>
              </w:rPr>
            </w:pPr>
            <w:r>
              <w:rPr>
                <w:sz w:val="22"/>
                <w:szCs w:val="22"/>
              </w:rPr>
              <w:t>%</w:t>
            </w:r>
            <w:r w:rsidR="007E5E16">
              <w:rPr>
                <w:sz w:val="22"/>
                <w:szCs w:val="22"/>
              </w:rPr>
              <w:t>60</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sz w:val="22"/>
                <w:szCs w:val="22"/>
              </w:rPr>
            </w:pPr>
            <w:r>
              <w:rPr>
                <w:sz w:val="22"/>
                <w:szCs w:val="22"/>
              </w:rPr>
              <w:t>%</w:t>
            </w:r>
            <w:r w:rsidR="007E5E16">
              <w:rPr>
                <w:sz w:val="22"/>
                <w:szCs w:val="22"/>
              </w:rPr>
              <w:t>70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sz w:val="22"/>
                <w:szCs w:val="22"/>
              </w:rPr>
            </w:pPr>
            <w:r>
              <w:rPr>
                <w:sz w:val="22"/>
                <w:szCs w:val="22"/>
              </w:rPr>
              <w:t>%</w:t>
            </w:r>
            <w:r w:rsidR="007E5E16">
              <w:rPr>
                <w:sz w:val="22"/>
                <w:szCs w:val="22"/>
              </w:rPr>
              <w:t>75</w:t>
            </w:r>
          </w:p>
        </w:tc>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sz w:val="22"/>
                <w:szCs w:val="22"/>
              </w:rPr>
            </w:pPr>
            <w:r>
              <w:rPr>
                <w:sz w:val="22"/>
                <w:szCs w:val="22"/>
              </w:rPr>
              <w:t>%</w:t>
            </w:r>
            <w:r w:rsidR="007E5E16">
              <w:rPr>
                <w:sz w:val="22"/>
                <w:szCs w:val="22"/>
              </w:rPr>
              <w:t>80</w:t>
            </w:r>
          </w:p>
        </w:tc>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sz w:val="22"/>
                <w:szCs w:val="22"/>
              </w:rPr>
            </w:pPr>
            <w:r>
              <w:rPr>
                <w:sz w:val="22"/>
                <w:szCs w:val="22"/>
              </w:rPr>
              <w:t>%</w:t>
            </w:r>
            <w:r w:rsidR="007E5E16">
              <w:rPr>
                <w:sz w:val="22"/>
                <w:szCs w:val="22"/>
              </w:rPr>
              <w:t>80</w:t>
            </w:r>
          </w:p>
        </w:tc>
      </w:tr>
      <w:tr w:rsidR="00FC27B4" w:rsidTr="0053400C">
        <w:trPr>
          <w:gridAfter w:val="2"/>
          <w:wAfter w:w="297" w:type="dxa"/>
          <w:trHeight w:val="468"/>
        </w:trPr>
        <w:tc>
          <w:tcPr>
            <w:tcW w:w="1695" w:type="dxa"/>
            <w:tcBorders>
              <w:top w:val="single" w:sz="4" w:space="0" w:color="auto"/>
              <w:left w:val="single" w:sz="4" w:space="0" w:color="auto"/>
              <w:bottom w:val="single" w:sz="4" w:space="0" w:color="auto"/>
              <w:right w:val="single" w:sz="4" w:space="0" w:color="auto"/>
            </w:tcBorders>
            <w:vAlign w:val="center"/>
            <w:hideMark/>
          </w:tcPr>
          <w:p w:rsidR="00FC27B4" w:rsidRDefault="00FC27B4">
            <w:pPr>
              <w:rPr>
                <w:sz w:val="22"/>
                <w:szCs w:val="22"/>
              </w:rPr>
            </w:pPr>
            <w:r>
              <w:rPr>
                <w:b/>
                <w:bCs/>
                <w:color w:val="FF0000"/>
                <w:sz w:val="22"/>
                <w:szCs w:val="22"/>
              </w:rPr>
              <w:t>PG.3.1.</w:t>
            </w:r>
            <w:r w:rsidR="007E5E16">
              <w:rPr>
                <w:b/>
                <w:bCs/>
                <w:color w:val="FF0000"/>
                <w:sz w:val="22"/>
                <w:szCs w:val="22"/>
              </w:rPr>
              <w:t>g</w:t>
            </w:r>
          </w:p>
        </w:tc>
        <w:tc>
          <w:tcPr>
            <w:tcW w:w="5092" w:type="dxa"/>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62"/>
              <w:rPr>
                <w:sz w:val="22"/>
                <w:szCs w:val="22"/>
              </w:rPr>
            </w:pPr>
            <w:r>
              <w:rPr>
                <w:sz w:val="22"/>
                <w:szCs w:val="22"/>
              </w:rPr>
              <w:t>Asil yönetici sayısının toplam yönetici sayısına oranı (%)</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08" w:right="27"/>
              <w:jc w:val="center"/>
              <w:rPr>
                <w:sz w:val="22"/>
                <w:szCs w:val="22"/>
              </w:rPr>
            </w:pPr>
            <w:r>
              <w:rPr>
                <w:sz w:val="22"/>
                <w:szCs w:val="22"/>
              </w:rPr>
              <w:t>%</w:t>
            </w:r>
            <w:r w:rsidR="007E5E16">
              <w:rPr>
                <w:sz w:val="22"/>
                <w:szCs w:val="22"/>
              </w:rPr>
              <w:t>33</w:t>
            </w:r>
          </w:p>
        </w:tc>
        <w:tc>
          <w:tcPr>
            <w:tcW w:w="960" w:type="dxa"/>
            <w:gridSpan w:val="2"/>
            <w:tcBorders>
              <w:top w:val="single" w:sz="4" w:space="0" w:color="auto"/>
              <w:left w:val="single" w:sz="4" w:space="0" w:color="auto"/>
              <w:bottom w:val="single" w:sz="4" w:space="0" w:color="auto"/>
              <w:right w:val="single" w:sz="4" w:space="0" w:color="auto"/>
            </w:tcBorders>
            <w:noWrap/>
            <w:vAlign w:val="center"/>
            <w:hideMark/>
          </w:tcPr>
          <w:p w:rsidR="00FC27B4" w:rsidRDefault="00FC27B4">
            <w:pPr>
              <w:spacing w:after="0" w:line="240" w:lineRule="auto"/>
              <w:ind w:left="-136" w:right="-15"/>
              <w:jc w:val="center"/>
              <w:rPr>
                <w:sz w:val="22"/>
                <w:szCs w:val="22"/>
              </w:rPr>
            </w:pPr>
            <w:r>
              <w:rPr>
                <w:sz w:val="22"/>
                <w:szCs w:val="22"/>
              </w:rPr>
              <w:t>%</w:t>
            </w:r>
            <w:r w:rsidR="007E5E16">
              <w:rPr>
                <w:sz w:val="22"/>
                <w:szCs w:val="22"/>
              </w:rPr>
              <w:t>66</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sz w:val="22"/>
                <w:szCs w:val="22"/>
              </w:rPr>
            </w:pPr>
            <w:r>
              <w:rPr>
                <w:sz w:val="22"/>
                <w:szCs w:val="22"/>
              </w:rPr>
              <w:t>%</w:t>
            </w:r>
            <w:r w:rsidR="007E5E16">
              <w:rPr>
                <w:sz w:val="22"/>
                <w:szCs w:val="22"/>
              </w:rPr>
              <w:t>100</w:t>
            </w:r>
          </w:p>
        </w:tc>
        <w:tc>
          <w:tcPr>
            <w:tcW w:w="976"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sz w:val="22"/>
                <w:szCs w:val="22"/>
              </w:rPr>
            </w:pPr>
            <w:r>
              <w:rPr>
                <w:sz w:val="22"/>
                <w:szCs w:val="22"/>
              </w:rPr>
              <w:t>%100</w:t>
            </w:r>
          </w:p>
        </w:tc>
        <w:tc>
          <w:tcPr>
            <w:tcW w:w="1060"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sz w:val="22"/>
                <w:szCs w:val="22"/>
              </w:rPr>
            </w:pPr>
            <w:r>
              <w:rPr>
                <w:sz w:val="22"/>
                <w:szCs w:val="22"/>
              </w:rPr>
              <w:t>%100</w:t>
            </w:r>
          </w:p>
        </w:tc>
        <w:tc>
          <w:tcPr>
            <w:tcW w:w="1241" w:type="dxa"/>
            <w:gridSpan w:val="2"/>
            <w:tcBorders>
              <w:top w:val="single" w:sz="4" w:space="0" w:color="auto"/>
              <w:left w:val="single" w:sz="4" w:space="0" w:color="auto"/>
              <w:bottom w:val="single" w:sz="4" w:space="0" w:color="auto"/>
              <w:right w:val="single" w:sz="4" w:space="0" w:color="auto"/>
            </w:tcBorders>
            <w:vAlign w:val="center"/>
            <w:hideMark/>
          </w:tcPr>
          <w:p w:rsidR="00FC27B4" w:rsidRDefault="00FC27B4">
            <w:pPr>
              <w:spacing w:after="0" w:line="240" w:lineRule="auto"/>
              <w:ind w:right="-15"/>
              <w:jc w:val="center"/>
              <w:rPr>
                <w:sz w:val="22"/>
                <w:szCs w:val="22"/>
              </w:rPr>
            </w:pPr>
            <w:r>
              <w:rPr>
                <w:sz w:val="22"/>
                <w:szCs w:val="22"/>
              </w:rPr>
              <w:t>%100</w:t>
            </w:r>
          </w:p>
        </w:tc>
      </w:tr>
      <w:tr w:rsidR="00FC27B4" w:rsidTr="0053400C">
        <w:tc>
          <w:tcPr>
            <w:tcW w:w="1695" w:type="dxa"/>
            <w:tcBorders>
              <w:top w:val="nil"/>
              <w:left w:val="nil"/>
              <w:bottom w:val="nil"/>
              <w:right w:val="nil"/>
            </w:tcBorders>
            <w:vAlign w:val="center"/>
            <w:hideMark/>
          </w:tcPr>
          <w:p w:rsidR="00FC27B4" w:rsidRDefault="00FC27B4"/>
        </w:tc>
        <w:tc>
          <w:tcPr>
            <w:tcW w:w="5092" w:type="dxa"/>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1259" w:type="dxa"/>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236" w:type="dxa"/>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1052" w:type="dxa"/>
            <w:gridSpan w:val="2"/>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1008" w:type="dxa"/>
            <w:gridSpan w:val="2"/>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976" w:type="dxa"/>
            <w:gridSpan w:val="2"/>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1060" w:type="dxa"/>
            <w:gridSpan w:val="2"/>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974" w:type="dxa"/>
            <w:gridSpan w:val="2"/>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c>
          <w:tcPr>
            <w:tcW w:w="236" w:type="dxa"/>
            <w:tcBorders>
              <w:top w:val="nil"/>
              <w:left w:val="nil"/>
              <w:bottom w:val="nil"/>
              <w:right w:val="nil"/>
            </w:tcBorders>
            <w:vAlign w:val="center"/>
            <w:hideMark/>
          </w:tcPr>
          <w:p w:rsidR="00FC27B4" w:rsidRDefault="00FC27B4">
            <w:pPr>
              <w:spacing w:after="0" w:line="240" w:lineRule="auto"/>
              <w:rPr>
                <w:rFonts w:ascii="Calibri" w:hAnsi="Calibri"/>
                <w:sz w:val="20"/>
                <w:szCs w:val="20"/>
              </w:rPr>
            </w:pPr>
          </w:p>
        </w:tc>
      </w:tr>
    </w:tbl>
    <w:p w:rsidR="00FC27B4" w:rsidRDefault="00FC27B4" w:rsidP="00EB6C6E">
      <w:pPr>
        <w:spacing w:line="268" w:lineRule="auto"/>
        <w:ind w:right="850"/>
        <w:jc w:val="both"/>
        <w:rPr>
          <w:rFonts w:ascii="Times New Roman" w:hAnsi="Times New Roman"/>
        </w:rPr>
      </w:pPr>
    </w:p>
    <w:p w:rsidR="00FC27B4" w:rsidRDefault="00FC27B4" w:rsidP="00FC27B4">
      <w:pPr>
        <w:spacing w:line="268" w:lineRule="auto"/>
        <w:ind w:right="1134" w:firstLine="420"/>
        <w:jc w:val="both"/>
        <w:rPr>
          <w:rFonts w:ascii="Times New Roman" w:hAnsi="Times New Roman"/>
        </w:rPr>
      </w:pPr>
      <w:r>
        <w:rPr>
          <w:rFonts w:ascii="Times New Roman" w:hAnsi="Times New Roman"/>
        </w:rPr>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FC27B4" w:rsidRDefault="00FC27B4" w:rsidP="00FC27B4">
      <w:pPr>
        <w:spacing w:line="235" w:lineRule="auto"/>
        <w:ind w:right="1134" w:firstLine="420"/>
        <w:jc w:val="both"/>
        <w:rPr>
          <w:rFonts w:ascii="Times New Roman" w:hAnsi="Times New Roman"/>
        </w:rPr>
      </w:pPr>
      <w:r>
        <w:rPr>
          <w:rFonts w:ascii="Times New Roman" w:hAnsi="Times New Roman"/>
        </w:rPr>
        <w:t>2018 yılı verilerine göre okulumuzda Eğitim Öğretim Hizmetleri Sınıfında 15, 06.08.2018 tarihi</w:t>
      </w:r>
      <w:r w:rsidR="00EB6C6E">
        <w:rPr>
          <w:rFonts w:ascii="Times New Roman" w:hAnsi="Times New Roman"/>
        </w:rPr>
        <w:t xml:space="preserve"> itibarı ile okulumuzda toplam 2</w:t>
      </w:r>
      <w:r>
        <w:rPr>
          <w:rFonts w:ascii="Times New Roman" w:hAnsi="Times New Roman"/>
        </w:rPr>
        <w:t xml:space="preserve"> yönetici görev yapmaktadır.</w:t>
      </w:r>
    </w:p>
    <w:p w:rsidR="00FC27B4" w:rsidRDefault="00FC27B4" w:rsidP="00FC27B4">
      <w:pPr>
        <w:ind w:right="1134" w:firstLine="420"/>
        <w:jc w:val="both"/>
        <w:rPr>
          <w:b/>
          <w:i/>
          <w:szCs w:val="24"/>
        </w:rPr>
      </w:pPr>
      <w:r>
        <w:rPr>
          <w:rFonts w:ascii="Times New Roman" w:hAnsi="Times New Roman"/>
        </w:rPr>
        <w:t>2018 yılı içerisinde mahalli olarak gerçekle</w:t>
      </w:r>
      <w:r w:rsidR="00EB6C6E">
        <w:rPr>
          <w:rFonts w:ascii="Times New Roman" w:hAnsi="Times New Roman"/>
        </w:rPr>
        <w:t>ştirilen eğitim faaliyetlerine 9</w:t>
      </w:r>
      <w:r>
        <w:rPr>
          <w:rFonts w:ascii="Times New Roman" w:hAnsi="Times New Roman"/>
        </w:rPr>
        <w:t xml:space="preserve"> öğretmen, katılmıştır.</w:t>
      </w:r>
    </w:p>
    <w:p w:rsidR="00FC27B4" w:rsidRDefault="00FC27B4" w:rsidP="00FC27B4">
      <w:pPr>
        <w:ind w:right="709"/>
        <w:rPr>
          <w:b/>
          <w:sz w:val="28"/>
        </w:rPr>
      </w:pPr>
    </w:p>
    <w:p w:rsidR="00FC27B4" w:rsidRDefault="00FC27B4" w:rsidP="00FC27B4">
      <w:pPr>
        <w:ind w:right="709"/>
        <w:rPr>
          <w:b/>
          <w:sz w:val="28"/>
        </w:rPr>
      </w:pPr>
      <w:r>
        <w:rPr>
          <w:b/>
          <w:sz w:val="28"/>
        </w:rPr>
        <w:t>Eylemler</w:t>
      </w:r>
    </w:p>
    <w:tbl>
      <w:tblPr>
        <w:tblW w:w="4600" w:type="pct"/>
        <w:tblCellMar>
          <w:left w:w="70" w:type="dxa"/>
          <w:right w:w="70" w:type="dxa"/>
        </w:tblCellMar>
        <w:tblLook w:val="04A0"/>
      </w:tblPr>
      <w:tblGrid>
        <w:gridCol w:w="963"/>
        <w:gridCol w:w="6334"/>
        <w:gridCol w:w="3165"/>
        <w:gridCol w:w="2550"/>
      </w:tblGrid>
      <w:tr w:rsidR="00FC27B4">
        <w:trPr>
          <w:trHeight w:val="441"/>
          <w:tblHeader/>
        </w:trPr>
        <w:tc>
          <w:tcPr>
            <w:tcW w:w="370" w:type="pct"/>
            <w:tcBorders>
              <w:top w:val="single" w:sz="8" w:space="0" w:color="auto"/>
              <w:left w:val="single" w:sz="8" w:space="0" w:color="auto"/>
              <w:bottom w:val="single" w:sz="8" w:space="0" w:color="auto"/>
              <w:right w:val="single" w:sz="8" w:space="0" w:color="auto"/>
            </w:tcBorders>
            <w:vAlign w:val="center"/>
            <w:hideMark/>
          </w:tcPr>
          <w:p w:rsidR="00FC27B4" w:rsidRDefault="00FC27B4">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noWrap/>
            <w:vAlign w:val="center"/>
            <w:hideMark/>
          </w:tcPr>
          <w:p w:rsidR="00FC27B4" w:rsidRDefault="00FC27B4">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vAlign w:val="center"/>
            <w:hideMark/>
          </w:tcPr>
          <w:p w:rsidR="00FC27B4" w:rsidRDefault="00FC27B4">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vAlign w:val="center"/>
            <w:hideMark/>
          </w:tcPr>
          <w:p w:rsidR="00FC27B4" w:rsidRDefault="00FC27B4">
            <w:pPr>
              <w:tabs>
                <w:tab w:val="left" w:pos="3289"/>
              </w:tabs>
              <w:spacing w:after="0" w:line="240" w:lineRule="auto"/>
              <w:jc w:val="center"/>
              <w:rPr>
                <w:b/>
                <w:bCs/>
                <w:color w:val="000000"/>
                <w:szCs w:val="24"/>
              </w:rPr>
            </w:pPr>
            <w:r>
              <w:rPr>
                <w:b/>
                <w:bCs/>
                <w:color w:val="000000"/>
                <w:szCs w:val="24"/>
              </w:rPr>
              <w:t>Eylem Tarihi</w:t>
            </w:r>
          </w:p>
        </w:tc>
      </w:tr>
      <w:tr w:rsidR="00FC27B4" w:rsidTr="00101BBC">
        <w:trPr>
          <w:trHeight w:val="567"/>
        </w:trPr>
        <w:tc>
          <w:tcPr>
            <w:tcW w:w="370" w:type="pct"/>
            <w:tcBorders>
              <w:top w:val="nil"/>
              <w:left w:val="single" w:sz="8" w:space="0" w:color="auto"/>
              <w:bottom w:val="single" w:sz="8" w:space="0" w:color="auto"/>
              <w:right w:val="single" w:sz="8" w:space="0" w:color="auto"/>
            </w:tcBorders>
            <w:noWrap/>
            <w:vAlign w:val="center"/>
            <w:hideMark/>
          </w:tcPr>
          <w:p w:rsidR="00FC27B4" w:rsidRDefault="00FC27B4">
            <w:pPr>
              <w:spacing w:after="0" w:line="240" w:lineRule="auto"/>
              <w:jc w:val="center"/>
              <w:rPr>
                <w:b/>
                <w:bCs/>
                <w:color w:val="000000"/>
                <w:szCs w:val="24"/>
              </w:rPr>
            </w:pPr>
            <w:r>
              <w:rPr>
                <w:b/>
                <w:bCs/>
                <w:color w:val="000000"/>
                <w:szCs w:val="24"/>
              </w:rPr>
              <w:t>1.1.1.</w:t>
            </w:r>
          </w:p>
        </w:tc>
        <w:tc>
          <w:tcPr>
            <w:tcW w:w="2434" w:type="pct"/>
            <w:tcBorders>
              <w:top w:val="nil"/>
              <w:left w:val="nil"/>
              <w:bottom w:val="single" w:sz="8" w:space="0" w:color="auto"/>
              <w:right w:val="single" w:sz="8" w:space="0" w:color="auto"/>
            </w:tcBorders>
            <w:vAlign w:val="center"/>
            <w:hideMark/>
          </w:tcPr>
          <w:p w:rsidR="00FC27B4" w:rsidRDefault="00FC27B4">
            <w:pPr>
              <w:spacing w:after="0" w:line="240" w:lineRule="auto"/>
              <w:ind w:right="51"/>
              <w:jc w:val="both"/>
              <w:rPr>
                <w:color w:val="000000"/>
                <w:szCs w:val="24"/>
              </w:rPr>
            </w:pPr>
            <w:r>
              <w:rPr>
                <w:color w:val="000000"/>
                <w:szCs w:val="24"/>
              </w:rPr>
              <w:t>Yönetici, öğretmen ve diğer personellerin kişisel ve mesleki gelişimi için, yıllık merkezi veya mahalli hizmetiçi eğitim faaliyetlerinden en az birine katılımı sağlanacaktır.</w:t>
            </w:r>
          </w:p>
        </w:tc>
        <w:tc>
          <w:tcPr>
            <w:tcW w:w="1216" w:type="pct"/>
            <w:tcBorders>
              <w:top w:val="nil"/>
              <w:left w:val="nil"/>
              <w:bottom w:val="single" w:sz="8" w:space="0" w:color="auto"/>
              <w:right w:val="single" w:sz="8" w:space="0" w:color="auto"/>
            </w:tcBorders>
            <w:vAlign w:val="center"/>
            <w:hideMark/>
          </w:tcPr>
          <w:p w:rsidR="00FC27B4" w:rsidRDefault="00FC27B4" w:rsidP="00101BBC">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vAlign w:val="center"/>
            <w:hideMark/>
          </w:tcPr>
          <w:p w:rsidR="00FC27B4" w:rsidRDefault="00FC27B4" w:rsidP="00101BBC">
            <w:pPr>
              <w:tabs>
                <w:tab w:val="left" w:pos="3289"/>
              </w:tabs>
              <w:spacing w:after="0" w:line="240" w:lineRule="auto"/>
              <w:jc w:val="center"/>
              <w:rPr>
                <w:color w:val="000000"/>
                <w:szCs w:val="24"/>
              </w:rPr>
            </w:pPr>
            <w:r>
              <w:rPr>
                <w:color w:val="000000"/>
                <w:szCs w:val="24"/>
              </w:rPr>
              <w:t>EĞİTİM SÜRESİNCE</w:t>
            </w:r>
          </w:p>
        </w:tc>
      </w:tr>
      <w:tr w:rsidR="00FC27B4" w:rsidTr="00101BBC">
        <w:trPr>
          <w:trHeight w:val="567"/>
        </w:trPr>
        <w:tc>
          <w:tcPr>
            <w:tcW w:w="370" w:type="pct"/>
            <w:tcBorders>
              <w:top w:val="nil"/>
              <w:left w:val="single" w:sz="8" w:space="0" w:color="auto"/>
              <w:bottom w:val="single" w:sz="8" w:space="0" w:color="auto"/>
              <w:right w:val="single" w:sz="8" w:space="0" w:color="auto"/>
            </w:tcBorders>
            <w:noWrap/>
            <w:vAlign w:val="center"/>
            <w:hideMark/>
          </w:tcPr>
          <w:p w:rsidR="00FC27B4" w:rsidRDefault="00FC27B4">
            <w:pPr>
              <w:spacing w:after="0" w:line="240" w:lineRule="auto"/>
              <w:jc w:val="center"/>
              <w:rPr>
                <w:b/>
                <w:bCs/>
                <w:color w:val="000000"/>
                <w:szCs w:val="24"/>
              </w:rPr>
            </w:pPr>
            <w:r>
              <w:rPr>
                <w:b/>
                <w:bCs/>
                <w:color w:val="000000"/>
                <w:szCs w:val="24"/>
              </w:rPr>
              <w:t>1.1.2</w:t>
            </w:r>
          </w:p>
        </w:tc>
        <w:tc>
          <w:tcPr>
            <w:tcW w:w="2434" w:type="pct"/>
            <w:tcBorders>
              <w:top w:val="nil"/>
              <w:left w:val="nil"/>
              <w:bottom w:val="single" w:sz="8" w:space="0" w:color="auto"/>
              <w:right w:val="single" w:sz="8" w:space="0" w:color="auto"/>
            </w:tcBorders>
            <w:vAlign w:val="center"/>
            <w:hideMark/>
          </w:tcPr>
          <w:p w:rsidR="00FC27B4" w:rsidRDefault="00FC27B4">
            <w:pPr>
              <w:spacing w:after="0" w:line="240" w:lineRule="auto"/>
              <w:ind w:right="51"/>
              <w:jc w:val="both"/>
              <w:rPr>
                <w:szCs w:val="24"/>
                <w:highlight w:val="green"/>
              </w:rPr>
            </w:pPr>
            <w:r>
              <w:rPr>
                <w:szCs w:val="24"/>
              </w:rPr>
              <w:t>Bilgi birikimi ve tecrübe paylaşımını artırmak amacıyla kurum/kuruluş ve STK’larla insan kaynaklarının geliştirilmesi kapsamında yapılan ortak faaliyetlere katılımcı sayısı artırılacaktır.</w:t>
            </w:r>
          </w:p>
        </w:tc>
        <w:tc>
          <w:tcPr>
            <w:tcW w:w="1216" w:type="pct"/>
            <w:tcBorders>
              <w:top w:val="nil"/>
              <w:left w:val="nil"/>
              <w:bottom w:val="single" w:sz="8" w:space="0" w:color="auto"/>
              <w:right w:val="single" w:sz="8" w:space="0" w:color="auto"/>
            </w:tcBorders>
            <w:vAlign w:val="center"/>
            <w:hideMark/>
          </w:tcPr>
          <w:p w:rsidR="00FC27B4" w:rsidRDefault="00FC27B4" w:rsidP="00101BBC">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vAlign w:val="center"/>
            <w:hideMark/>
          </w:tcPr>
          <w:p w:rsidR="00FC27B4" w:rsidRDefault="00FC27B4" w:rsidP="00101BBC">
            <w:pPr>
              <w:tabs>
                <w:tab w:val="left" w:pos="3289"/>
              </w:tabs>
              <w:spacing w:after="0" w:line="240" w:lineRule="auto"/>
              <w:jc w:val="center"/>
              <w:rPr>
                <w:color w:val="000000"/>
                <w:szCs w:val="24"/>
              </w:rPr>
            </w:pPr>
            <w:r>
              <w:rPr>
                <w:color w:val="000000"/>
                <w:szCs w:val="24"/>
              </w:rPr>
              <w:t>EĞİTİM SÜRESİNCE</w:t>
            </w:r>
          </w:p>
        </w:tc>
      </w:tr>
      <w:tr w:rsidR="00FC27B4" w:rsidTr="00101BBC">
        <w:trPr>
          <w:trHeight w:val="567"/>
        </w:trPr>
        <w:tc>
          <w:tcPr>
            <w:tcW w:w="370" w:type="pct"/>
            <w:tcBorders>
              <w:top w:val="nil"/>
              <w:left w:val="single" w:sz="8" w:space="0" w:color="auto"/>
              <w:bottom w:val="single" w:sz="8" w:space="0" w:color="auto"/>
              <w:right w:val="single" w:sz="8" w:space="0" w:color="auto"/>
            </w:tcBorders>
            <w:noWrap/>
            <w:vAlign w:val="center"/>
            <w:hideMark/>
          </w:tcPr>
          <w:p w:rsidR="00FC27B4" w:rsidRDefault="00FC27B4">
            <w:pPr>
              <w:spacing w:after="0" w:line="240" w:lineRule="auto"/>
              <w:jc w:val="center"/>
              <w:rPr>
                <w:b/>
                <w:bCs/>
                <w:color w:val="000000"/>
                <w:szCs w:val="24"/>
              </w:rPr>
            </w:pPr>
            <w:r>
              <w:rPr>
                <w:b/>
                <w:bCs/>
                <w:color w:val="000000"/>
                <w:szCs w:val="24"/>
              </w:rPr>
              <w:t>1.1.3</w:t>
            </w:r>
          </w:p>
        </w:tc>
        <w:tc>
          <w:tcPr>
            <w:tcW w:w="2434" w:type="pct"/>
            <w:tcBorders>
              <w:top w:val="nil"/>
              <w:left w:val="nil"/>
              <w:bottom w:val="single" w:sz="8" w:space="0" w:color="auto"/>
              <w:right w:val="single" w:sz="8" w:space="0" w:color="auto"/>
            </w:tcBorders>
            <w:vAlign w:val="center"/>
            <w:hideMark/>
          </w:tcPr>
          <w:p w:rsidR="00FC27B4" w:rsidRPr="00EB6C6E" w:rsidRDefault="00FC27B4">
            <w:pPr>
              <w:spacing w:after="0" w:line="240" w:lineRule="auto"/>
              <w:ind w:right="51"/>
              <w:jc w:val="both"/>
              <w:rPr>
                <w:szCs w:val="24"/>
                <w:highlight w:val="green"/>
              </w:rPr>
            </w:pPr>
            <w:r w:rsidRPr="00EB6C6E">
              <w:t>Başarılı yönetici ve öğretmenlerin ödüllendirilmesi sağlanacaktır</w:t>
            </w:r>
          </w:p>
        </w:tc>
        <w:tc>
          <w:tcPr>
            <w:tcW w:w="1216" w:type="pct"/>
            <w:tcBorders>
              <w:top w:val="nil"/>
              <w:left w:val="nil"/>
              <w:bottom w:val="single" w:sz="8" w:space="0" w:color="auto"/>
              <w:right w:val="single" w:sz="8" w:space="0" w:color="auto"/>
            </w:tcBorders>
            <w:vAlign w:val="center"/>
            <w:hideMark/>
          </w:tcPr>
          <w:p w:rsidR="00FC27B4" w:rsidRDefault="00FC27B4" w:rsidP="00101BBC">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vAlign w:val="center"/>
            <w:hideMark/>
          </w:tcPr>
          <w:p w:rsidR="00FC27B4" w:rsidRDefault="00FC27B4" w:rsidP="00101BBC">
            <w:pPr>
              <w:tabs>
                <w:tab w:val="left" w:pos="3289"/>
              </w:tabs>
              <w:spacing w:after="0" w:line="240" w:lineRule="auto"/>
              <w:jc w:val="center"/>
              <w:rPr>
                <w:color w:val="000000"/>
                <w:szCs w:val="24"/>
              </w:rPr>
            </w:pPr>
            <w:r>
              <w:rPr>
                <w:color w:val="000000"/>
                <w:szCs w:val="24"/>
              </w:rPr>
              <w:t>DÖNEM SONUNDA</w:t>
            </w:r>
          </w:p>
        </w:tc>
      </w:tr>
      <w:tr w:rsidR="00FC27B4" w:rsidTr="00101BBC">
        <w:trPr>
          <w:trHeight w:val="567"/>
        </w:trPr>
        <w:tc>
          <w:tcPr>
            <w:tcW w:w="370" w:type="pct"/>
            <w:tcBorders>
              <w:top w:val="nil"/>
              <w:left w:val="single" w:sz="8" w:space="0" w:color="auto"/>
              <w:bottom w:val="single" w:sz="8" w:space="0" w:color="auto"/>
              <w:right w:val="single" w:sz="8" w:space="0" w:color="auto"/>
            </w:tcBorders>
            <w:noWrap/>
            <w:vAlign w:val="center"/>
            <w:hideMark/>
          </w:tcPr>
          <w:p w:rsidR="00FC27B4" w:rsidRDefault="00FC27B4">
            <w:pPr>
              <w:spacing w:after="0" w:line="240" w:lineRule="auto"/>
              <w:jc w:val="center"/>
              <w:rPr>
                <w:b/>
                <w:bCs/>
                <w:color w:val="000000"/>
                <w:szCs w:val="24"/>
              </w:rPr>
            </w:pPr>
            <w:r>
              <w:rPr>
                <w:b/>
                <w:bCs/>
                <w:color w:val="000000"/>
                <w:szCs w:val="24"/>
              </w:rPr>
              <w:t>1.1.4</w:t>
            </w:r>
          </w:p>
        </w:tc>
        <w:tc>
          <w:tcPr>
            <w:tcW w:w="2434" w:type="pct"/>
            <w:tcBorders>
              <w:top w:val="nil"/>
              <w:left w:val="nil"/>
              <w:bottom w:val="single" w:sz="8" w:space="0" w:color="auto"/>
              <w:right w:val="single" w:sz="8" w:space="0" w:color="auto"/>
            </w:tcBorders>
            <w:vAlign w:val="center"/>
            <w:hideMark/>
          </w:tcPr>
          <w:p w:rsidR="00FC27B4" w:rsidRDefault="00FC27B4">
            <w:pPr>
              <w:spacing w:after="0" w:line="240" w:lineRule="auto"/>
              <w:ind w:right="51"/>
              <w:jc w:val="both"/>
              <w:rPr>
                <w:szCs w:val="24"/>
                <w:highlight w:val="green"/>
              </w:rPr>
            </w:pPr>
            <w:r>
              <w:rPr>
                <w:szCs w:val="24"/>
              </w:rPr>
              <w:t>İl genelindeki öğretmen zümre toplantılarına okul yöneticilerinden birinin katılımı sağlanacak, alınan kararlar diğer öğretmenlerin gelişimine katkı sağlamak amacıyla okul/kurumların web sayfalarında yayınlanacaktır.</w:t>
            </w:r>
          </w:p>
        </w:tc>
        <w:tc>
          <w:tcPr>
            <w:tcW w:w="1216" w:type="pct"/>
            <w:tcBorders>
              <w:top w:val="nil"/>
              <w:left w:val="nil"/>
              <w:bottom w:val="single" w:sz="8" w:space="0" w:color="auto"/>
              <w:right w:val="single" w:sz="8" w:space="0" w:color="auto"/>
            </w:tcBorders>
            <w:vAlign w:val="center"/>
            <w:hideMark/>
          </w:tcPr>
          <w:p w:rsidR="00FC27B4" w:rsidRDefault="00FC27B4" w:rsidP="00101BBC">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vAlign w:val="center"/>
            <w:hideMark/>
          </w:tcPr>
          <w:p w:rsidR="00FC27B4" w:rsidRDefault="00FC27B4" w:rsidP="00101BBC">
            <w:pPr>
              <w:tabs>
                <w:tab w:val="left" w:pos="3289"/>
              </w:tabs>
              <w:spacing w:after="0" w:line="240" w:lineRule="auto"/>
              <w:jc w:val="center"/>
              <w:rPr>
                <w:color w:val="000000"/>
                <w:szCs w:val="24"/>
              </w:rPr>
            </w:pPr>
            <w:r>
              <w:rPr>
                <w:color w:val="000000"/>
                <w:szCs w:val="24"/>
              </w:rPr>
              <w:t>DÖNEM BAŞINDA</w:t>
            </w:r>
          </w:p>
        </w:tc>
      </w:tr>
    </w:tbl>
    <w:p w:rsidR="007E5E16" w:rsidRDefault="007E5E16" w:rsidP="007E5E16"/>
    <w:p w:rsidR="00424C38" w:rsidRDefault="00424C38" w:rsidP="00424C38">
      <w:pPr>
        <w:pStyle w:val="Balk3"/>
        <w:rPr>
          <w:rFonts w:ascii="Book Antiqua" w:hAnsi="Book Antiqua"/>
          <w:sz w:val="24"/>
          <w:szCs w:val="24"/>
        </w:rPr>
      </w:pPr>
      <w:r>
        <w:rPr>
          <w:rStyle w:val="Balk4Char"/>
        </w:rPr>
        <w:t>Stratejik Hedef 3.</w:t>
      </w:r>
      <w:r>
        <w:rPr>
          <w:rStyle w:val="Balk4Char"/>
          <w:lang w:val="tr-TR"/>
        </w:rPr>
        <w:t>2</w:t>
      </w:r>
      <w:r>
        <w:rPr>
          <w:rStyle w:val="Balk4Char"/>
        </w:rPr>
        <w:t>.</w:t>
      </w:r>
      <w:r>
        <w:rPr>
          <w:rFonts w:ascii="Book Antiqua" w:hAnsi="Book Antiqua"/>
          <w:sz w:val="24"/>
          <w:szCs w:val="24"/>
        </w:rPr>
        <w:t xml:space="preserve">  </w:t>
      </w:r>
    </w:p>
    <w:p w:rsidR="00424C38" w:rsidRDefault="00424C38" w:rsidP="00424C38">
      <w:pPr>
        <w:pStyle w:val="Default"/>
        <w:rPr>
          <w:rFonts w:ascii="Book Antiqua" w:hAnsi="Book Antiqua" w:cs="TimesNewRoman"/>
          <w:color w:val="auto"/>
        </w:rPr>
      </w:pPr>
      <w:r>
        <w:rPr>
          <w:rFonts w:ascii="Book Antiqua" w:hAnsi="Book Antiqua" w:cs="TimesNewRoman"/>
          <w:color w:val="auto"/>
        </w:rPr>
        <w:t xml:space="preserve">   Okulun fiziki ortamlarını iyileştirilerek ihtiyaca cevap verecek düzeye getirilecek ve eğitim öğretim faaliyetlerinin kalitesi arttırılacak, eğitimde teknoloji kullanımı teşvik edilecek, kaynak kullanımında etkililiğin ve verimliliğin artması sağlanacaktır.</w:t>
      </w:r>
    </w:p>
    <w:p w:rsidR="00424C38" w:rsidRDefault="00424C38" w:rsidP="00424C38">
      <w:pPr>
        <w:rPr>
          <w:b/>
          <w:sz w:val="28"/>
        </w:rPr>
      </w:pPr>
    </w:p>
    <w:p w:rsidR="00424C38" w:rsidRDefault="00424C38" w:rsidP="00424C38">
      <w:pPr>
        <w:rPr>
          <w:b/>
          <w:sz w:val="28"/>
        </w:rPr>
      </w:pPr>
      <w:r>
        <w:rPr>
          <w:b/>
          <w:sz w:val="28"/>
        </w:rPr>
        <w:t>Performans Göstergeleri</w:t>
      </w:r>
    </w:p>
    <w:tbl>
      <w:tblPr>
        <w:tblW w:w="13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4"/>
        <w:gridCol w:w="4843"/>
        <w:gridCol w:w="930"/>
        <w:gridCol w:w="236"/>
        <w:gridCol w:w="1051"/>
        <w:gridCol w:w="1008"/>
        <w:gridCol w:w="975"/>
        <w:gridCol w:w="1059"/>
        <w:gridCol w:w="973"/>
        <w:gridCol w:w="236"/>
      </w:tblGrid>
      <w:tr w:rsidR="00424C38" w:rsidTr="00EB6C6E">
        <w:trPr>
          <w:trHeight w:val="421"/>
        </w:trPr>
        <w:tc>
          <w:tcPr>
            <w:tcW w:w="1694" w:type="dxa"/>
            <w:vMerge w:val="restart"/>
            <w:tcBorders>
              <w:top w:val="single" w:sz="4" w:space="0" w:color="auto"/>
              <w:left w:val="single" w:sz="4" w:space="0" w:color="auto"/>
              <w:bottom w:val="single" w:sz="4" w:space="0" w:color="auto"/>
              <w:right w:val="single" w:sz="4" w:space="0" w:color="auto"/>
            </w:tcBorders>
            <w:noWrap/>
            <w:vAlign w:val="center"/>
            <w:hideMark/>
          </w:tcPr>
          <w:p w:rsidR="00424C38" w:rsidRDefault="00424C38">
            <w:pPr>
              <w:spacing w:after="0" w:line="240" w:lineRule="auto"/>
              <w:rPr>
                <w:b/>
                <w:bCs/>
                <w:sz w:val="22"/>
                <w:szCs w:val="22"/>
              </w:rPr>
            </w:pPr>
            <w:r>
              <w:rPr>
                <w:b/>
                <w:bCs/>
                <w:sz w:val="22"/>
                <w:szCs w:val="22"/>
              </w:rPr>
              <w:t>No</w:t>
            </w:r>
          </w:p>
        </w:tc>
        <w:tc>
          <w:tcPr>
            <w:tcW w:w="4843" w:type="dxa"/>
            <w:vMerge w:val="restart"/>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b/>
                <w:bCs/>
                <w:sz w:val="20"/>
                <w:szCs w:val="22"/>
              </w:rPr>
            </w:pPr>
            <w:r>
              <w:rPr>
                <w:b/>
                <w:bCs/>
                <w:sz w:val="20"/>
                <w:szCs w:val="22"/>
              </w:rPr>
              <w:t>PERFORMANS</w:t>
            </w:r>
          </w:p>
          <w:p w:rsidR="00424C38" w:rsidRDefault="00424C38">
            <w:pPr>
              <w:spacing w:after="0" w:line="240" w:lineRule="auto"/>
              <w:rPr>
                <w:b/>
                <w:bCs/>
                <w:sz w:val="20"/>
                <w:szCs w:val="22"/>
              </w:rPr>
            </w:pPr>
            <w:r>
              <w:rPr>
                <w:b/>
                <w:bCs/>
                <w:sz w:val="20"/>
                <w:szCs w:val="22"/>
              </w:rPr>
              <w:t>GÖSTERGESİ</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b/>
                <w:bCs/>
                <w:sz w:val="20"/>
                <w:szCs w:val="22"/>
              </w:rPr>
            </w:pPr>
            <w:r>
              <w:rPr>
                <w:b/>
                <w:bCs/>
                <w:sz w:val="20"/>
                <w:szCs w:val="22"/>
              </w:rPr>
              <w:t>Mevcut</w:t>
            </w:r>
          </w:p>
        </w:tc>
        <w:tc>
          <w:tcPr>
            <w:tcW w:w="5302" w:type="dxa"/>
            <w:gridSpan w:val="6"/>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b/>
                <w:bCs/>
                <w:sz w:val="22"/>
                <w:szCs w:val="22"/>
              </w:rPr>
            </w:pPr>
            <w:r>
              <w:rPr>
                <w:b/>
                <w:bCs/>
                <w:sz w:val="22"/>
                <w:szCs w:val="22"/>
              </w:rPr>
              <w:t>HEDEF</w:t>
            </w:r>
          </w:p>
        </w:tc>
      </w:tr>
      <w:tr w:rsidR="00424C38" w:rsidTr="00EB6C6E">
        <w:trPr>
          <w:gridAfter w:val="1"/>
          <w:wAfter w:w="236" w:type="dxa"/>
          <w:trHeight w:val="309"/>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b/>
                <w:bCs/>
                <w:sz w:val="22"/>
                <w:szCs w:val="22"/>
              </w:rPr>
            </w:pP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b/>
                <w:bCs/>
                <w:sz w:val="20"/>
                <w:szCs w:val="22"/>
              </w:rPr>
            </w:pP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24C38" w:rsidRDefault="00424C38">
            <w:pPr>
              <w:spacing w:after="0" w:line="240" w:lineRule="auto"/>
              <w:rPr>
                <w:b/>
                <w:bCs/>
                <w:sz w:val="22"/>
                <w:szCs w:val="22"/>
              </w:rPr>
            </w:pPr>
            <w:r>
              <w:rPr>
                <w:b/>
                <w:bCs/>
                <w:sz w:val="22"/>
                <w:szCs w:val="22"/>
              </w:rPr>
              <w:t>2018</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24C38" w:rsidRDefault="00424C38">
            <w:pPr>
              <w:spacing w:after="0" w:line="240" w:lineRule="auto"/>
              <w:rPr>
                <w:b/>
                <w:bCs/>
                <w:sz w:val="22"/>
                <w:szCs w:val="22"/>
              </w:rPr>
            </w:pPr>
            <w:r>
              <w:rPr>
                <w:b/>
                <w:bCs/>
                <w:sz w:val="22"/>
                <w:szCs w:val="22"/>
              </w:rPr>
              <w:t>2019</w:t>
            </w:r>
          </w:p>
        </w:tc>
        <w:tc>
          <w:tcPr>
            <w:tcW w:w="1008" w:type="dxa"/>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b/>
                <w:bCs/>
                <w:sz w:val="22"/>
                <w:szCs w:val="22"/>
              </w:rPr>
            </w:pPr>
            <w:r>
              <w:rPr>
                <w:b/>
                <w:bCs/>
                <w:sz w:val="22"/>
                <w:szCs w:val="22"/>
              </w:rPr>
              <w:t>2020</w:t>
            </w:r>
          </w:p>
        </w:tc>
        <w:tc>
          <w:tcPr>
            <w:tcW w:w="975" w:type="dxa"/>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b/>
                <w:bCs/>
                <w:sz w:val="22"/>
                <w:szCs w:val="22"/>
              </w:rPr>
            </w:pPr>
            <w:r>
              <w:rPr>
                <w:b/>
                <w:bCs/>
                <w:sz w:val="22"/>
                <w:szCs w:val="22"/>
              </w:rPr>
              <w:t>2021</w:t>
            </w:r>
          </w:p>
        </w:tc>
        <w:tc>
          <w:tcPr>
            <w:tcW w:w="1059" w:type="dxa"/>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b/>
                <w:bCs/>
                <w:sz w:val="22"/>
                <w:szCs w:val="22"/>
              </w:rPr>
            </w:pPr>
            <w:r>
              <w:rPr>
                <w:b/>
                <w:bCs/>
                <w:sz w:val="22"/>
                <w:szCs w:val="22"/>
              </w:rPr>
              <w:t>2022</w:t>
            </w:r>
          </w:p>
        </w:tc>
        <w:tc>
          <w:tcPr>
            <w:tcW w:w="973" w:type="dxa"/>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b/>
                <w:bCs/>
                <w:sz w:val="22"/>
                <w:szCs w:val="22"/>
              </w:rPr>
            </w:pPr>
            <w:r>
              <w:rPr>
                <w:b/>
                <w:bCs/>
                <w:sz w:val="22"/>
                <w:szCs w:val="22"/>
              </w:rPr>
              <w:t>2023</w:t>
            </w:r>
          </w:p>
        </w:tc>
      </w:tr>
      <w:tr w:rsidR="00424C38" w:rsidTr="00EB6C6E">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24C38" w:rsidRPr="00424C38" w:rsidRDefault="00424C38">
            <w:pPr>
              <w:spacing w:after="0" w:line="240" w:lineRule="auto"/>
              <w:rPr>
                <w:b/>
                <w:bCs/>
                <w:color w:val="FF0000"/>
                <w:sz w:val="22"/>
                <w:szCs w:val="22"/>
              </w:rPr>
            </w:pPr>
            <w:r w:rsidRPr="00424C38">
              <w:rPr>
                <w:b/>
                <w:bCs/>
                <w:color w:val="FF0000"/>
                <w:sz w:val="22"/>
                <w:szCs w:val="22"/>
              </w:rPr>
              <w:t>PG.3.2.a</w:t>
            </w:r>
          </w:p>
        </w:tc>
        <w:tc>
          <w:tcPr>
            <w:tcW w:w="4843" w:type="dxa"/>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sz w:val="22"/>
                <w:szCs w:val="22"/>
              </w:rPr>
            </w:pPr>
            <w:r>
              <w:rPr>
                <w:rFonts w:ascii="Times New Roman" w:hAnsi="Times New Roman"/>
                <w:sz w:val="22"/>
                <w:szCs w:val="22"/>
              </w:rPr>
              <w:t>Okulumuzda iş sağlığı ve güvenliği eğitimi alan personelin tüm personele oranı(%)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24C38" w:rsidRDefault="00EB6C6E" w:rsidP="00101BBC">
            <w:pPr>
              <w:spacing w:after="0" w:line="240" w:lineRule="auto"/>
              <w:jc w:val="center"/>
              <w:rPr>
                <w:sz w:val="22"/>
                <w:szCs w:val="22"/>
              </w:rPr>
            </w:pPr>
            <w:r>
              <w:rPr>
                <w:sz w:val="22"/>
                <w:szCs w:val="22"/>
              </w:rPr>
              <w:t>100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24C38" w:rsidRDefault="00EB6C6E" w:rsidP="00101BBC">
            <w:pPr>
              <w:spacing w:after="0" w:line="240" w:lineRule="auto"/>
              <w:jc w:val="center"/>
              <w:rPr>
                <w:sz w:val="22"/>
                <w:szCs w:val="22"/>
              </w:rPr>
            </w:pPr>
            <w:r>
              <w:rPr>
                <w:sz w:val="22"/>
                <w:szCs w:val="22"/>
              </w:rPr>
              <w:t>100</w:t>
            </w:r>
          </w:p>
        </w:tc>
        <w:tc>
          <w:tcPr>
            <w:tcW w:w="1008"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100</w:t>
            </w:r>
          </w:p>
        </w:tc>
        <w:tc>
          <w:tcPr>
            <w:tcW w:w="975"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100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100</w:t>
            </w:r>
          </w:p>
        </w:tc>
        <w:tc>
          <w:tcPr>
            <w:tcW w:w="973"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100</w:t>
            </w:r>
          </w:p>
        </w:tc>
      </w:tr>
      <w:tr w:rsidR="00424C38" w:rsidTr="00EB6C6E">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24C38" w:rsidRPr="00424C38" w:rsidRDefault="00EB6C6E">
            <w:pPr>
              <w:rPr>
                <w:color w:val="FF0000"/>
                <w:sz w:val="22"/>
                <w:szCs w:val="22"/>
              </w:rPr>
            </w:pPr>
            <w:r>
              <w:rPr>
                <w:b/>
                <w:bCs/>
                <w:color w:val="FF0000"/>
                <w:sz w:val="22"/>
                <w:szCs w:val="22"/>
              </w:rPr>
              <w:t>PG.3.2.b</w:t>
            </w:r>
            <w:r w:rsidR="00424C38" w:rsidRPr="00424C38">
              <w:rPr>
                <w:b/>
                <w:bCs/>
                <w:color w:val="FF0000"/>
                <w:sz w:val="22"/>
                <w:szCs w:val="22"/>
              </w:rPr>
              <w:t>.</w:t>
            </w:r>
          </w:p>
        </w:tc>
        <w:tc>
          <w:tcPr>
            <w:tcW w:w="4843" w:type="dxa"/>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sz w:val="22"/>
                <w:szCs w:val="22"/>
              </w:rPr>
            </w:pPr>
            <w:r>
              <w:rPr>
                <w:rFonts w:ascii="Times New Roman" w:hAnsi="Times New Roman"/>
                <w:szCs w:val="24"/>
              </w:rPr>
              <w:t>Bilişim teknolojilerinin eğitim ve öğretim faaliyetlerinde kullanılma düzeyi(%)</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24C38" w:rsidRDefault="00424C38" w:rsidP="00101BBC">
            <w:pPr>
              <w:spacing w:after="0" w:line="240" w:lineRule="auto"/>
              <w:jc w:val="center"/>
              <w:rPr>
                <w:sz w:val="22"/>
                <w:szCs w:val="22"/>
              </w:rPr>
            </w:pPr>
            <w:r>
              <w:rPr>
                <w:sz w:val="22"/>
                <w:szCs w:val="22"/>
              </w:rPr>
              <w:t>60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24C38" w:rsidRDefault="00424C38" w:rsidP="00101BBC">
            <w:pPr>
              <w:spacing w:after="0" w:line="240" w:lineRule="auto"/>
              <w:jc w:val="center"/>
              <w:rPr>
                <w:sz w:val="22"/>
                <w:szCs w:val="22"/>
              </w:rPr>
            </w:pPr>
            <w:r>
              <w:rPr>
                <w:sz w:val="22"/>
                <w:szCs w:val="22"/>
              </w:rPr>
              <w:t>75</w:t>
            </w:r>
          </w:p>
        </w:tc>
        <w:tc>
          <w:tcPr>
            <w:tcW w:w="1008"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90</w:t>
            </w:r>
          </w:p>
        </w:tc>
        <w:tc>
          <w:tcPr>
            <w:tcW w:w="975"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100</w:t>
            </w:r>
          </w:p>
        </w:tc>
        <w:tc>
          <w:tcPr>
            <w:tcW w:w="1059"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100</w:t>
            </w:r>
          </w:p>
        </w:tc>
        <w:tc>
          <w:tcPr>
            <w:tcW w:w="973"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100</w:t>
            </w:r>
          </w:p>
        </w:tc>
      </w:tr>
      <w:tr w:rsidR="00424C38" w:rsidTr="00EB6C6E">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24C38" w:rsidRPr="00424C38" w:rsidRDefault="00EB6C6E">
            <w:pPr>
              <w:rPr>
                <w:color w:val="FF0000"/>
                <w:sz w:val="22"/>
                <w:szCs w:val="22"/>
              </w:rPr>
            </w:pPr>
            <w:r>
              <w:rPr>
                <w:b/>
                <w:bCs/>
                <w:color w:val="FF0000"/>
                <w:sz w:val="22"/>
                <w:szCs w:val="22"/>
              </w:rPr>
              <w:t>PG.3.2.c</w:t>
            </w:r>
            <w:r w:rsidR="00424C38" w:rsidRPr="00424C38">
              <w:rPr>
                <w:b/>
                <w:bCs/>
                <w:color w:val="FF0000"/>
                <w:sz w:val="22"/>
                <w:szCs w:val="22"/>
              </w:rPr>
              <w:t>.</w:t>
            </w:r>
          </w:p>
        </w:tc>
        <w:tc>
          <w:tcPr>
            <w:tcW w:w="4843" w:type="dxa"/>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sz w:val="22"/>
                <w:szCs w:val="22"/>
              </w:rPr>
            </w:pPr>
            <w:r>
              <w:rPr>
                <w:rFonts w:ascii="Times New Roman" w:hAnsi="Times New Roman"/>
                <w:szCs w:val="24"/>
              </w:rPr>
              <w:t>Mevcut kamera sayısı</w:t>
            </w:r>
          </w:p>
        </w:tc>
        <w:tc>
          <w:tcPr>
            <w:tcW w:w="930" w:type="dxa"/>
            <w:tcBorders>
              <w:top w:val="single" w:sz="4" w:space="0" w:color="auto"/>
              <w:left w:val="single" w:sz="4" w:space="0" w:color="auto"/>
              <w:bottom w:val="single" w:sz="4" w:space="0" w:color="auto"/>
              <w:right w:val="single" w:sz="4" w:space="0" w:color="auto"/>
            </w:tcBorders>
            <w:noWrap/>
            <w:vAlign w:val="center"/>
          </w:tcPr>
          <w:p w:rsidR="00424C38" w:rsidRDefault="00EB6C6E" w:rsidP="00EB6C6E">
            <w:pPr>
              <w:spacing w:after="0" w:line="240" w:lineRule="auto"/>
              <w:jc w:val="center"/>
              <w:rPr>
                <w:sz w:val="22"/>
                <w:szCs w:val="22"/>
              </w:rPr>
            </w:pPr>
            <w:r>
              <w:rPr>
                <w:sz w:val="22"/>
                <w:szCs w:val="22"/>
              </w:rPr>
              <w:t>6</w:t>
            </w:r>
          </w:p>
        </w:tc>
        <w:tc>
          <w:tcPr>
            <w:tcW w:w="1287" w:type="dxa"/>
            <w:gridSpan w:val="2"/>
            <w:tcBorders>
              <w:top w:val="single" w:sz="4" w:space="0" w:color="auto"/>
              <w:left w:val="single" w:sz="4" w:space="0" w:color="auto"/>
              <w:bottom w:val="single" w:sz="4" w:space="0" w:color="auto"/>
              <w:right w:val="single" w:sz="4" w:space="0" w:color="auto"/>
            </w:tcBorders>
            <w:noWrap/>
            <w:vAlign w:val="center"/>
          </w:tcPr>
          <w:p w:rsidR="00424C38" w:rsidRDefault="00EB6C6E" w:rsidP="00EB6C6E">
            <w:pPr>
              <w:spacing w:after="0" w:line="240" w:lineRule="auto"/>
              <w:jc w:val="center"/>
              <w:rPr>
                <w:sz w:val="22"/>
                <w:szCs w:val="22"/>
              </w:rPr>
            </w:pPr>
            <w:r>
              <w:rPr>
                <w:sz w:val="22"/>
                <w:szCs w:val="22"/>
              </w:rPr>
              <w:t>6</w:t>
            </w:r>
          </w:p>
        </w:tc>
        <w:tc>
          <w:tcPr>
            <w:tcW w:w="1008" w:type="dxa"/>
            <w:tcBorders>
              <w:top w:val="single" w:sz="4" w:space="0" w:color="auto"/>
              <w:left w:val="single" w:sz="4" w:space="0" w:color="auto"/>
              <w:bottom w:val="single" w:sz="4" w:space="0" w:color="auto"/>
              <w:right w:val="single" w:sz="4" w:space="0" w:color="auto"/>
            </w:tcBorders>
            <w:vAlign w:val="center"/>
            <w:hideMark/>
          </w:tcPr>
          <w:p w:rsidR="00424C38" w:rsidRDefault="00EB6C6E" w:rsidP="00101BBC">
            <w:pPr>
              <w:spacing w:after="0" w:line="240" w:lineRule="auto"/>
              <w:jc w:val="center"/>
              <w:rPr>
                <w:sz w:val="22"/>
                <w:szCs w:val="22"/>
              </w:rPr>
            </w:pPr>
            <w:r>
              <w:rPr>
                <w:sz w:val="22"/>
                <w:szCs w:val="22"/>
              </w:rPr>
              <w:t>12</w:t>
            </w:r>
          </w:p>
        </w:tc>
        <w:tc>
          <w:tcPr>
            <w:tcW w:w="975" w:type="dxa"/>
            <w:tcBorders>
              <w:top w:val="single" w:sz="4" w:space="0" w:color="auto"/>
              <w:left w:val="single" w:sz="4" w:space="0" w:color="auto"/>
              <w:bottom w:val="single" w:sz="4" w:space="0" w:color="auto"/>
              <w:right w:val="single" w:sz="4" w:space="0" w:color="auto"/>
            </w:tcBorders>
            <w:vAlign w:val="center"/>
            <w:hideMark/>
          </w:tcPr>
          <w:p w:rsidR="00424C38" w:rsidRDefault="00EB6C6E" w:rsidP="00101BBC">
            <w:pPr>
              <w:spacing w:after="0" w:line="240" w:lineRule="auto"/>
              <w:jc w:val="center"/>
              <w:rPr>
                <w:sz w:val="22"/>
                <w:szCs w:val="22"/>
              </w:rPr>
            </w:pPr>
            <w:r>
              <w:rPr>
                <w:sz w:val="22"/>
                <w:szCs w:val="22"/>
              </w:rPr>
              <w:t>12</w:t>
            </w:r>
          </w:p>
        </w:tc>
        <w:tc>
          <w:tcPr>
            <w:tcW w:w="1059" w:type="dxa"/>
            <w:tcBorders>
              <w:top w:val="single" w:sz="4" w:space="0" w:color="auto"/>
              <w:left w:val="single" w:sz="4" w:space="0" w:color="auto"/>
              <w:bottom w:val="single" w:sz="4" w:space="0" w:color="auto"/>
              <w:right w:val="single" w:sz="4" w:space="0" w:color="auto"/>
            </w:tcBorders>
            <w:vAlign w:val="center"/>
            <w:hideMark/>
          </w:tcPr>
          <w:p w:rsidR="00424C38" w:rsidRDefault="00EB6C6E" w:rsidP="00101BBC">
            <w:pPr>
              <w:spacing w:after="0" w:line="240" w:lineRule="auto"/>
              <w:jc w:val="center"/>
              <w:rPr>
                <w:sz w:val="22"/>
                <w:szCs w:val="22"/>
              </w:rPr>
            </w:pPr>
            <w:r>
              <w:rPr>
                <w:sz w:val="22"/>
                <w:szCs w:val="22"/>
              </w:rPr>
              <w:t>12</w:t>
            </w:r>
          </w:p>
        </w:tc>
        <w:tc>
          <w:tcPr>
            <w:tcW w:w="973" w:type="dxa"/>
            <w:tcBorders>
              <w:top w:val="single" w:sz="4" w:space="0" w:color="auto"/>
              <w:left w:val="single" w:sz="4" w:space="0" w:color="auto"/>
              <w:bottom w:val="single" w:sz="4" w:space="0" w:color="auto"/>
              <w:right w:val="single" w:sz="4" w:space="0" w:color="auto"/>
            </w:tcBorders>
            <w:vAlign w:val="center"/>
            <w:hideMark/>
          </w:tcPr>
          <w:p w:rsidR="00424C38" w:rsidRDefault="00EB6C6E" w:rsidP="00101BBC">
            <w:pPr>
              <w:spacing w:after="0" w:line="240" w:lineRule="auto"/>
              <w:jc w:val="center"/>
              <w:rPr>
                <w:sz w:val="22"/>
                <w:szCs w:val="22"/>
              </w:rPr>
            </w:pPr>
            <w:r>
              <w:rPr>
                <w:sz w:val="22"/>
                <w:szCs w:val="22"/>
              </w:rPr>
              <w:t>12</w:t>
            </w:r>
          </w:p>
        </w:tc>
      </w:tr>
      <w:tr w:rsidR="00424C38" w:rsidTr="00EB6C6E">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24C38" w:rsidRPr="00424C38" w:rsidRDefault="00EB6C6E">
            <w:pPr>
              <w:rPr>
                <w:b/>
                <w:bCs/>
                <w:color w:val="FF0000"/>
                <w:sz w:val="22"/>
                <w:szCs w:val="22"/>
              </w:rPr>
            </w:pPr>
            <w:r>
              <w:rPr>
                <w:b/>
                <w:bCs/>
                <w:color w:val="FF0000"/>
                <w:sz w:val="22"/>
                <w:szCs w:val="22"/>
              </w:rPr>
              <w:t>PG.3.2.d</w:t>
            </w:r>
            <w:r w:rsidR="00424C38" w:rsidRPr="00424C38">
              <w:rPr>
                <w:b/>
                <w:bCs/>
                <w:color w:val="FF0000"/>
                <w:sz w:val="22"/>
                <w:szCs w:val="22"/>
              </w:rPr>
              <w:t>.</w:t>
            </w:r>
          </w:p>
        </w:tc>
        <w:tc>
          <w:tcPr>
            <w:tcW w:w="4843" w:type="dxa"/>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rFonts w:ascii="Times New Roman" w:hAnsi="Times New Roman"/>
                <w:szCs w:val="24"/>
              </w:rPr>
            </w:pPr>
            <w:r>
              <w:rPr>
                <w:rFonts w:ascii="Times New Roman" w:hAnsi="Times New Roman"/>
                <w:szCs w:val="24"/>
              </w:rPr>
              <w:t>Okul web sitesinin kullanım oranı(%)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24C38" w:rsidRDefault="00424C38" w:rsidP="00101BBC">
            <w:pPr>
              <w:spacing w:after="0" w:line="240" w:lineRule="auto"/>
              <w:jc w:val="center"/>
              <w:rPr>
                <w:sz w:val="22"/>
                <w:szCs w:val="22"/>
              </w:rPr>
            </w:pPr>
            <w:r>
              <w:rPr>
                <w:sz w:val="22"/>
                <w:szCs w:val="22"/>
              </w:rPr>
              <w:t>10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24C38" w:rsidRDefault="00424C38" w:rsidP="00101BBC">
            <w:pPr>
              <w:spacing w:after="0" w:line="240" w:lineRule="auto"/>
              <w:jc w:val="center"/>
              <w:rPr>
                <w:sz w:val="22"/>
                <w:szCs w:val="22"/>
              </w:rPr>
            </w:pPr>
            <w:r>
              <w:rPr>
                <w:sz w:val="22"/>
                <w:szCs w:val="22"/>
              </w:rPr>
              <w:t>30</w:t>
            </w:r>
          </w:p>
        </w:tc>
        <w:tc>
          <w:tcPr>
            <w:tcW w:w="1008"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50</w:t>
            </w:r>
          </w:p>
        </w:tc>
        <w:tc>
          <w:tcPr>
            <w:tcW w:w="975" w:type="dxa"/>
            <w:tcBorders>
              <w:top w:val="single" w:sz="4" w:space="0" w:color="auto"/>
              <w:left w:val="single" w:sz="4" w:space="0" w:color="auto"/>
              <w:bottom w:val="single" w:sz="4" w:space="0" w:color="auto"/>
              <w:right w:val="single" w:sz="4" w:space="0" w:color="auto"/>
            </w:tcBorders>
            <w:vAlign w:val="center"/>
            <w:hideMark/>
          </w:tcPr>
          <w:p w:rsidR="00424C38" w:rsidRDefault="0053400C" w:rsidP="00101BBC">
            <w:pPr>
              <w:spacing w:after="0" w:line="240" w:lineRule="auto"/>
              <w:jc w:val="center"/>
              <w:rPr>
                <w:sz w:val="22"/>
                <w:szCs w:val="22"/>
              </w:rPr>
            </w:pPr>
            <w:r>
              <w:rPr>
                <w:sz w:val="22"/>
                <w:szCs w:val="22"/>
              </w:rPr>
              <w:t>70</w:t>
            </w:r>
          </w:p>
        </w:tc>
        <w:tc>
          <w:tcPr>
            <w:tcW w:w="1059" w:type="dxa"/>
            <w:tcBorders>
              <w:top w:val="single" w:sz="4" w:space="0" w:color="auto"/>
              <w:left w:val="single" w:sz="4" w:space="0" w:color="auto"/>
              <w:bottom w:val="single" w:sz="4" w:space="0" w:color="auto"/>
              <w:right w:val="single" w:sz="4" w:space="0" w:color="auto"/>
            </w:tcBorders>
            <w:vAlign w:val="center"/>
            <w:hideMark/>
          </w:tcPr>
          <w:p w:rsidR="00424C38" w:rsidRDefault="0053400C" w:rsidP="00101BBC">
            <w:pPr>
              <w:spacing w:after="0" w:line="240" w:lineRule="auto"/>
              <w:jc w:val="center"/>
              <w:rPr>
                <w:sz w:val="22"/>
                <w:szCs w:val="22"/>
              </w:rPr>
            </w:pPr>
            <w:r>
              <w:rPr>
                <w:sz w:val="22"/>
                <w:szCs w:val="22"/>
              </w:rPr>
              <w:t>90</w:t>
            </w:r>
          </w:p>
        </w:tc>
        <w:tc>
          <w:tcPr>
            <w:tcW w:w="973"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100</w:t>
            </w:r>
          </w:p>
        </w:tc>
      </w:tr>
      <w:tr w:rsidR="00424C38" w:rsidTr="00EB6C6E">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24C38" w:rsidRPr="00424C38" w:rsidRDefault="00EB6C6E">
            <w:pPr>
              <w:rPr>
                <w:color w:val="FF0000"/>
                <w:sz w:val="22"/>
                <w:szCs w:val="22"/>
              </w:rPr>
            </w:pPr>
            <w:r>
              <w:rPr>
                <w:b/>
                <w:bCs/>
                <w:color w:val="FF0000"/>
                <w:sz w:val="22"/>
                <w:szCs w:val="22"/>
              </w:rPr>
              <w:t>PG.3.2.e</w:t>
            </w:r>
            <w:r w:rsidR="00424C38" w:rsidRPr="00424C38">
              <w:rPr>
                <w:b/>
                <w:bCs/>
                <w:color w:val="FF0000"/>
                <w:sz w:val="22"/>
                <w:szCs w:val="22"/>
              </w:rPr>
              <w:t>.</w:t>
            </w:r>
          </w:p>
        </w:tc>
        <w:tc>
          <w:tcPr>
            <w:tcW w:w="4843" w:type="dxa"/>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rFonts w:ascii="Times New Roman" w:hAnsi="Times New Roman"/>
                <w:szCs w:val="24"/>
              </w:rPr>
            </w:pPr>
            <w:r>
              <w:rPr>
                <w:rFonts w:ascii="Times New Roman" w:hAnsi="Times New Roman"/>
                <w:sz w:val="22"/>
                <w:szCs w:val="22"/>
              </w:rPr>
              <w:t>Yangın eğitimi  eğitimi alan personelin tüm personele oranı(%)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24C38" w:rsidRDefault="00EB6C6E" w:rsidP="00101BBC">
            <w:pPr>
              <w:spacing w:after="0" w:line="240" w:lineRule="auto"/>
              <w:jc w:val="center"/>
              <w:rPr>
                <w:sz w:val="22"/>
                <w:szCs w:val="22"/>
              </w:rPr>
            </w:pPr>
            <w:r>
              <w:rPr>
                <w:sz w:val="22"/>
                <w:szCs w:val="22"/>
              </w:rPr>
              <w:t>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24C38" w:rsidRDefault="00424C38" w:rsidP="00101BBC">
            <w:pPr>
              <w:spacing w:after="0" w:line="240" w:lineRule="auto"/>
              <w:jc w:val="center"/>
              <w:rPr>
                <w:sz w:val="22"/>
                <w:szCs w:val="22"/>
              </w:rPr>
            </w:pPr>
            <w:r>
              <w:rPr>
                <w:sz w:val="22"/>
                <w:szCs w:val="22"/>
              </w:rPr>
              <w:t>10</w:t>
            </w:r>
          </w:p>
        </w:tc>
        <w:tc>
          <w:tcPr>
            <w:tcW w:w="1008"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20</w:t>
            </w:r>
          </w:p>
        </w:tc>
        <w:tc>
          <w:tcPr>
            <w:tcW w:w="975"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50</w:t>
            </w:r>
          </w:p>
        </w:tc>
        <w:tc>
          <w:tcPr>
            <w:tcW w:w="1059"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100</w:t>
            </w:r>
          </w:p>
        </w:tc>
        <w:tc>
          <w:tcPr>
            <w:tcW w:w="973"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100</w:t>
            </w:r>
          </w:p>
        </w:tc>
      </w:tr>
      <w:tr w:rsidR="00424C38" w:rsidTr="00EB6C6E">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424C38" w:rsidRPr="00424C38" w:rsidRDefault="00EB6C6E">
            <w:pPr>
              <w:rPr>
                <w:b/>
                <w:bCs/>
                <w:color w:val="FF0000"/>
                <w:sz w:val="22"/>
                <w:szCs w:val="22"/>
              </w:rPr>
            </w:pPr>
            <w:r>
              <w:rPr>
                <w:b/>
                <w:bCs/>
                <w:color w:val="FF0000"/>
                <w:sz w:val="22"/>
                <w:szCs w:val="22"/>
              </w:rPr>
              <w:t>PG.3.2.f</w:t>
            </w:r>
            <w:r w:rsidR="00424C38" w:rsidRPr="00424C38">
              <w:rPr>
                <w:b/>
                <w:bCs/>
                <w:color w:val="FF0000"/>
                <w:sz w:val="22"/>
                <w:szCs w:val="22"/>
              </w:rPr>
              <w:t>.</w:t>
            </w:r>
          </w:p>
        </w:tc>
        <w:tc>
          <w:tcPr>
            <w:tcW w:w="4843" w:type="dxa"/>
            <w:tcBorders>
              <w:top w:val="single" w:sz="4" w:space="0" w:color="auto"/>
              <w:left w:val="single" w:sz="4" w:space="0" w:color="auto"/>
              <w:bottom w:val="single" w:sz="4" w:space="0" w:color="auto"/>
              <w:right w:val="single" w:sz="4" w:space="0" w:color="auto"/>
            </w:tcBorders>
            <w:vAlign w:val="center"/>
            <w:hideMark/>
          </w:tcPr>
          <w:p w:rsidR="00424C38" w:rsidRDefault="00424C38">
            <w:pPr>
              <w:spacing w:after="0" w:line="240" w:lineRule="auto"/>
              <w:rPr>
                <w:rFonts w:ascii="Times New Roman" w:hAnsi="Times New Roman"/>
                <w:szCs w:val="24"/>
              </w:rPr>
            </w:pPr>
            <w:r>
              <w:rPr>
                <w:rFonts w:ascii="Times New Roman" w:hAnsi="Times New Roman"/>
                <w:sz w:val="22"/>
                <w:szCs w:val="22"/>
              </w:rPr>
              <w:t>Hijyen eğitimi alan personelin tüm personele oranı(%)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424C38" w:rsidRDefault="00EB6C6E" w:rsidP="00101BBC">
            <w:pPr>
              <w:spacing w:after="0" w:line="240" w:lineRule="auto"/>
              <w:jc w:val="center"/>
              <w:rPr>
                <w:sz w:val="22"/>
                <w:szCs w:val="22"/>
              </w:rPr>
            </w:pPr>
            <w:r>
              <w:rPr>
                <w:sz w:val="22"/>
                <w:szCs w:val="22"/>
              </w:rPr>
              <w:t>10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424C38" w:rsidRDefault="00EB6C6E" w:rsidP="00101BBC">
            <w:pPr>
              <w:spacing w:after="0" w:line="240" w:lineRule="auto"/>
              <w:jc w:val="center"/>
              <w:rPr>
                <w:sz w:val="22"/>
                <w:szCs w:val="22"/>
              </w:rPr>
            </w:pPr>
            <w:r>
              <w:rPr>
                <w:sz w:val="22"/>
                <w:szCs w:val="22"/>
              </w:rPr>
              <w:t>2</w:t>
            </w:r>
            <w:r w:rsidR="00424C38">
              <w:rPr>
                <w:sz w:val="22"/>
                <w:szCs w:val="22"/>
              </w:rPr>
              <w:t>0</w:t>
            </w:r>
          </w:p>
        </w:tc>
        <w:tc>
          <w:tcPr>
            <w:tcW w:w="1008"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30</w:t>
            </w:r>
          </w:p>
        </w:tc>
        <w:tc>
          <w:tcPr>
            <w:tcW w:w="975"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60</w:t>
            </w:r>
          </w:p>
        </w:tc>
        <w:tc>
          <w:tcPr>
            <w:tcW w:w="1059"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100</w:t>
            </w:r>
          </w:p>
        </w:tc>
        <w:tc>
          <w:tcPr>
            <w:tcW w:w="973" w:type="dxa"/>
            <w:tcBorders>
              <w:top w:val="single" w:sz="4" w:space="0" w:color="auto"/>
              <w:left w:val="single" w:sz="4" w:space="0" w:color="auto"/>
              <w:bottom w:val="single" w:sz="4" w:space="0" w:color="auto"/>
              <w:right w:val="single" w:sz="4" w:space="0" w:color="auto"/>
            </w:tcBorders>
            <w:vAlign w:val="center"/>
            <w:hideMark/>
          </w:tcPr>
          <w:p w:rsidR="00424C38" w:rsidRDefault="00424C38" w:rsidP="00101BBC">
            <w:pPr>
              <w:spacing w:after="0" w:line="240" w:lineRule="auto"/>
              <w:jc w:val="center"/>
              <w:rPr>
                <w:sz w:val="22"/>
                <w:szCs w:val="22"/>
              </w:rPr>
            </w:pPr>
            <w:r>
              <w:rPr>
                <w:sz w:val="22"/>
                <w:szCs w:val="22"/>
              </w:rPr>
              <w:t>100</w:t>
            </w:r>
          </w:p>
        </w:tc>
      </w:tr>
      <w:tr w:rsidR="00424C38" w:rsidTr="00EB6C6E">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tcPr>
          <w:p w:rsidR="00424C38" w:rsidRPr="00424C38" w:rsidRDefault="00EB6C6E">
            <w:pPr>
              <w:rPr>
                <w:b/>
                <w:bCs/>
                <w:color w:val="FF0000"/>
                <w:sz w:val="22"/>
                <w:szCs w:val="22"/>
              </w:rPr>
            </w:pPr>
            <w:r>
              <w:rPr>
                <w:b/>
                <w:bCs/>
                <w:color w:val="FF0000"/>
                <w:sz w:val="22"/>
                <w:szCs w:val="22"/>
              </w:rPr>
              <w:t>PG.3.2.g</w:t>
            </w:r>
            <w:r w:rsidR="00424C38">
              <w:rPr>
                <w:b/>
                <w:bCs/>
                <w:color w:val="FF0000"/>
                <w:sz w:val="22"/>
                <w:szCs w:val="22"/>
              </w:rPr>
              <w:t>.</w:t>
            </w:r>
          </w:p>
        </w:tc>
        <w:tc>
          <w:tcPr>
            <w:tcW w:w="4843" w:type="dxa"/>
            <w:tcBorders>
              <w:top w:val="single" w:sz="4" w:space="0" w:color="auto"/>
              <w:left w:val="single" w:sz="4" w:space="0" w:color="auto"/>
              <w:bottom w:val="single" w:sz="4" w:space="0" w:color="auto"/>
              <w:right w:val="single" w:sz="4" w:space="0" w:color="auto"/>
            </w:tcBorders>
            <w:vAlign w:val="center"/>
          </w:tcPr>
          <w:p w:rsidR="00424C38" w:rsidRDefault="00424C38">
            <w:pPr>
              <w:spacing w:after="0" w:line="240" w:lineRule="auto"/>
              <w:rPr>
                <w:rFonts w:ascii="Times New Roman" w:hAnsi="Times New Roman"/>
                <w:sz w:val="22"/>
                <w:szCs w:val="22"/>
              </w:rPr>
            </w:pPr>
            <w:r>
              <w:rPr>
                <w:rFonts w:ascii="Times New Roman" w:hAnsi="Times New Roman"/>
                <w:sz w:val="22"/>
                <w:szCs w:val="22"/>
              </w:rPr>
              <w:t>Eğitim donanımlarının ve materyallerin kapasite artırımı oranı</w:t>
            </w:r>
          </w:p>
        </w:tc>
        <w:tc>
          <w:tcPr>
            <w:tcW w:w="930" w:type="dxa"/>
            <w:tcBorders>
              <w:top w:val="single" w:sz="4" w:space="0" w:color="auto"/>
              <w:left w:val="single" w:sz="4" w:space="0" w:color="auto"/>
              <w:bottom w:val="single" w:sz="4" w:space="0" w:color="auto"/>
              <w:right w:val="single" w:sz="4" w:space="0" w:color="auto"/>
            </w:tcBorders>
            <w:noWrap/>
            <w:vAlign w:val="center"/>
          </w:tcPr>
          <w:p w:rsidR="00424C38" w:rsidRDefault="00424C38" w:rsidP="00101BBC">
            <w:pPr>
              <w:spacing w:after="0" w:line="240" w:lineRule="auto"/>
              <w:jc w:val="center"/>
              <w:rPr>
                <w:sz w:val="22"/>
                <w:szCs w:val="22"/>
              </w:rPr>
            </w:pPr>
            <w:r>
              <w:rPr>
                <w:sz w:val="22"/>
                <w:szCs w:val="22"/>
              </w:rPr>
              <w:t>%10</w:t>
            </w:r>
          </w:p>
        </w:tc>
        <w:tc>
          <w:tcPr>
            <w:tcW w:w="1287" w:type="dxa"/>
            <w:gridSpan w:val="2"/>
            <w:tcBorders>
              <w:top w:val="single" w:sz="4" w:space="0" w:color="auto"/>
              <w:left w:val="single" w:sz="4" w:space="0" w:color="auto"/>
              <w:bottom w:val="single" w:sz="4" w:space="0" w:color="auto"/>
              <w:right w:val="single" w:sz="4" w:space="0" w:color="auto"/>
            </w:tcBorders>
            <w:noWrap/>
            <w:vAlign w:val="center"/>
          </w:tcPr>
          <w:p w:rsidR="00424C38" w:rsidRDefault="00424C38" w:rsidP="00101BBC">
            <w:pPr>
              <w:spacing w:after="0" w:line="240" w:lineRule="auto"/>
              <w:jc w:val="center"/>
              <w:rPr>
                <w:sz w:val="22"/>
                <w:szCs w:val="22"/>
              </w:rPr>
            </w:pPr>
            <w:r>
              <w:rPr>
                <w:sz w:val="22"/>
                <w:szCs w:val="22"/>
              </w:rPr>
              <w:t>15</w:t>
            </w:r>
          </w:p>
        </w:tc>
        <w:tc>
          <w:tcPr>
            <w:tcW w:w="1008" w:type="dxa"/>
            <w:tcBorders>
              <w:top w:val="single" w:sz="4" w:space="0" w:color="auto"/>
              <w:left w:val="single" w:sz="4" w:space="0" w:color="auto"/>
              <w:bottom w:val="single" w:sz="4" w:space="0" w:color="auto"/>
              <w:right w:val="single" w:sz="4" w:space="0" w:color="auto"/>
            </w:tcBorders>
            <w:vAlign w:val="center"/>
          </w:tcPr>
          <w:p w:rsidR="00424C38" w:rsidRDefault="00424C38" w:rsidP="00101BBC">
            <w:pPr>
              <w:spacing w:after="0" w:line="240" w:lineRule="auto"/>
              <w:jc w:val="center"/>
              <w:rPr>
                <w:sz w:val="22"/>
                <w:szCs w:val="22"/>
              </w:rPr>
            </w:pPr>
            <w:r>
              <w:rPr>
                <w:sz w:val="22"/>
                <w:szCs w:val="22"/>
              </w:rPr>
              <w:t>25</w:t>
            </w:r>
          </w:p>
        </w:tc>
        <w:tc>
          <w:tcPr>
            <w:tcW w:w="975" w:type="dxa"/>
            <w:tcBorders>
              <w:top w:val="single" w:sz="4" w:space="0" w:color="auto"/>
              <w:left w:val="single" w:sz="4" w:space="0" w:color="auto"/>
              <w:bottom w:val="single" w:sz="4" w:space="0" w:color="auto"/>
              <w:right w:val="single" w:sz="4" w:space="0" w:color="auto"/>
            </w:tcBorders>
            <w:vAlign w:val="center"/>
          </w:tcPr>
          <w:p w:rsidR="00424C38" w:rsidRDefault="00424C38" w:rsidP="00101BBC">
            <w:pPr>
              <w:spacing w:after="0" w:line="240" w:lineRule="auto"/>
              <w:jc w:val="center"/>
              <w:rPr>
                <w:sz w:val="22"/>
                <w:szCs w:val="22"/>
              </w:rPr>
            </w:pPr>
            <w:r>
              <w:rPr>
                <w:sz w:val="22"/>
                <w:szCs w:val="22"/>
              </w:rPr>
              <w:t>30</w:t>
            </w:r>
          </w:p>
        </w:tc>
        <w:tc>
          <w:tcPr>
            <w:tcW w:w="1059" w:type="dxa"/>
            <w:tcBorders>
              <w:top w:val="single" w:sz="4" w:space="0" w:color="auto"/>
              <w:left w:val="single" w:sz="4" w:space="0" w:color="auto"/>
              <w:bottom w:val="single" w:sz="4" w:space="0" w:color="auto"/>
              <w:right w:val="single" w:sz="4" w:space="0" w:color="auto"/>
            </w:tcBorders>
            <w:vAlign w:val="center"/>
          </w:tcPr>
          <w:p w:rsidR="00424C38" w:rsidRDefault="00424C38" w:rsidP="00101BBC">
            <w:pPr>
              <w:spacing w:after="0" w:line="240" w:lineRule="auto"/>
              <w:jc w:val="center"/>
              <w:rPr>
                <w:sz w:val="22"/>
                <w:szCs w:val="22"/>
              </w:rPr>
            </w:pPr>
            <w:r>
              <w:rPr>
                <w:sz w:val="22"/>
                <w:szCs w:val="22"/>
              </w:rPr>
              <w:t>35</w:t>
            </w:r>
          </w:p>
        </w:tc>
        <w:tc>
          <w:tcPr>
            <w:tcW w:w="973" w:type="dxa"/>
            <w:tcBorders>
              <w:top w:val="single" w:sz="4" w:space="0" w:color="auto"/>
              <w:left w:val="single" w:sz="4" w:space="0" w:color="auto"/>
              <w:bottom w:val="single" w:sz="4" w:space="0" w:color="auto"/>
              <w:right w:val="single" w:sz="4" w:space="0" w:color="auto"/>
            </w:tcBorders>
            <w:vAlign w:val="center"/>
          </w:tcPr>
          <w:p w:rsidR="00424C38" w:rsidRDefault="00424C38" w:rsidP="00101BBC">
            <w:pPr>
              <w:spacing w:after="0" w:line="240" w:lineRule="auto"/>
              <w:jc w:val="center"/>
              <w:rPr>
                <w:sz w:val="22"/>
                <w:szCs w:val="22"/>
              </w:rPr>
            </w:pPr>
            <w:r>
              <w:rPr>
                <w:sz w:val="22"/>
                <w:szCs w:val="22"/>
              </w:rPr>
              <w:t>40</w:t>
            </w:r>
          </w:p>
        </w:tc>
      </w:tr>
      <w:tr w:rsidR="00424C38" w:rsidTr="00EB6C6E">
        <w:tc>
          <w:tcPr>
            <w:tcW w:w="1694" w:type="dxa"/>
            <w:tcBorders>
              <w:top w:val="nil"/>
              <w:left w:val="nil"/>
              <w:bottom w:val="nil"/>
              <w:right w:val="nil"/>
            </w:tcBorders>
            <w:vAlign w:val="center"/>
            <w:hideMark/>
          </w:tcPr>
          <w:p w:rsidR="00424C38" w:rsidRDefault="00424C38"/>
        </w:tc>
        <w:tc>
          <w:tcPr>
            <w:tcW w:w="4843" w:type="dxa"/>
            <w:tcBorders>
              <w:top w:val="nil"/>
              <w:left w:val="nil"/>
              <w:bottom w:val="nil"/>
              <w:right w:val="nil"/>
            </w:tcBorders>
            <w:vAlign w:val="center"/>
            <w:hideMark/>
          </w:tcPr>
          <w:p w:rsidR="00424C38" w:rsidRDefault="00424C38">
            <w:pPr>
              <w:spacing w:after="0" w:line="240" w:lineRule="auto"/>
              <w:rPr>
                <w:rFonts w:ascii="Calibri" w:hAnsi="Calibri"/>
                <w:sz w:val="20"/>
                <w:szCs w:val="20"/>
              </w:rPr>
            </w:pPr>
          </w:p>
        </w:tc>
        <w:tc>
          <w:tcPr>
            <w:tcW w:w="930" w:type="dxa"/>
            <w:tcBorders>
              <w:top w:val="nil"/>
              <w:left w:val="nil"/>
              <w:bottom w:val="nil"/>
              <w:right w:val="nil"/>
            </w:tcBorders>
            <w:vAlign w:val="center"/>
            <w:hideMark/>
          </w:tcPr>
          <w:p w:rsidR="00424C38" w:rsidRDefault="00424C38">
            <w:pPr>
              <w:spacing w:after="0" w:line="240" w:lineRule="auto"/>
              <w:rPr>
                <w:rFonts w:ascii="Calibri" w:hAnsi="Calibri"/>
                <w:sz w:val="20"/>
                <w:szCs w:val="20"/>
              </w:rPr>
            </w:pPr>
          </w:p>
        </w:tc>
        <w:tc>
          <w:tcPr>
            <w:tcW w:w="236" w:type="dxa"/>
            <w:tcBorders>
              <w:top w:val="nil"/>
              <w:left w:val="nil"/>
              <w:bottom w:val="nil"/>
              <w:right w:val="nil"/>
            </w:tcBorders>
            <w:vAlign w:val="center"/>
            <w:hideMark/>
          </w:tcPr>
          <w:p w:rsidR="00424C38" w:rsidRDefault="00424C38">
            <w:pPr>
              <w:spacing w:after="0" w:line="240" w:lineRule="auto"/>
              <w:rPr>
                <w:rFonts w:ascii="Calibri" w:hAnsi="Calibri"/>
                <w:sz w:val="20"/>
                <w:szCs w:val="20"/>
              </w:rPr>
            </w:pPr>
          </w:p>
        </w:tc>
        <w:tc>
          <w:tcPr>
            <w:tcW w:w="1051" w:type="dxa"/>
            <w:tcBorders>
              <w:top w:val="nil"/>
              <w:left w:val="nil"/>
              <w:bottom w:val="nil"/>
              <w:right w:val="nil"/>
            </w:tcBorders>
            <w:vAlign w:val="center"/>
            <w:hideMark/>
          </w:tcPr>
          <w:p w:rsidR="00424C38" w:rsidRDefault="00424C38">
            <w:pPr>
              <w:spacing w:after="0" w:line="240" w:lineRule="auto"/>
              <w:rPr>
                <w:rFonts w:ascii="Calibri" w:hAnsi="Calibri"/>
                <w:sz w:val="20"/>
                <w:szCs w:val="20"/>
              </w:rPr>
            </w:pPr>
          </w:p>
        </w:tc>
        <w:tc>
          <w:tcPr>
            <w:tcW w:w="1008" w:type="dxa"/>
            <w:tcBorders>
              <w:top w:val="nil"/>
              <w:left w:val="nil"/>
              <w:bottom w:val="nil"/>
              <w:right w:val="nil"/>
            </w:tcBorders>
            <w:vAlign w:val="center"/>
            <w:hideMark/>
          </w:tcPr>
          <w:p w:rsidR="00424C38" w:rsidRDefault="00424C38">
            <w:pPr>
              <w:spacing w:after="0" w:line="240" w:lineRule="auto"/>
              <w:rPr>
                <w:rFonts w:ascii="Calibri" w:hAnsi="Calibri"/>
                <w:sz w:val="20"/>
                <w:szCs w:val="20"/>
              </w:rPr>
            </w:pPr>
          </w:p>
        </w:tc>
        <w:tc>
          <w:tcPr>
            <w:tcW w:w="975" w:type="dxa"/>
            <w:tcBorders>
              <w:top w:val="nil"/>
              <w:left w:val="nil"/>
              <w:bottom w:val="nil"/>
              <w:right w:val="nil"/>
            </w:tcBorders>
            <w:vAlign w:val="center"/>
            <w:hideMark/>
          </w:tcPr>
          <w:p w:rsidR="00424C38" w:rsidRDefault="00424C38">
            <w:pPr>
              <w:spacing w:after="0" w:line="240" w:lineRule="auto"/>
              <w:rPr>
                <w:rFonts w:ascii="Calibri" w:hAnsi="Calibri"/>
                <w:sz w:val="20"/>
                <w:szCs w:val="20"/>
              </w:rPr>
            </w:pPr>
          </w:p>
        </w:tc>
        <w:tc>
          <w:tcPr>
            <w:tcW w:w="1059" w:type="dxa"/>
            <w:tcBorders>
              <w:top w:val="nil"/>
              <w:left w:val="nil"/>
              <w:bottom w:val="nil"/>
              <w:right w:val="nil"/>
            </w:tcBorders>
            <w:vAlign w:val="center"/>
            <w:hideMark/>
          </w:tcPr>
          <w:p w:rsidR="00424C38" w:rsidRDefault="00424C38">
            <w:pPr>
              <w:spacing w:after="0" w:line="240" w:lineRule="auto"/>
              <w:rPr>
                <w:rFonts w:ascii="Calibri" w:hAnsi="Calibri"/>
                <w:sz w:val="20"/>
                <w:szCs w:val="20"/>
              </w:rPr>
            </w:pPr>
          </w:p>
        </w:tc>
        <w:tc>
          <w:tcPr>
            <w:tcW w:w="973" w:type="dxa"/>
            <w:tcBorders>
              <w:top w:val="nil"/>
              <w:left w:val="nil"/>
              <w:bottom w:val="nil"/>
              <w:right w:val="nil"/>
            </w:tcBorders>
            <w:vAlign w:val="center"/>
            <w:hideMark/>
          </w:tcPr>
          <w:p w:rsidR="00424C38" w:rsidRDefault="00424C38">
            <w:pPr>
              <w:spacing w:after="0" w:line="240" w:lineRule="auto"/>
              <w:rPr>
                <w:rFonts w:ascii="Calibri" w:hAnsi="Calibri"/>
                <w:sz w:val="20"/>
                <w:szCs w:val="20"/>
              </w:rPr>
            </w:pPr>
          </w:p>
        </w:tc>
        <w:tc>
          <w:tcPr>
            <w:tcW w:w="236" w:type="dxa"/>
            <w:tcBorders>
              <w:top w:val="nil"/>
              <w:left w:val="nil"/>
              <w:bottom w:val="nil"/>
              <w:right w:val="nil"/>
            </w:tcBorders>
            <w:vAlign w:val="center"/>
            <w:hideMark/>
          </w:tcPr>
          <w:p w:rsidR="00424C38" w:rsidRDefault="00424C38">
            <w:pPr>
              <w:spacing w:after="0" w:line="240" w:lineRule="auto"/>
              <w:rPr>
                <w:rFonts w:ascii="Calibri" w:hAnsi="Calibri"/>
                <w:sz w:val="20"/>
                <w:szCs w:val="20"/>
              </w:rPr>
            </w:pPr>
          </w:p>
        </w:tc>
      </w:tr>
    </w:tbl>
    <w:p w:rsidR="00424C38" w:rsidRDefault="00424C38" w:rsidP="00424C38">
      <w:pPr>
        <w:rPr>
          <w:b/>
          <w:sz w:val="28"/>
        </w:rPr>
      </w:pPr>
    </w:p>
    <w:p w:rsidR="00424C38" w:rsidRDefault="00424C38" w:rsidP="00424C38">
      <w:pPr>
        <w:rPr>
          <w:b/>
          <w:sz w:val="28"/>
        </w:rPr>
      </w:pPr>
    </w:p>
    <w:p w:rsidR="00424C38" w:rsidRDefault="00424C38" w:rsidP="00424C38">
      <w:pPr>
        <w:rPr>
          <w:b/>
          <w:sz w:val="28"/>
        </w:rPr>
      </w:pPr>
    </w:p>
    <w:p w:rsidR="00424C38" w:rsidRDefault="00424C38" w:rsidP="00424C38">
      <w:pPr>
        <w:rPr>
          <w:b/>
          <w:sz w:val="28"/>
        </w:rPr>
      </w:pPr>
    </w:p>
    <w:p w:rsidR="00424C38" w:rsidRDefault="00424C38" w:rsidP="00424C38">
      <w:pPr>
        <w:rPr>
          <w:b/>
          <w:sz w:val="28"/>
        </w:rPr>
      </w:pPr>
    </w:p>
    <w:p w:rsidR="00424C38" w:rsidRDefault="00424C38" w:rsidP="00424C38">
      <w:pPr>
        <w:rPr>
          <w:b/>
          <w:sz w:val="28"/>
        </w:rPr>
      </w:pPr>
    </w:p>
    <w:p w:rsidR="00424C38" w:rsidRDefault="00424C38" w:rsidP="00424C38">
      <w:pPr>
        <w:rPr>
          <w:b/>
          <w:sz w:val="28"/>
        </w:rPr>
      </w:pPr>
      <w:r>
        <w:rPr>
          <w:b/>
          <w:sz w:val="28"/>
        </w:rPr>
        <w:t>Eylemler</w:t>
      </w:r>
    </w:p>
    <w:tbl>
      <w:tblPr>
        <w:tblW w:w="4800" w:type="pct"/>
        <w:tblCellMar>
          <w:left w:w="70" w:type="dxa"/>
          <w:right w:w="70" w:type="dxa"/>
        </w:tblCellMar>
        <w:tblLook w:val="04A0"/>
      </w:tblPr>
      <w:tblGrid>
        <w:gridCol w:w="958"/>
        <w:gridCol w:w="6311"/>
        <w:gridCol w:w="3153"/>
        <w:gridCol w:w="3156"/>
      </w:tblGrid>
      <w:tr w:rsidR="00424C38" w:rsidTr="00424C38">
        <w:trPr>
          <w:trHeight w:val="441"/>
          <w:tblHeader/>
        </w:trPr>
        <w:tc>
          <w:tcPr>
            <w:tcW w:w="353" w:type="pct"/>
            <w:tcBorders>
              <w:top w:val="single" w:sz="8" w:space="0" w:color="auto"/>
              <w:left w:val="single" w:sz="8" w:space="0" w:color="auto"/>
              <w:bottom w:val="single" w:sz="8" w:space="0" w:color="auto"/>
              <w:right w:val="single" w:sz="8" w:space="0" w:color="auto"/>
            </w:tcBorders>
            <w:vAlign w:val="center"/>
            <w:hideMark/>
          </w:tcPr>
          <w:p w:rsidR="00424C38" w:rsidRDefault="00424C38">
            <w:pPr>
              <w:spacing w:after="0" w:line="240" w:lineRule="auto"/>
              <w:jc w:val="center"/>
              <w:rPr>
                <w:b/>
                <w:bCs/>
                <w:szCs w:val="24"/>
              </w:rPr>
            </w:pPr>
            <w:r>
              <w:rPr>
                <w:b/>
                <w:bCs/>
                <w:szCs w:val="24"/>
              </w:rPr>
              <w:t>No</w:t>
            </w:r>
          </w:p>
        </w:tc>
        <w:tc>
          <w:tcPr>
            <w:tcW w:w="2324" w:type="pct"/>
            <w:tcBorders>
              <w:top w:val="single" w:sz="8" w:space="0" w:color="auto"/>
              <w:left w:val="nil"/>
              <w:bottom w:val="single" w:sz="8" w:space="0" w:color="auto"/>
              <w:right w:val="single" w:sz="8" w:space="0" w:color="auto"/>
            </w:tcBorders>
            <w:noWrap/>
            <w:vAlign w:val="center"/>
            <w:hideMark/>
          </w:tcPr>
          <w:p w:rsidR="00424C38" w:rsidRDefault="00424C38">
            <w:pPr>
              <w:spacing w:after="0" w:line="240" w:lineRule="auto"/>
              <w:jc w:val="center"/>
              <w:rPr>
                <w:b/>
                <w:bCs/>
                <w:szCs w:val="24"/>
              </w:rPr>
            </w:pPr>
            <w:r>
              <w:rPr>
                <w:b/>
                <w:bCs/>
                <w:szCs w:val="24"/>
              </w:rPr>
              <w:t>Eylem İfadesi</w:t>
            </w:r>
          </w:p>
        </w:tc>
        <w:tc>
          <w:tcPr>
            <w:tcW w:w="1161" w:type="pct"/>
            <w:tcBorders>
              <w:top w:val="single" w:sz="8" w:space="0" w:color="auto"/>
              <w:left w:val="nil"/>
              <w:bottom w:val="single" w:sz="8" w:space="0" w:color="auto"/>
              <w:right w:val="single" w:sz="8" w:space="0" w:color="auto"/>
            </w:tcBorders>
            <w:vAlign w:val="center"/>
            <w:hideMark/>
          </w:tcPr>
          <w:p w:rsidR="00424C38" w:rsidRDefault="00424C38">
            <w:pPr>
              <w:spacing w:after="0" w:line="240" w:lineRule="auto"/>
              <w:jc w:val="center"/>
              <w:rPr>
                <w:b/>
                <w:bCs/>
                <w:szCs w:val="24"/>
              </w:rPr>
            </w:pPr>
            <w:r>
              <w:rPr>
                <w:b/>
                <w:bCs/>
                <w:szCs w:val="24"/>
              </w:rPr>
              <w:t>Eylem Sorumlusu</w:t>
            </w:r>
          </w:p>
        </w:tc>
        <w:tc>
          <w:tcPr>
            <w:tcW w:w="1162" w:type="pct"/>
            <w:tcBorders>
              <w:top w:val="single" w:sz="8" w:space="0" w:color="auto"/>
              <w:left w:val="nil"/>
              <w:bottom w:val="single" w:sz="8" w:space="0" w:color="auto"/>
              <w:right w:val="single" w:sz="8" w:space="0" w:color="auto"/>
            </w:tcBorders>
            <w:vAlign w:val="center"/>
            <w:hideMark/>
          </w:tcPr>
          <w:p w:rsidR="00424C38" w:rsidRDefault="00424C38">
            <w:pPr>
              <w:spacing w:after="0" w:line="240" w:lineRule="auto"/>
              <w:jc w:val="center"/>
              <w:rPr>
                <w:b/>
                <w:bCs/>
                <w:szCs w:val="24"/>
              </w:rPr>
            </w:pPr>
            <w:r>
              <w:rPr>
                <w:b/>
                <w:bCs/>
                <w:szCs w:val="24"/>
              </w:rPr>
              <w:t>Eylem Tarihi</w:t>
            </w:r>
          </w:p>
        </w:tc>
      </w:tr>
      <w:tr w:rsidR="00424C38" w:rsidTr="00424C38">
        <w:trPr>
          <w:trHeight w:val="567"/>
        </w:trPr>
        <w:tc>
          <w:tcPr>
            <w:tcW w:w="353" w:type="pct"/>
            <w:tcBorders>
              <w:top w:val="nil"/>
              <w:left w:val="single" w:sz="8" w:space="0" w:color="auto"/>
              <w:bottom w:val="single" w:sz="8" w:space="0" w:color="auto"/>
              <w:right w:val="single" w:sz="8" w:space="0" w:color="auto"/>
            </w:tcBorders>
            <w:noWrap/>
            <w:vAlign w:val="center"/>
            <w:hideMark/>
          </w:tcPr>
          <w:p w:rsidR="00424C38" w:rsidRDefault="00424C38">
            <w:pPr>
              <w:spacing w:after="0" w:line="240" w:lineRule="auto"/>
              <w:jc w:val="center"/>
              <w:rPr>
                <w:b/>
                <w:bCs/>
                <w:szCs w:val="24"/>
              </w:rPr>
            </w:pPr>
            <w:r>
              <w:rPr>
                <w:b/>
                <w:bCs/>
                <w:szCs w:val="24"/>
              </w:rPr>
              <w:t>1.1.1.</w:t>
            </w:r>
          </w:p>
        </w:tc>
        <w:tc>
          <w:tcPr>
            <w:tcW w:w="2324"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szCs w:val="24"/>
              </w:rPr>
            </w:pPr>
            <w:r>
              <w:rPr>
                <w:rFonts w:ascii="Times New Roman" w:hAnsi="Times New Roman"/>
                <w:sz w:val="22"/>
                <w:szCs w:val="22"/>
              </w:rPr>
              <w:t>Okulumuzda iş sağlığı ve güvenliği eğitimi alan personel sayımızın arttırılması sağlanacak ve alınan bu eğitimler öğrencilerimizin düzeyine uygun olarak öğretmenlerimizce öğrenciye aktarılacaktır.</w:t>
            </w:r>
          </w:p>
        </w:tc>
        <w:tc>
          <w:tcPr>
            <w:tcW w:w="1161"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Okul İdaresi</w:t>
            </w:r>
          </w:p>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Öğretmenler</w:t>
            </w:r>
          </w:p>
          <w:p w:rsidR="00424C38" w:rsidRDefault="00424C38">
            <w:pPr>
              <w:spacing w:after="0" w:line="240" w:lineRule="auto"/>
              <w:jc w:val="both"/>
              <w:rPr>
                <w:szCs w:val="24"/>
              </w:rPr>
            </w:pPr>
            <w:r>
              <w:rPr>
                <w:rFonts w:ascii="Times New Roman" w:hAnsi="Times New Roman"/>
                <w:sz w:val="22"/>
                <w:szCs w:val="22"/>
              </w:rPr>
              <w:t>Rehberlik Servisi</w:t>
            </w:r>
          </w:p>
        </w:tc>
        <w:tc>
          <w:tcPr>
            <w:tcW w:w="1162"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szCs w:val="24"/>
              </w:rPr>
            </w:pPr>
            <w:r>
              <w:rPr>
                <w:rFonts w:ascii="Times New Roman" w:hAnsi="Times New Roman"/>
                <w:sz w:val="22"/>
                <w:szCs w:val="22"/>
              </w:rPr>
              <w:t>2019 yılı Haziran ayı</w:t>
            </w:r>
          </w:p>
        </w:tc>
      </w:tr>
      <w:tr w:rsidR="00424C38" w:rsidTr="00424C38">
        <w:trPr>
          <w:trHeight w:val="567"/>
        </w:trPr>
        <w:tc>
          <w:tcPr>
            <w:tcW w:w="353" w:type="pct"/>
            <w:tcBorders>
              <w:top w:val="nil"/>
              <w:left w:val="single" w:sz="8" w:space="0" w:color="auto"/>
              <w:bottom w:val="single" w:sz="8" w:space="0" w:color="auto"/>
              <w:right w:val="single" w:sz="8" w:space="0" w:color="auto"/>
            </w:tcBorders>
            <w:noWrap/>
            <w:vAlign w:val="center"/>
            <w:hideMark/>
          </w:tcPr>
          <w:p w:rsidR="00424C38" w:rsidRDefault="00424C38">
            <w:pPr>
              <w:spacing w:after="0" w:line="240" w:lineRule="auto"/>
              <w:jc w:val="center"/>
              <w:rPr>
                <w:b/>
                <w:bCs/>
                <w:szCs w:val="24"/>
              </w:rPr>
            </w:pPr>
            <w:r>
              <w:rPr>
                <w:b/>
                <w:bCs/>
                <w:szCs w:val="24"/>
              </w:rPr>
              <w:t>1.1.2</w:t>
            </w:r>
          </w:p>
        </w:tc>
        <w:tc>
          <w:tcPr>
            <w:tcW w:w="2324"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szCs w:val="24"/>
                <w:highlight w:val="green"/>
              </w:rPr>
            </w:pPr>
            <w:r>
              <w:rPr>
                <w:rFonts w:ascii="Times New Roman" w:hAnsi="Times New Roman"/>
                <w:sz w:val="22"/>
                <w:szCs w:val="22"/>
              </w:rPr>
              <w:t>Okulumuzun güvenlik sıkıntısı bulunan bir mahallede olması dolayısıyla güvenlik görevlisi sayımızın arttırılması için gerekli taleplerde bulunulacaktır.</w:t>
            </w:r>
          </w:p>
        </w:tc>
        <w:tc>
          <w:tcPr>
            <w:tcW w:w="1161" w:type="pct"/>
            <w:tcBorders>
              <w:top w:val="nil"/>
              <w:left w:val="nil"/>
              <w:bottom w:val="single" w:sz="8" w:space="0" w:color="auto"/>
              <w:right w:val="single" w:sz="8" w:space="0" w:color="auto"/>
            </w:tcBorders>
            <w:vAlign w:val="center"/>
          </w:tcPr>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Okul İdaresi</w:t>
            </w:r>
          </w:p>
          <w:p w:rsidR="00424C38" w:rsidRDefault="00424C38">
            <w:pPr>
              <w:spacing w:after="0" w:line="240" w:lineRule="auto"/>
              <w:jc w:val="both"/>
              <w:rPr>
                <w:szCs w:val="24"/>
              </w:rPr>
            </w:pPr>
          </w:p>
        </w:tc>
        <w:tc>
          <w:tcPr>
            <w:tcW w:w="1162"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szCs w:val="24"/>
              </w:rPr>
            </w:pPr>
            <w:r>
              <w:rPr>
                <w:rFonts w:ascii="Times New Roman" w:hAnsi="Times New Roman"/>
                <w:sz w:val="22"/>
                <w:szCs w:val="22"/>
              </w:rPr>
              <w:t>2019 yılı</w:t>
            </w:r>
          </w:p>
        </w:tc>
      </w:tr>
      <w:tr w:rsidR="00424C38" w:rsidTr="00424C38">
        <w:trPr>
          <w:trHeight w:val="567"/>
        </w:trPr>
        <w:tc>
          <w:tcPr>
            <w:tcW w:w="353" w:type="pct"/>
            <w:tcBorders>
              <w:top w:val="nil"/>
              <w:left w:val="single" w:sz="8" w:space="0" w:color="auto"/>
              <w:bottom w:val="single" w:sz="8" w:space="0" w:color="auto"/>
              <w:right w:val="single" w:sz="8" w:space="0" w:color="auto"/>
            </w:tcBorders>
            <w:noWrap/>
            <w:vAlign w:val="center"/>
            <w:hideMark/>
          </w:tcPr>
          <w:p w:rsidR="00424C38" w:rsidRDefault="00424C38">
            <w:pPr>
              <w:spacing w:after="0" w:line="240" w:lineRule="auto"/>
              <w:jc w:val="center"/>
              <w:rPr>
                <w:b/>
                <w:bCs/>
                <w:szCs w:val="24"/>
              </w:rPr>
            </w:pPr>
            <w:r>
              <w:rPr>
                <w:b/>
                <w:bCs/>
                <w:szCs w:val="24"/>
              </w:rPr>
              <w:t>1.1.3</w:t>
            </w:r>
          </w:p>
        </w:tc>
        <w:tc>
          <w:tcPr>
            <w:tcW w:w="2324" w:type="pct"/>
            <w:tcBorders>
              <w:top w:val="nil"/>
              <w:left w:val="nil"/>
              <w:bottom w:val="single" w:sz="8" w:space="0" w:color="auto"/>
              <w:right w:val="single" w:sz="8" w:space="0" w:color="auto"/>
            </w:tcBorders>
            <w:vAlign w:val="center"/>
          </w:tcPr>
          <w:p w:rsidR="00424C38" w:rsidRPr="00101BBC" w:rsidRDefault="00424C38">
            <w:pPr>
              <w:spacing w:after="0" w:line="240" w:lineRule="auto"/>
              <w:jc w:val="both"/>
              <w:rPr>
                <w:rFonts w:ascii="Times New Roman" w:hAnsi="Times New Roman"/>
                <w:sz w:val="22"/>
                <w:szCs w:val="22"/>
              </w:rPr>
            </w:pPr>
            <w:r>
              <w:rPr>
                <w:rFonts w:ascii="Times New Roman" w:hAnsi="Times New Roman"/>
                <w:sz w:val="22"/>
                <w:szCs w:val="22"/>
              </w:rPr>
              <w:t>Teknolojinin eğitim alanında daha etkin kullanılmasını sağlamak ve eğitim- öğretim faaliyetlerinin veriminin arttırılması için derslerde bilişim teknolojilerinin daha aktif olarak kullanılması teşvik edilecektir.</w:t>
            </w:r>
          </w:p>
        </w:tc>
        <w:tc>
          <w:tcPr>
            <w:tcW w:w="1161"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Sınıf Öğretmenleri</w:t>
            </w:r>
          </w:p>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İngilizce Öğretmeni</w:t>
            </w:r>
          </w:p>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Okul İdaresi,</w:t>
            </w:r>
          </w:p>
          <w:p w:rsidR="00424C38" w:rsidRDefault="00424C38">
            <w:pPr>
              <w:spacing w:after="0" w:line="240" w:lineRule="auto"/>
              <w:jc w:val="both"/>
              <w:rPr>
                <w:szCs w:val="24"/>
              </w:rPr>
            </w:pPr>
            <w:r>
              <w:rPr>
                <w:rFonts w:ascii="Times New Roman" w:hAnsi="Times New Roman"/>
                <w:sz w:val="22"/>
                <w:szCs w:val="22"/>
              </w:rPr>
              <w:t>Rehberlik Servisi</w:t>
            </w:r>
          </w:p>
        </w:tc>
        <w:tc>
          <w:tcPr>
            <w:tcW w:w="1162"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szCs w:val="24"/>
              </w:rPr>
            </w:pPr>
            <w:r>
              <w:rPr>
                <w:rFonts w:ascii="Times New Roman" w:hAnsi="Times New Roman"/>
                <w:sz w:val="22"/>
                <w:szCs w:val="22"/>
              </w:rPr>
              <w:t>2018-2019 Eğitim-Öğretim yılı sonu</w:t>
            </w:r>
          </w:p>
        </w:tc>
      </w:tr>
      <w:tr w:rsidR="00424C38" w:rsidTr="00424C38">
        <w:trPr>
          <w:trHeight w:val="567"/>
        </w:trPr>
        <w:tc>
          <w:tcPr>
            <w:tcW w:w="353" w:type="pct"/>
            <w:tcBorders>
              <w:top w:val="nil"/>
              <w:left w:val="single" w:sz="8" w:space="0" w:color="auto"/>
              <w:bottom w:val="single" w:sz="8" w:space="0" w:color="auto"/>
              <w:right w:val="single" w:sz="8" w:space="0" w:color="auto"/>
            </w:tcBorders>
            <w:noWrap/>
            <w:vAlign w:val="center"/>
            <w:hideMark/>
          </w:tcPr>
          <w:p w:rsidR="00424C38" w:rsidRDefault="00424C38">
            <w:pPr>
              <w:spacing w:after="0" w:line="240" w:lineRule="auto"/>
              <w:jc w:val="center"/>
              <w:rPr>
                <w:b/>
                <w:bCs/>
                <w:szCs w:val="24"/>
              </w:rPr>
            </w:pPr>
            <w:r>
              <w:rPr>
                <w:b/>
                <w:bCs/>
                <w:szCs w:val="24"/>
              </w:rPr>
              <w:t>1.1.4</w:t>
            </w:r>
          </w:p>
        </w:tc>
        <w:tc>
          <w:tcPr>
            <w:tcW w:w="2324" w:type="pct"/>
            <w:tcBorders>
              <w:top w:val="nil"/>
              <w:left w:val="nil"/>
              <w:bottom w:val="single" w:sz="8" w:space="0" w:color="auto"/>
              <w:right w:val="single" w:sz="8" w:space="0" w:color="auto"/>
            </w:tcBorders>
            <w:vAlign w:val="center"/>
          </w:tcPr>
          <w:p w:rsidR="00424C38" w:rsidRDefault="00424C38">
            <w:pPr>
              <w:pStyle w:val="TableParagraph"/>
              <w:tabs>
                <w:tab w:val="left" w:pos="1388"/>
              </w:tabs>
              <w:spacing w:line="276" w:lineRule="auto"/>
              <w:ind w:right="91"/>
              <w:rPr>
                <w:rFonts w:ascii="Times New Roman" w:hAnsi="Times New Roman"/>
                <w:sz w:val="22"/>
                <w:szCs w:val="22"/>
              </w:rPr>
            </w:pPr>
            <w:r>
              <w:rPr>
                <w:rFonts w:ascii="Times New Roman" w:hAnsi="Times New Roman"/>
                <w:sz w:val="22"/>
                <w:szCs w:val="22"/>
              </w:rPr>
              <w:t>Okulumuzda  bulunan  mevcut kamera sayısının arttırılması ve güvenlik tedbirinin üst seviyeye çıkarılması için gerekli önlemler alınacaktır.</w:t>
            </w:r>
          </w:p>
          <w:p w:rsidR="00424C38" w:rsidRDefault="00424C38">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Okul İdaresi</w:t>
            </w:r>
          </w:p>
        </w:tc>
        <w:tc>
          <w:tcPr>
            <w:tcW w:w="1162"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2019-2020 Eğitim-Öğretim yılı sonu</w:t>
            </w:r>
          </w:p>
        </w:tc>
      </w:tr>
      <w:tr w:rsidR="00424C38" w:rsidTr="00424C38">
        <w:trPr>
          <w:trHeight w:val="567"/>
        </w:trPr>
        <w:tc>
          <w:tcPr>
            <w:tcW w:w="353" w:type="pct"/>
            <w:tcBorders>
              <w:top w:val="nil"/>
              <w:left w:val="single" w:sz="8" w:space="0" w:color="auto"/>
              <w:bottom w:val="single" w:sz="8" w:space="0" w:color="auto"/>
              <w:right w:val="single" w:sz="8" w:space="0" w:color="auto"/>
            </w:tcBorders>
            <w:noWrap/>
            <w:vAlign w:val="center"/>
            <w:hideMark/>
          </w:tcPr>
          <w:p w:rsidR="00424C38" w:rsidRDefault="00424C38">
            <w:pPr>
              <w:spacing w:after="0" w:line="240" w:lineRule="auto"/>
              <w:jc w:val="center"/>
              <w:rPr>
                <w:b/>
                <w:bCs/>
                <w:szCs w:val="24"/>
              </w:rPr>
            </w:pPr>
            <w:r>
              <w:rPr>
                <w:b/>
                <w:bCs/>
                <w:szCs w:val="24"/>
              </w:rPr>
              <w:t>1.1.5</w:t>
            </w:r>
          </w:p>
        </w:tc>
        <w:tc>
          <w:tcPr>
            <w:tcW w:w="2324" w:type="pct"/>
            <w:tcBorders>
              <w:top w:val="nil"/>
              <w:left w:val="nil"/>
              <w:bottom w:val="single" w:sz="8" w:space="0" w:color="auto"/>
              <w:right w:val="single" w:sz="8" w:space="0" w:color="auto"/>
            </w:tcBorders>
            <w:vAlign w:val="center"/>
            <w:hideMark/>
          </w:tcPr>
          <w:p w:rsidR="00424C38" w:rsidRDefault="00424C38">
            <w:pPr>
              <w:spacing w:after="0" w:line="240" w:lineRule="auto"/>
              <w:rPr>
                <w:rFonts w:ascii="Times New Roman" w:hAnsi="Times New Roman"/>
                <w:szCs w:val="24"/>
              </w:rPr>
            </w:pPr>
            <w:r>
              <w:rPr>
                <w:rFonts w:ascii="Times New Roman" w:hAnsi="Times New Roman"/>
                <w:sz w:val="22"/>
                <w:szCs w:val="22"/>
              </w:rPr>
              <w:t>Tüm personelin Yangın eğitimi  eğitimi alması, yangın ekipmanlarının periyodik bakımlarının zamanında yapılması sağlanacaktır.</w:t>
            </w:r>
          </w:p>
        </w:tc>
        <w:tc>
          <w:tcPr>
            <w:tcW w:w="1161"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Okul İdaresi</w:t>
            </w:r>
          </w:p>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Öğretmenler</w:t>
            </w:r>
          </w:p>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Rehberlik Servisi</w:t>
            </w:r>
          </w:p>
        </w:tc>
        <w:tc>
          <w:tcPr>
            <w:tcW w:w="1162"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2019 yılı Haziran ayı</w:t>
            </w:r>
          </w:p>
        </w:tc>
      </w:tr>
      <w:tr w:rsidR="00424C38" w:rsidTr="00424C38">
        <w:trPr>
          <w:trHeight w:val="567"/>
        </w:trPr>
        <w:tc>
          <w:tcPr>
            <w:tcW w:w="353" w:type="pct"/>
            <w:tcBorders>
              <w:top w:val="nil"/>
              <w:left w:val="single" w:sz="8" w:space="0" w:color="auto"/>
              <w:bottom w:val="single" w:sz="8" w:space="0" w:color="auto"/>
              <w:right w:val="single" w:sz="8" w:space="0" w:color="auto"/>
            </w:tcBorders>
            <w:noWrap/>
            <w:vAlign w:val="center"/>
            <w:hideMark/>
          </w:tcPr>
          <w:p w:rsidR="00424C38" w:rsidRDefault="00424C38">
            <w:pPr>
              <w:spacing w:after="0" w:line="240" w:lineRule="auto"/>
              <w:jc w:val="center"/>
              <w:rPr>
                <w:b/>
                <w:bCs/>
                <w:szCs w:val="24"/>
              </w:rPr>
            </w:pPr>
            <w:r>
              <w:rPr>
                <w:b/>
                <w:bCs/>
                <w:szCs w:val="24"/>
              </w:rPr>
              <w:t>1.1.6</w:t>
            </w:r>
          </w:p>
        </w:tc>
        <w:tc>
          <w:tcPr>
            <w:tcW w:w="2324" w:type="pct"/>
            <w:tcBorders>
              <w:top w:val="nil"/>
              <w:left w:val="nil"/>
              <w:bottom w:val="single" w:sz="8" w:space="0" w:color="auto"/>
              <w:right w:val="single" w:sz="8" w:space="0" w:color="auto"/>
            </w:tcBorders>
            <w:vAlign w:val="center"/>
            <w:hideMark/>
          </w:tcPr>
          <w:p w:rsidR="00424C38" w:rsidRDefault="00424C38">
            <w:pPr>
              <w:spacing w:after="0" w:line="240" w:lineRule="auto"/>
              <w:rPr>
                <w:rFonts w:ascii="Times New Roman" w:hAnsi="Times New Roman"/>
                <w:szCs w:val="24"/>
              </w:rPr>
            </w:pPr>
            <w:r>
              <w:rPr>
                <w:rFonts w:ascii="Times New Roman" w:hAnsi="Times New Roman"/>
                <w:sz w:val="22"/>
                <w:szCs w:val="22"/>
              </w:rPr>
              <w:t>Tüm personelin Hijyen eğitimi alması sağlanacaktır. Sağlıklı yaşam ve hijyen konulu seminerler düzenlenecektir.</w:t>
            </w:r>
          </w:p>
        </w:tc>
        <w:tc>
          <w:tcPr>
            <w:tcW w:w="1161"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Okul İdaresi</w:t>
            </w:r>
          </w:p>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Öğretmenler</w:t>
            </w:r>
          </w:p>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Rehberlik Servisi</w:t>
            </w:r>
          </w:p>
        </w:tc>
        <w:tc>
          <w:tcPr>
            <w:tcW w:w="1162" w:type="pct"/>
            <w:tcBorders>
              <w:top w:val="nil"/>
              <w:left w:val="nil"/>
              <w:bottom w:val="single" w:sz="8" w:space="0" w:color="auto"/>
              <w:right w:val="single" w:sz="8" w:space="0" w:color="auto"/>
            </w:tcBorders>
            <w:vAlign w:val="center"/>
            <w:hideMark/>
          </w:tcPr>
          <w:p w:rsidR="00424C38" w:rsidRDefault="00424C38">
            <w:pPr>
              <w:spacing w:after="0" w:line="240" w:lineRule="auto"/>
              <w:jc w:val="both"/>
              <w:rPr>
                <w:rFonts w:ascii="Times New Roman" w:hAnsi="Times New Roman"/>
                <w:sz w:val="22"/>
                <w:szCs w:val="22"/>
              </w:rPr>
            </w:pPr>
            <w:r>
              <w:rPr>
                <w:rFonts w:ascii="Times New Roman" w:hAnsi="Times New Roman"/>
                <w:sz w:val="22"/>
                <w:szCs w:val="22"/>
              </w:rPr>
              <w:t>2019 yılı Haziran ayı</w:t>
            </w:r>
          </w:p>
        </w:tc>
      </w:tr>
    </w:tbl>
    <w:p w:rsidR="00424C38" w:rsidRDefault="00424C38" w:rsidP="00424C38"/>
    <w:p w:rsidR="00424C38" w:rsidRDefault="00424C38" w:rsidP="007E5E16"/>
    <w:p w:rsidR="00EB1C60" w:rsidRPr="00E13EB6" w:rsidRDefault="00EB1C60" w:rsidP="007E5E16">
      <w:r w:rsidRPr="00E13EB6">
        <w:t>V. BÖLÜM</w:t>
      </w:r>
      <w:bookmarkEnd w:id="45"/>
      <w:bookmarkEnd w:id="46"/>
      <w:r w:rsidR="008D4E73" w:rsidRPr="00E13EB6">
        <w:t>:</w:t>
      </w:r>
      <w:bookmarkStart w:id="58" w:name="_Toc416085168"/>
      <w:bookmarkStart w:id="59" w:name="_Toc529519471"/>
      <w:r w:rsidR="008D4E73" w:rsidRPr="00E13EB6">
        <w:t xml:space="preserve"> </w:t>
      </w:r>
      <w:r w:rsidRPr="00E13EB6">
        <w:t>MAL</w:t>
      </w:r>
      <w:r w:rsidR="00EA5593" w:rsidRPr="00E13EB6">
        <w:t>İ</w:t>
      </w:r>
      <w:r w:rsidRPr="00E13EB6">
        <w:t>YETLEND</w:t>
      </w:r>
      <w:r w:rsidR="006B3051" w:rsidRPr="00E13EB6">
        <w:t>İ</w:t>
      </w:r>
      <w:r w:rsidRPr="00E13EB6">
        <w:t>RME</w:t>
      </w:r>
      <w:bookmarkEnd w:id="58"/>
      <w:bookmarkEnd w:id="59"/>
    </w:p>
    <w:p w:rsidR="003A1B86" w:rsidRPr="00E13EB6" w:rsidRDefault="003A1B86" w:rsidP="003A1B86">
      <w:pPr>
        <w:pStyle w:val="ResimYazs"/>
        <w:spacing w:after="0"/>
        <w:rPr>
          <w:bCs w:val="0"/>
          <w:color w:val="auto"/>
          <w:sz w:val="24"/>
          <w:szCs w:val="24"/>
        </w:rPr>
      </w:pPr>
      <w:r w:rsidRPr="00E13EB6">
        <w:rPr>
          <w:bCs w:val="0"/>
          <w:color w:val="auto"/>
          <w:sz w:val="24"/>
          <w:szCs w:val="24"/>
        </w:rPr>
        <w:t>2019-2023 Stratejik Planı Faaliyet/Proje Maliyetlendirme Tablosu</w:t>
      </w:r>
    </w:p>
    <w:p w:rsidR="00D41148" w:rsidRPr="00E13EB6"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E13EB6"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E13EB6" w:rsidRDefault="00D41148" w:rsidP="00D41148">
            <w:pPr>
              <w:spacing w:after="0" w:line="240" w:lineRule="auto"/>
              <w:rPr>
                <w:b/>
                <w:bCs/>
                <w:szCs w:val="24"/>
              </w:rPr>
            </w:pPr>
            <w:r w:rsidRPr="00E13EB6">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13EB6" w:rsidRDefault="00D41148" w:rsidP="00D41148">
            <w:pPr>
              <w:spacing w:after="0" w:line="240" w:lineRule="auto"/>
              <w:jc w:val="center"/>
              <w:rPr>
                <w:b/>
                <w:bCs/>
                <w:sz w:val="22"/>
                <w:szCs w:val="22"/>
              </w:rPr>
            </w:pPr>
            <w:r w:rsidRPr="00E13EB6">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13EB6" w:rsidRDefault="00D41148" w:rsidP="00D41148">
            <w:pPr>
              <w:spacing w:after="0" w:line="240" w:lineRule="auto"/>
              <w:jc w:val="center"/>
              <w:rPr>
                <w:b/>
                <w:bCs/>
                <w:sz w:val="22"/>
                <w:szCs w:val="22"/>
              </w:rPr>
            </w:pPr>
            <w:r w:rsidRPr="00E13EB6">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13EB6" w:rsidRDefault="00D41148" w:rsidP="00D41148">
            <w:pPr>
              <w:spacing w:after="0" w:line="240" w:lineRule="auto"/>
              <w:jc w:val="center"/>
              <w:rPr>
                <w:b/>
                <w:bCs/>
                <w:sz w:val="22"/>
                <w:szCs w:val="22"/>
              </w:rPr>
            </w:pPr>
            <w:r w:rsidRPr="00E13EB6">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13EB6" w:rsidRDefault="00D41148" w:rsidP="00D41148">
            <w:pPr>
              <w:spacing w:after="0" w:line="240" w:lineRule="auto"/>
              <w:jc w:val="center"/>
              <w:rPr>
                <w:b/>
                <w:bCs/>
                <w:sz w:val="22"/>
                <w:szCs w:val="22"/>
              </w:rPr>
            </w:pPr>
            <w:r w:rsidRPr="00E13EB6">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E13EB6" w:rsidRDefault="00D41148" w:rsidP="00D41148">
            <w:pPr>
              <w:spacing w:after="0" w:line="240" w:lineRule="auto"/>
              <w:jc w:val="center"/>
              <w:rPr>
                <w:b/>
                <w:bCs/>
                <w:sz w:val="22"/>
                <w:szCs w:val="22"/>
              </w:rPr>
            </w:pPr>
            <w:r w:rsidRPr="00E13EB6">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E13EB6" w:rsidRDefault="00D41148" w:rsidP="00D41148">
            <w:pPr>
              <w:spacing w:after="0" w:line="240" w:lineRule="auto"/>
              <w:rPr>
                <w:b/>
                <w:bCs/>
                <w:sz w:val="22"/>
                <w:szCs w:val="22"/>
              </w:rPr>
            </w:pPr>
            <w:r w:rsidRPr="00E13EB6">
              <w:rPr>
                <w:b/>
                <w:bCs/>
                <w:sz w:val="22"/>
                <w:szCs w:val="22"/>
              </w:rPr>
              <w:t>Toplam</w:t>
            </w:r>
          </w:p>
        </w:tc>
      </w:tr>
      <w:tr w:rsidR="00D41148" w:rsidRPr="00E13EB6"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E13EB6" w:rsidRDefault="00D41148" w:rsidP="00D41148">
            <w:pPr>
              <w:spacing w:after="0" w:line="240" w:lineRule="auto"/>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13EB6" w:rsidRDefault="00D41148" w:rsidP="00D4114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13EB6" w:rsidRDefault="00D41148" w:rsidP="00D4114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13EB6" w:rsidRDefault="00D41148" w:rsidP="00D4114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13EB6" w:rsidRDefault="00D41148" w:rsidP="00D4114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E13EB6" w:rsidRDefault="00D41148" w:rsidP="00D41148">
            <w:pPr>
              <w:spacing w:after="0" w:line="240" w:lineRule="auto"/>
              <w:rPr>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E13EB6" w:rsidRDefault="00D41148" w:rsidP="00D41148">
            <w:pPr>
              <w:spacing w:after="0" w:line="240" w:lineRule="auto"/>
              <w:rPr>
                <w:b/>
                <w:bCs/>
                <w:sz w:val="22"/>
                <w:szCs w:val="22"/>
              </w:rPr>
            </w:pPr>
          </w:p>
        </w:tc>
      </w:tr>
      <w:tr w:rsidR="00D41148" w:rsidRPr="00E13EB6"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13EB6" w:rsidRDefault="00D41148" w:rsidP="00D41148">
            <w:pPr>
              <w:spacing w:after="0" w:line="240" w:lineRule="auto"/>
              <w:rPr>
                <w:b/>
                <w:bCs/>
                <w:sz w:val="22"/>
                <w:szCs w:val="22"/>
              </w:rPr>
            </w:pPr>
            <w:r w:rsidRPr="00E13EB6">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0</w:t>
            </w:r>
          </w:p>
        </w:tc>
      </w:tr>
      <w:tr w:rsidR="00D41148" w:rsidRPr="00E13EB6"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13EB6" w:rsidRDefault="00D41148" w:rsidP="00D41148">
            <w:pPr>
              <w:spacing w:after="0" w:line="240" w:lineRule="auto"/>
              <w:rPr>
                <w:b/>
                <w:bCs/>
                <w:sz w:val="22"/>
                <w:szCs w:val="22"/>
              </w:rPr>
            </w:pPr>
            <w:r w:rsidRPr="00E13EB6">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0</w:t>
            </w:r>
          </w:p>
        </w:tc>
      </w:tr>
      <w:tr w:rsidR="00D41148" w:rsidRPr="00E13EB6"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E13EB6" w:rsidRDefault="00D41148" w:rsidP="00D41148">
            <w:pPr>
              <w:spacing w:after="0" w:line="240" w:lineRule="auto"/>
              <w:rPr>
                <w:b/>
                <w:bCs/>
                <w:sz w:val="22"/>
                <w:szCs w:val="22"/>
              </w:rPr>
            </w:pPr>
            <w:r w:rsidRPr="00E13EB6">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3F6DB6" w:rsidP="00D41148">
            <w:pPr>
              <w:spacing w:after="0" w:line="240" w:lineRule="auto"/>
              <w:rPr>
                <w:sz w:val="20"/>
                <w:szCs w:val="20"/>
              </w:rPr>
            </w:pPr>
            <w:r w:rsidRPr="00E13EB6">
              <w:rPr>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101BBC" w:rsidP="00D41148">
            <w:pPr>
              <w:spacing w:after="0" w:line="240" w:lineRule="auto"/>
              <w:rPr>
                <w:sz w:val="20"/>
                <w:szCs w:val="20"/>
              </w:rPr>
            </w:pPr>
            <w:r>
              <w:rPr>
                <w:sz w:val="20"/>
                <w:szCs w:val="20"/>
              </w:rPr>
              <w:t>50</w:t>
            </w:r>
            <w:r w:rsidR="003F6DB6" w:rsidRPr="00E13EB6">
              <w:rPr>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101BBC" w:rsidP="00D41148">
            <w:pPr>
              <w:spacing w:after="0" w:line="240" w:lineRule="auto"/>
              <w:rPr>
                <w:sz w:val="20"/>
                <w:szCs w:val="20"/>
              </w:rPr>
            </w:pPr>
            <w:r>
              <w:rPr>
                <w:sz w:val="20"/>
                <w:szCs w:val="20"/>
              </w:rPr>
              <w:t>4500</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101BBC" w:rsidP="00D41148">
            <w:pPr>
              <w:spacing w:after="0" w:line="240" w:lineRule="auto"/>
              <w:rPr>
                <w:sz w:val="20"/>
                <w:szCs w:val="20"/>
              </w:rPr>
            </w:pPr>
            <w:r>
              <w:rPr>
                <w:sz w:val="20"/>
                <w:szCs w:val="20"/>
              </w:rPr>
              <w:t>4500</w:t>
            </w:r>
          </w:p>
        </w:tc>
        <w:tc>
          <w:tcPr>
            <w:tcW w:w="1134" w:type="dxa"/>
            <w:tcBorders>
              <w:top w:val="nil"/>
              <w:left w:val="nil"/>
              <w:bottom w:val="single" w:sz="4" w:space="0" w:color="000000"/>
              <w:right w:val="single" w:sz="4" w:space="0" w:color="000000"/>
            </w:tcBorders>
            <w:shd w:val="clear" w:color="auto" w:fill="auto"/>
            <w:vAlign w:val="center"/>
          </w:tcPr>
          <w:p w:rsidR="00D41148" w:rsidRPr="00E13EB6" w:rsidRDefault="00101BBC" w:rsidP="00D41148">
            <w:pPr>
              <w:spacing w:after="0" w:line="240" w:lineRule="auto"/>
              <w:rPr>
                <w:sz w:val="20"/>
                <w:szCs w:val="20"/>
              </w:rPr>
            </w:pPr>
            <w:r>
              <w:rPr>
                <w:sz w:val="20"/>
                <w:szCs w:val="20"/>
              </w:rPr>
              <w:t>4500</w:t>
            </w:r>
          </w:p>
        </w:tc>
        <w:tc>
          <w:tcPr>
            <w:tcW w:w="1560" w:type="dxa"/>
            <w:tcBorders>
              <w:top w:val="nil"/>
              <w:left w:val="nil"/>
              <w:bottom w:val="single" w:sz="4" w:space="0" w:color="000000"/>
              <w:right w:val="single" w:sz="12" w:space="0" w:color="000000"/>
            </w:tcBorders>
            <w:shd w:val="clear" w:color="auto" w:fill="auto"/>
            <w:vAlign w:val="center"/>
          </w:tcPr>
          <w:p w:rsidR="00D41148" w:rsidRPr="00E13EB6" w:rsidRDefault="00101BBC" w:rsidP="00D41148">
            <w:pPr>
              <w:spacing w:after="0" w:line="240" w:lineRule="auto"/>
              <w:rPr>
                <w:sz w:val="20"/>
                <w:szCs w:val="20"/>
              </w:rPr>
            </w:pPr>
            <w:r>
              <w:rPr>
                <w:sz w:val="20"/>
                <w:szCs w:val="20"/>
              </w:rPr>
              <w:t>4500</w:t>
            </w:r>
          </w:p>
        </w:tc>
      </w:tr>
      <w:tr w:rsidR="00E13EB6" w:rsidRPr="00E13EB6"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3F6DB6" w:rsidRPr="00E13EB6" w:rsidRDefault="003F6DB6" w:rsidP="00D41148">
            <w:pPr>
              <w:spacing w:after="0" w:line="240" w:lineRule="auto"/>
              <w:jc w:val="right"/>
              <w:rPr>
                <w:b/>
                <w:bCs/>
                <w:sz w:val="22"/>
                <w:szCs w:val="22"/>
              </w:rPr>
            </w:pPr>
            <w:r w:rsidRPr="00E13EB6">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6DB6" w:rsidRPr="00E13EB6" w:rsidRDefault="00101BBC" w:rsidP="006B52B1">
            <w:pPr>
              <w:spacing w:after="0" w:line="240" w:lineRule="auto"/>
              <w:rPr>
                <w:sz w:val="20"/>
                <w:szCs w:val="20"/>
              </w:rPr>
            </w:pPr>
            <w:r>
              <w:rPr>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6DB6" w:rsidRPr="00E13EB6" w:rsidRDefault="00101BBC" w:rsidP="006B52B1">
            <w:pPr>
              <w:spacing w:after="0" w:line="240" w:lineRule="auto"/>
              <w:rPr>
                <w:sz w:val="20"/>
                <w:szCs w:val="20"/>
              </w:rPr>
            </w:pPr>
            <w:r>
              <w:rPr>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6DB6" w:rsidRPr="00E13EB6" w:rsidRDefault="00101BBC" w:rsidP="006B52B1">
            <w:pPr>
              <w:spacing w:after="0" w:line="240" w:lineRule="auto"/>
              <w:rPr>
                <w:sz w:val="20"/>
                <w:szCs w:val="20"/>
              </w:rPr>
            </w:pPr>
            <w:r>
              <w:rPr>
                <w:sz w:val="20"/>
                <w:szCs w:val="20"/>
              </w:rPr>
              <w:t>4500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6DB6" w:rsidRPr="00E13EB6" w:rsidRDefault="00101BBC" w:rsidP="006B52B1">
            <w:pPr>
              <w:spacing w:after="0" w:line="240" w:lineRule="auto"/>
              <w:rPr>
                <w:sz w:val="20"/>
                <w:szCs w:val="20"/>
              </w:rPr>
            </w:pPr>
            <w:r>
              <w:rPr>
                <w:sz w:val="20"/>
                <w:szCs w:val="20"/>
              </w:rPr>
              <w:t>4500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3F6DB6" w:rsidRPr="00E13EB6" w:rsidRDefault="00101BBC" w:rsidP="006B52B1">
            <w:pPr>
              <w:spacing w:after="0" w:line="240" w:lineRule="auto"/>
              <w:rPr>
                <w:sz w:val="20"/>
                <w:szCs w:val="20"/>
              </w:rPr>
            </w:pPr>
            <w:r>
              <w:rPr>
                <w:sz w:val="20"/>
                <w:szCs w:val="20"/>
              </w:rPr>
              <w:t>4500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3F6DB6" w:rsidRPr="00E13EB6" w:rsidRDefault="00101BBC" w:rsidP="006B52B1">
            <w:pPr>
              <w:spacing w:after="0" w:line="240" w:lineRule="auto"/>
              <w:rPr>
                <w:sz w:val="20"/>
                <w:szCs w:val="20"/>
              </w:rPr>
            </w:pPr>
            <w:r>
              <w:rPr>
                <w:sz w:val="20"/>
                <w:szCs w:val="20"/>
              </w:rPr>
              <w:t>4500</w:t>
            </w:r>
          </w:p>
        </w:tc>
      </w:tr>
    </w:tbl>
    <w:p w:rsidR="00D41148" w:rsidRPr="00E13EB6" w:rsidRDefault="00D41148" w:rsidP="00D41148"/>
    <w:p w:rsidR="00337637" w:rsidRPr="00E13EB6" w:rsidRDefault="00337637" w:rsidP="003152E4">
      <w:pPr>
        <w:pStyle w:val="Balk1"/>
        <w:rPr>
          <w:color w:val="auto"/>
        </w:rPr>
      </w:pPr>
      <w:bookmarkStart w:id="60" w:name="_Toc416085171"/>
      <w:bookmarkStart w:id="61" w:name="_Toc529519472"/>
      <w:bookmarkStart w:id="62" w:name="_Toc773665"/>
      <w:r w:rsidRPr="00E13EB6">
        <w:rPr>
          <w:color w:val="auto"/>
        </w:rPr>
        <w:t>V</w:t>
      </w:r>
      <w:r w:rsidR="008D4E73" w:rsidRPr="00E13EB6">
        <w:rPr>
          <w:color w:val="auto"/>
        </w:rPr>
        <w:t>I</w:t>
      </w:r>
      <w:r w:rsidRPr="00E13EB6">
        <w:rPr>
          <w:color w:val="auto"/>
        </w:rPr>
        <w:t>. BÖLÜM</w:t>
      </w:r>
      <w:bookmarkEnd w:id="60"/>
      <w:bookmarkEnd w:id="61"/>
      <w:r w:rsidR="008D4E73" w:rsidRPr="00E13EB6">
        <w:rPr>
          <w:color w:val="auto"/>
        </w:rPr>
        <w:t>:</w:t>
      </w:r>
      <w:bookmarkStart w:id="63" w:name="_Toc416085172"/>
      <w:bookmarkStart w:id="64" w:name="_Toc529519473"/>
      <w:r w:rsidR="008D4E73" w:rsidRPr="00E13EB6">
        <w:rPr>
          <w:color w:val="auto"/>
        </w:rPr>
        <w:t xml:space="preserve"> </w:t>
      </w:r>
      <w:r w:rsidRPr="00E13EB6">
        <w:rPr>
          <w:color w:val="auto"/>
        </w:rPr>
        <w:t>İZLEME VE DEĞERLENDİRME</w:t>
      </w:r>
      <w:bookmarkEnd w:id="62"/>
      <w:bookmarkEnd w:id="63"/>
      <w:bookmarkEnd w:id="64"/>
    </w:p>
    <w:p w:rsidR="003152E4" w:rsidRPr="00E13EB6" w:rsidRDefault="003152E4" w:rsidP="008D4E73">
      <w:r w:rsidRPr="00E13EB6">
        <w:t xml:space="preserve">Okulumuz Stratejik Planı izleme ve değerlendirme çalışmalarında 5 yıllık Stratejik Planın izlenmesi ve 1 yıllık gelişim planın izlenmesi olarak ikili bir ayrıma gidilecektir. </w:t>
      </w:r>
    </w:p>
    <w:p w:rsidR="003152E4" w:rsidRPr="00E13EB6" w:rsidRDefault="003152E4" w:rsidP="008D4E73">
      <w:r w:rsidRPr="00E13EB6">
        <w:t>Stratejik planın izlenmesinde 6 aylık dönemlerde izleme yapılacak denetim birimleri, il ve ilçe millî eğitim müdürlüğü ve Bakanlık denetim ve kontrollerine hazır halde tutulacaktır.</w:t>
      </w:r>
    </w:p>
    <w:p w:rsidR="00481D63" w:rsidRPr="00E13EB6" w:rsidRDefault="003152E4" w:rsidP="008D4E73">
      <w:r w:rsidRPr="00E13EB6">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E13EB6" w:rsidSect="00E22B8A">
      <w:headerReference w:type="even" r:id="rId24"/>
      <w:headerReference w:type="default" r:id="rId25"/>
      <w:headerReference w:type="first" r:id="rId26"/>
      <w:footerReference w:type="first" r:id="rId27"/>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BF2" w:rsidRDefault="00B37BF2" w:rsidP="00DC3C73">
      <w:pPr>
        <w:spacing w:after="0" w:line="240" w:lineRule="auto"/>
      </w:pPr>
      <w:r>
        <w:separator/>
      </w:r>
    </w:p>
  </w:endnote>
  <w:endnote w:type="continuationSeparator" w:id="1">
    <w:p w:rsidR="00B37BF2" w:rsidRDefault="00B37BF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B4" w:rsidRDefault="00FC27B4">
    <w:pPr>
      <w:pStyle w:val="Altbilgi"/>
      <w:jc w:val="right"/>
    </w:pPr>
    <w:fldSimple w:instr="PAGE   \* MERGEFORMAT">
      <w:r w:rsidR="00007022" w:rsidRPr="00007022">
        <w:rPr>
          <w:noProof/>
          <w:lang w:val="tr-TR"/>
        </w:rPr>
        <w:t>35</w:t>
      </w:r>
    </w:fldSimple>
  </w:p>
  <w:p w:rsidR="00FC27B4" w:rsidRDefault="00FC27B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B4" w:rsidRDefault="00FC27B4">
    <w:pPr>
      <w:pStyle w:val="Altbilgi"/>
      <w:jc w:val="right"/>
    </w:pPr>
    <w:fldSimple w:instr="PAGE   \* MERGEFORMAT">
      <w:r>
        <w:rPr>
          <w:noProof/>
        </w:rPr>
        <w:t>i</w:t>
      </w:r>
    </w:fldSimple>
  </w:p>
  <w:p w:rsidR="00FC27B4" w:rsidRDefault="00FC27B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B4" w:rsidRDefault="00FC27B4">
    <w:pPr>
      <w:pStyle w:val="Altbilgi"/>
      <w:jc w:val="right"/>
    </w:pPr>
    <w:fldSimple w:instr="PAGE   \* MERGEFORMAT">
      <w:r>
        <w:rPr>
          <w:noProof/>
        </w:rPr>
        <w:t>1</w:t>
      </w:r>
    </w:fldSimple>
  </w:p>
  <w:p w:rsidR="00FC27B4" w:rsidRDefault="00FC27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BF2" w:rsidRDefault="00B37BF2" w:rsidP="00DC3C73">
      <w:pPr>
        <w:spacing w:after="0" w:line="240" w:lineRule="auto"/>
      </w:pPr>
      <w:r>
        <w:separator/>
      </w:r>
    </w:p>
  </w:footnote>
  <w:footnote w:type="continuationSeparator" w:id="1">
    <w:p w:rsidR="00B37BF2" w:rsidRDefault="00B37BF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B4" w:rsidRDefault="00FC27B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B4" w:rsidRPr="00A40B5B" w:rsidRDefault="00FC27B4" w:rsidP="00A40B5B">
    <w:pPr>
      <w:pStyle w:val="stbilgi"/>
      <w:tabs>
        <w:tab w:val="clear" w:pos="4536"/>
        <w:tab w:val="clear" w:pos="9072"/>
        <w:tab w:val="left" w:pos="122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B4" w:rsidRDefault="00FC27B4">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B4" w:rsidRDefault="00FC27B4">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B4" w:rsidRDefault="00FC27B4">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B4" w:rsidRDefault="00FC27B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EA0E606"/>
    <w:lvl w:ilvl="0" w:tplc="041F0009">
      <w:start w:val="1"/>
      <w:numFmt w:val="bullet"/>
      <w:lvlText w:val=""/>
      <w:lvlJc w:val="left"/>
      <w:pPr>
        <w:ind w:left="0" w:firstLine="0"/>
      </w:pPr>
      <w:rPr>
        <w:rFonts w:ascii="Wingdings" w:hAnsi="Wingdings"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4A011EA"/>
    <w:multiLevelType w:val="hybridMultilevel"/>
    <w:tmpl w:val="FD8ECF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B1E49"/>
    <w:multiLevelType w:val="multilevel"/>
    <w:tmpl w:val="1700C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98401B"/>
    <w:multiLevelType w:val="hybridMultilevel"/>
    <w:tmpl w:val="15607D30"/>
    <w:lvl w:ilvl="0" w:tplc="2C1CA2CE">
      <w:start w:val="1"/>
      <w:numFmt w:val="bullet"/>
      <w:lvlText w:val=""/>
      <w:lvlJc w:val="left"/>
      <w:pPr>
        <w:tabs>
          <w:tab w:val="num" w:pos="720"/>
        </w:tabs>
        <w:ind w:left="720" w:hanging="360"/>
      </w:pPr>
      <w:rPr>
        <w:rFonts w:ascii="Symbol" w:hAnsi="Symbol" w:hint="default"/>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0D371CFB"/>
    <w:multiLevelType w:val="hybridMultilevel"/>
    <w:tmpl w:val="23AE4138"/>
    <w:lvl w:ilvl="0" w:tplc="0409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D74C59"/>
    <w:multiLevelType w:val="hybridMultilevel"/>
    <w:tmpl w:val="521A16D8"/>
    <w:lvl w:ilvl="0" w:tplc="041F0001">
      <w:start w:val="1"/>
      <w:numFmt w:val="bullet"/>
      <w:lvlText w:val=""/>
      <w:lvlJc w:val="left"/>
      <w:pPr>
        <w:ind w:left="363" w:hanging="360"/>
      </w:pPr>
      <w:rPr>
        <w:rFonts w:ascii="Symbol" w:hAnsi="Symbol"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6">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323904AD"/>
    <w:multiLevelType w:val="hybridMultilevel"/>
    <w:tmpl w:val="F420FA0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start w:val="1"/>
      <w:numFmt w:val="bullet"/>
      <w:lvlText w:val="o"/>
      <w:lvlJc w:val="left"/>
      <w:pPr>
        <w:ind w:left="1790" w:hanging="360"/>
      </w:pPr>
      <w:rPr>
        <w:rFonts w:ascii="Courier New" w:hAnsi="Courier New" w:cs="Courier New" w:hint="default"/>
      </w:rPr>
    </w:lvl>
    <w:lvl w:ilvl="2" w:tplc="041F0005">
      <w:start w:val="1"/>
      <w:numFmt w:val="bullet"/>
      <w:lvlText w:val=""/>
      <w:lvlJc w:val="left"/>
      <w:pPr>
        <w:ind w:left="2510" w:hanging="360"/>
      </w:pPr>
      <w:rPr>
        <w:rFonts w:ascii="Wingdings" w:hAnsi="Wingdings" w:hint="default"/>
      </w:rPr>
    </w:lvl>
    <w:lvl w:ilvl="3" w:tplc="041F0001">
      <w:start w:val="1"/>
      <w:numFmt w:val="bullet"/>
      <w:lvlText w:val=""/>
      <w:lvlJc w:val="left"/>
      <w:pPr>
        <w:ind w:left="3230" w:hanging="360"/>
      </w:pPr>
      <w:rPr>
        <w:rFonts w:ascii="Symbol" w:hAnsi="Symbol" w:hint="default"/>
      </w:rPr>
    </w:lvl>
    <w:lvl w:ilvl="4" w:tplc="041F0003">
      <w:start w:val="1"/>
      <w:numFmt w:val="bullet"/>
      <w:lvlText w:val="o"/>
      <w:lvlJc w:val="left"/>
      <w:pPr>
        <w:ind w:left="3950" w:hanging="360"/>
      </w:pPr>
      <w:rPr>
        <w:rFonts w:ascii="Courier New" w:hAnsi="Courier New" w:cs="Courier New" w:hint="default"/>
      </w:rPr>
    </w:lvl>
    <w:lvl w:ilvl="5" w:tplc="041F0005">
      <w:start w:val="1"/>
      <w:numFmt w:val="bullet"/>
      <w:lvlText w:val=""/>
      <w:lvlJc w:val="left"/>
      <w:pPr>
        <w:ind w:left="4670" w:hanging="360"/>
      </w:pPr>
      <w:rPr>
        <w:rFonts w:ascii="Wingdings" w:hAnsi="Wingdings" w:hint="default"/>
      </w:rPr>
    </w:lvl>
    <w:lvl w:ilvl="6" w:tplc="041F0001">
      <w:start w:val="1"/>
      <w:numFmt w:val="bullet"/>
      <w:lvlText w:val=""/>
      <w:lvlJc w:val="left"/>
      <w:pPr>
        <w:ind w:left="5390" w:hanging="360"/>
      </w:pPr>
      <w:rPr>
        <w:rFonts w:ascii="Symbol" w:hAnsi="Symbol" w:hint="default"/>
      </w:rPr>
    </w:lvl>
    <w:lvl w:ilvl="7" w:tplc="041F0003">
      <w:start w:val="1"/>
      <w:numFmt w:val="bullet"/>
      <w:lvlText w:val="o"/>
      <w:lvlJc w:val="left"/>
      <w:pPr>
        <w:ind w:left="6110" w:hanging="360"/>
      </w:pPr>
      <w:rPr>
        <w:rFonts w:ascii="Courier New" w:hAnsi="Courier New" w:cs="Courier New" w:hint="default"/>
      </w:rPr>
    </w:lvl>
    <w:lvl w:ilvl="8" w:tplc="041F0005">
      <w:start w:val="1"/>
      <w:numFmt w:val="bullet"/>
      <w:lvlText w:val=""/>
      <w:lvlJc w:val="left"/>
      <w:pPr>
        <w:ind w:left="6830" w:hanging="360"/>
      </w:pPr>
      <w:rPr>
        <w:rFonts w:ascii="Wingdings" w:hAnsi="Wingdings" w:hint="default"/>
      </w:rPr>
    </w:lvl>
  </w:abstractNum>
  <w:abstractNum w:abstractNumId="11">
    <w:nsid w:val="625F1625"/>
    <w:multiLevelType w:val="hybridMultilevel"/>
    <w:tmpl w:val="8286B4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645E43C7"/>
    <w:multiLevelType w:val="hybridMultilevel"/>
    <w:tmpl w:val="DB98F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AE94628"/>
    <w:multiLevelType w:val="hybridMultilevel"/>
    <w:tmpl w:val="84AE67D8"/>
    <w:lvl w:ilvl="0" w:tplc="0409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0E5403"/>
    <w:multiLevelType w:val="multilevel"/>
    <w:tmpl w:val="5AFCD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EA908E4"/>
    <w:multiLevelType w:val="hybridMultilevel"/>
    <w:tmpl w:val="6160154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nsid w:val="73281D06"/>
    <w:multiLevelType w:val="hybridMultilevel"/>
    <w:tmpl w:val="B55044A4"/>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4"/>
  </w:num>
  <w:num w:numId="5">
    <w:abstractNumId w:val="13"/>
  </w:num>
  <w:num w:numId="6">
    <w:abstractNumId w:val="7"/>
  </w:num>
  <w:num w:numId="7">
    <w:abstractNumId w:val="6"/>
  </w:num>
  <w:num w:numId="8">
    <w:abstractNumId w:val="16"/>
  </w:num>
  <w:num w:numId="9">
    <w:abstractNumId w:val="0"/>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lvlOverride w:ilvl="3"/>
    <w:lvlOverride w:ilvl="4"/>
    <w:lvlOverride w:ilvl="5"/>
    <w:lvlOverride w:ilvl="6"/>
    <w:lvlOverride w:ilvl="7"/>
    <w:lvlOverride w:ilvl="8"/>
  </w:num>
  <w:num w:numId="16">
    <w:abstractNumId w:val="0"/>
  </w:num>
  <w:num w:numId="17">
    <w:abstractNumId w:val="3"/>
  </w:num>
  <w:num w:numId="18">
    <w:abstractNumId w:val="5"/>
  </w:num>
  <w:num w:numId="19">
    <w:abstractNumId w:val="11"/>
  </w:num>
  <w:num w:numId="20">
    <w:abstractNumId w:val="1"/>
  </w:num>
  <w:num w:numId="2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activeWritingStyle w:appName="MSWord" w:lang="tr-TR" w:vendorID="64" w:dllVersion="4096" w:nlCheck="1" w:checkStyle="0"/>
  <w:activeWritingStyle w:appName="MSWord" w:lang="en-US" w:vendorID="64" w:dllVersion="4096" w:nlCheck="1" w:checkStyle="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022"/>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6DE"/>
    <w:rsid w:val="00021732"/>
    <w:rsid w:val="00023762"/>
    <w:rsid w:val="00024548"/>
    <w:rsid w:val="00024F34"/>
    <w:rsid w:val="000263BD"/>
    <w:rsid w:val="00027612"/>
    <w:rsid w:val="000277D7"/>
    <w:rsid w:val="00031958"/>
    <w:rsid w:val="000328E3"/>
    <w:rsid w:val="00033252"/>
    <w:rsid w:val="00033A71"/>
    <w:rsid w:val="00034CB4"/>
    <w:rsid w:val="00034CDE"/>
    <w:rsid w:val="0003561F"/>
    <w:rsid w:val="00035BAC"/>
    <w:rsid w:val="0003688C"/>
    <w:rsid w:val="00036FC8"/>
    <w:rsid w:val="000371E5"/>
    <w:rsid w:val="000401E6"/>
    <w:rsid w:val="000413B1"/>
    <w:rsid w:val="00041973"/>
    <w:rsid w:val="00042FA8"/>
    <w:rsid w:val="0004366A"/>
    <w:rsid w:val="000452B1"/>
    <w:rsid w:val="00045B97"/>
    <w:rsid w:val="00045BF4"/>
    <w:rsid w:val="000463FE"/>
    <w:rsid w:val="00046BAF"/>
    <w:rsid w:val="0004701B"/>
    <w:rsid w:val="0005115E"/>
    <w:rsid w:val="0005145E"/>
    <w:rsid w:val="000518AC"/>
    <w:rsid w:val="00052083"/>
    <w:rsid w:val="000527D4"/>
    <w:rsid w:val="0005310E"/>
    <w:rsid w:val="000535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7C2"/>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547B"/>
    <w:rsid w:val="0008660B"/>
    <w:rsid w:val="00086C30"/>
    <w:rsid w:val="000871DC"/>
    <w:rsid w:val="000878E3"/>
    <w:rsid w:val="00092332"/>
    <w:rsid w:val="00093C1A"/>
    <w:rsid w:val="00095BB5"/>
    <w:rsid w:val="00095FD7"/>
    <w:rsid w:val="0009653C"/>
    <w:rsid w:val="00096AED"/>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61E"/>
    <w:rsid w:val="000F5B53"/>
    <w:rsid w:val="000F5FF0"/>
    <w:rsid w:val="000F61F0"/>
    <w:rsid w:val="000F6353"/>
    <w:rsid w:val="000F6A5D"/>
    <w:rsid w:val="000F6B9E"/>
    <w:rsid w:val="00100FBE"/>
    <w:rsid w:val="00101BBC"/>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756"/>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520"/>
    <w:rsid w:val="00167D58"/>
    <w:rsid w:val="001714A1"/>
    <w:rsid w:val="00171CDD"/>
    <w:rsid w:val="00172A13"/>
    <w:rsid w:val="00172ACA"/>
    <w:rsid w:val="00172CE1"/>
    <w:rsid w:val="0017311E"/>
    <w:rsid w:val="001731CF"/>
    <w:rsid w:val="00174E3D"/>
    <w:rsid w:val="0017693F"/>
    <w:rsid w:val="00176DCF"/>
    <w:rsid w:val="00177D5D"/>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5C1B"/>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75"/>
    <w:rsid w:val="001B1BD4"/>
    <w:rsid w:val="001B2FB0"/>
    <w:rsid w:val="001B31BD"/>
    <w:rsid w:val="001B3C69"/>
    <w:rsid w:val="001B455A"/>
    <w:rsid w:val="001B4C9A"/>
    <w:rsid w:val="001B5CD5"/>
    <w:rsid w:val="001C1778"/>
    <w:rsid w:val="001C17E3"/>
    <w:rsid w:val="001C33B4"/>
    <w:rsid w:val="001C4968"/>
    <w:rsid w:val="001C6110"/>
    <w:rsid w:val="001C64A1"/>
    <w:rsid w:val="001D0FE4"/>
    <w:rsid w:val="001D1C7D"/>
    <w:rsid w:val="001D2091"/>
    <w:rsid w:val="001D21FC"/>
    <w:rsid w:val="001D2506"/>
    <w:rsid w:val="001D2A8D"/>
    <w:rsid w:val="001D2BAB"/>
    <w:rsid w:val="001D2BEC"/>
    <w:rsid w:val="001D3CEC"/>
    <w:rsid w:val="001D4C5B"/>
    <w:rsid w:val="001D719A"/>
    <w:rsid w:val="001D723D"/>
    <w:rsid w:val="001E05C6"/>
    <w:rsid w:val="001E0A2D"/>
    <w:rsid w:val="001E0B50"/>
    <w:rsid w:val="001E265F"/>
    <w:rsid w:val="001E35AC"/>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10E"/>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4242"/>
    <w:rsid w:val="0022608F"/>
    <w:rsid w:val="00226F06"/>
    <w:rsid w:val="0023001B"/>
    <w:rsid w:val="00230AE2"/>
    <w:rsid w:val="00233EA4"/>
    <w:rsid w:val="0023407E"/>
    <w:rsid w:val="002347E9"/>
    <w:rsid w:val="0023488F"/>
    <w:rsid w:val="0023532E"/>
    <w:rsid w:val="0023559E"/>
    <w:rsid w:val="00241250"/>
    <w:rsid w:val="0024145B"/>
    <w:rsid w:val="00241A99"/>
    <w:rsid w:val="00242307"/>
    <w:rsid w:val="00242D18"/>
    <w:rsid w:val="0024438F"/>
    <w:rsid w:val="002444BC"/>
    <w:rsid w:val="00244699"/>
    <w:rsid w:val="00245767"/>
    <w:rsid w:val="00245CAD"/>
    <w:rsid w:val="00245CD5"/>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1E0A"/>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0F64"/>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3F3A"/>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9EE"/>
    <w:rsid w:val="002E4A7D"/>
    <w:rsid w:val="002E77C7"/>
    <w:rsid w:val="002F03E1"/>
    <w:rsid w:val="002F27DD"/>
    <w:rsid w:val="002F2A39"/>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C49"/>
    <w:rsid w:val="00310E1C"/>
    <w:rsid w:val="003111E1"/>
    <w:rsid w:val="00311940"/>
    <w:rsid w:val="00311B87"/>
    <w:rsid w:val="003131D3"/>
    <w:rsid w:val="00314724"/>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70C"/>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BAA"/>
    <w:rsid w:val="00352C0E"/>
    <w:rsid w:val="00352E63"/>
    <w:rsid w:val="00354136"/>
    <w:rsid w:val="00355567"/>
    <w:rsid w:val="003561FA"/>
    <w:rsid w:val="00356210"/>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4FE9"/>
    <w:rsid w:val="003850C4"/>
    <w:rsid w:val="00387600"/>
    <w:rsid w:val="003876C3"/>
    <w:rsid w:val="00387CA6"/>
    <w:rsid w:val="003900D5"/>
    <w:rsid w:val="00390AA4"/>
    <w:rsid w:val="003929D9"/>
    <w:rsid w:val="00393534"/>
    <w:rsid w:val="00394436"/>
    <w:rsid w:val="00395970"/>
    <w:rsid w:val="00396D49"/>
    <w:rsid w:val="00397A73"/>
    <w:rsid w:val="00397B1A"/>
    <w:rsid w:val="003A1A68"/>
    <w:rsid w:val="003A1B86"/>
    <w:rsid w:val="003A1EFA"/>
    <w:rsid w:val="003A2507"/>
    <w:rsid w:val="003A255C"/>
    <w:rsid w:val="003A25CB"/>
    <w:rsid w:val="003A28CC"/>
    <w:rsid w:val="003A2E7B"/>
    <w:rsid w:val="003A5164"/>
    <w:rsid w:val="003A5820"/>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5B3"/>
    <w:rsid w:val="003D4819"/>
    <w:rsid w:val="003D4E84"/>
    <w:rsid w:val="003D60C8"/>
    <w:rsid w:val="003D61CA"/>
    <w:rsid w:val="003D7713"/>
    <w:rsid w:val="003E0463"/>
    <w:rsid w:val="003E23F1"/>
    <w:rsid w:val="003E29D1"/>
    <w:rsid w:val="003E2E20"/>
    <w:rsid w:val="003E438C"/>
    <w:rsid w:val="003E4433"/>
    <w:rsid w:val="003E454B"/>
    <w:rsid w:val="003E5DE3"/>
    <w:rsid w:val="003E63A2"/>
    <w:rsid w:val="003F1072"/>
    <w:rsid w:val="003F1629"/>
    <w:rsid w:val="003F1F63"/>
    <w:rsid w:val="003F2F4D"/>
    <w:rsid w:val="003F68D8"/>
    <w:rsid w:val="003F6B7B"/>
    <w:rsid w:val="003F6DB6"/>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1B"/>
    <w:rsid w:val="0041582D"/>
    <w:rsid w:val="00415EF9"/>
    <w:rsid w:val="004163F3"/>
    <w:rsid w:val="00416548"/>
    <w:rsid w:val="00416808"/>
    <w:rsid w:val="0041697D"/>
    <w:rsid w:val="004207AE"/>
    <w:rsid w:val="004216D0"/>
    <w:rsid w:val="0042188D"/>
    <w:rsid w:val="004230CD"/>
    <w:rsid w:val="00423837"/>
    <w:rsid w:val="004239FA"/>
    <w:rsid w:val="00423F1F"/>
    <w:rsid w:val="00424740"/>
    <w:rsid w:val="00424C38"/>
    <w:rsid w:val="004277BA"/>
    <w:rsid w:val="00427D4B"/>
    <w:rsid w:val="00427EA4"/>
    <w:rsid w:val="00430650"/>
    <w:rsid w:val="00430D80"/>
    <w:rsid w:val="0043189A"/>
    <w:rsid w:val="004352CA"/>
    <w:rsid w:val="0043708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4CBD"/>
    <w:rsid w:val="00457036"/>
    <w:rsid w:val="004631DA"/>
    <w:rsid w:val="0046489B"/>
    <w:rsid w:val="00464FDA"/>
    <w:rsid w:val="004662E8"/>
    <w:rsid w:val="004667D1"/>
    <w:rsid w:val="004668B4"/>
    <w:rsid w:val="00466BDA"/>
    <w:rsid w:val="00466EE4"/>
    <w:rsid w:val="00467083"/>
    <w:rsid w:val="00467564"/>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A93"/>
    <w:rsid w:val="00492824"/>
    <w:rsid w:val="004939DF"/>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4E4D"/>
    <w:rsid w:val="004D5002"/>
    <w:rsid w:val="004D5024"/>
    <w:rsid w:val="004D5F0B"/>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8A3"/>
    <w:rsid w:val="00511AF7"/>
    <w:rsid w:val="00511DCE"/>
    <w:rsid w:val="00511EB2"/>
    <w:rsid w:val="00513A07"/>
    <w:rsid w:val="00514DAF"/>
    <w:rsid w:val="00515098"/>
    <w:rsid w:val="00516BF2"/>
    <w:rsid w:val="00520099"/>
    <w:rsid w:val="00520266"/>
    <w:rsid w:val="005215AD"/>
    <w:rsid w:val="00522365"/>
    <w:rsid w:val="00524793"/>
    <w:rsid w:val="0052623B"/>
    <w:rsid w:val="0052652E"/>
    <w:rsid w:val="00526B79"/>
    <w:rsid w:val="00527DA6"/>
    <w:rsid w:val="00527E4A"/>
    <w:rsid w:val="00527FB4"/>
    <w:rsid w:val="00531F9C"/>
    <w:rsid w:val="00532490"/>
    <w:rsid w:val="00533034"/>
    <w:rsid w:val="00533426"/>
    <w:rsid w:val="00533A1E"/>
    <w:rsid w:val="0053400C"/>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BBA"/>
    <w:rsid w:val="00550F73"/>
    <w:rsid w:val="005527D2"/>
    <w:rsid w:val="005532B5"/>
    <w:rsid w:val="0055578F"/>
    <w:rsid w:val="00555C5E"/>
    <w:rsid w:val="005561B2"/>
    <w:rsid w:val="0055623F"/>
    <w:rsid w:val="00556264"/>
    <w:rsid w:val="00557F81"/>
    <w:rsid w:val="0056048A"/>
    <w:rsid w:val="00560B6B"/>
    <w:rsid w:val="00561394"/>
    <w:rsid w:val="00562DEA"/>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7B5"/>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4F0"/>
    <w:rsid w:val="00593BAA"/>
    <w:rsid w:val="00593C07"/>
    <w:rsid w:val="00595C43"/>
    <w:rsid w:val="00595C50"/>
    <w:rsid w:val="00595DBF"/>
    <w:rsid w:val="0059644B"/>
    <w:rsid w:val="005973A3"/>
    <w:rsid w:val="00597605"/>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6C0C"/>
    <w:rsid w:val="005B7A04"/>
    <w:rsid w:val="005B7E12"/>
    <w:rsid w:val="005C3A1D"/>
    <w:rsid w:val="005C4326"/>
    <w:rsid w:val="005C5BD4"/>
    <w:rsid w:val="005C5CD2"/>
    <w:rsid w:val="005C6098"/>
    <w:rsid w:val="005C768C"/>
    <w:rsid w:val="005C7D04"/>
    <w:rsid w:val="005D022A"/>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6B0F"/>
    <w:rsid w:val="00601944"/>
    <w:rsid w:val="00602139"/>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2B98"/>
    <w:rsid w:val="00624170"/>
    <w:rsid w:val="0062511F"/>
    <w:rsid w:val="006271AB"/>
    <w:rsid w:val="006271DA"/>
    <w:rsid w:val="00627B53"/>
    <w:rsid w:val="0063018E"/>
    <w:rsid w:val="00630FD8"/>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35A"/>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AAE"/>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4AE"/>
    <w:rsid w:val="00682882"/>
    <w:rsid w:val="006829BD"/>
    <w:rsid w:val="00690682"/>
    <w:rsid w:val="00690C8A"/>
    <w:rsid w:val="00692B03"/>
    <w:rsid w:val="00692FF2"/>
    <w:rsid w:val="006941D7"/>
    <w:rsid w:val="00694310"/>
    <w:rsid w:val="0069457A"/>
    <w:rsid w:val="00695505"/>
    <w:rsid w:val="00695B9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2B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B47"/>
    <w:rsid w:val="006D1D7F"/>
    <w:rsid w:val="006D32F9"/>
    <w:rsid w:val="006D589C"/>
    <w:rsid w:val="006D5F5F"/>
    <w:rsid w:val="006D6EB8"/>
    <w:rsid w:val="006D7072"/>
    <w:rsid w:val="006D7655"/>
    <w:rsid w:val="006E0DB0"/>
    <w:rsid w:val="006E12CC"/>
    <w:rsid w:val="006E1C8C"/>
    <w:rsid w:val="006E227B"/>
    <w:rsid w:val="006E4124"/>
    <w:rsid w:val="006E4A2B"/>
    <w:rsid w:val="006E5E9C"/>
    <w:rsid w:val="006E621F"/>
    <w:rsid w:val="006E6C41"/>
    <w:rsid w:val="006E7B02"/>
    <w:rsid w:val="006E7C52"/>
    <w:rsid w:val="006F0C4F"/>
    <w:rsid w:val="006F0D18"/>
    <w:rsid w:val="006F17D3"/>
    <w:rsid w:val="006F230C"/>
    <w:rsid w:val="006F2B9F"/>
    <w:rsid w:val="006F338A"/>
    <w:rsid w:val="006F34D5"/>
    <w:rsid w:val="006F35D3"/>
    <w:rsid w:val="006F46E7"/>
    <w:rsid w:val="006F4814"/>
    <w:rsid w:val="006F555A"/>
    <w:rsid w:val="006F569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115C"/>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2E84"/>
    <w:rsid w:val="00743236"/>
    <w:rsid w:val="007445B5"/>
    <w:rsid w:val="007449A8"/>
    <w:rsid w:val="00745505"/>
    <w:rsid w:val="0074551C"/>
    <w:rsid w:val="00745579"/>
    <w:rsid w:val="00745744"/>
    <w:rsid w:val="007462DA"/>
    <w:rsid w:val="0074679D"/>
    <w:rsid w:val="00746A38"/>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0E0"/>
    <w:rsid w:val="00774327"/>
    <w:rsid w:val="00774F1E"/>
    <w:rsid w:val="00775E65"/>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2638"/>
    <w:rsid w:val="007940A0"/>
    <w:rsid w:val="007944B2"/>
    <w:rsid w:val="007948DD"/>
    <w:rsid w:val="00796391"/>
    <w:rsid w:val="00796474"/>
    <w:rsid w:val="0079707A"/>
    <w:rsid w:val="007A0B90"/>
    <w:rsid w:val="007A1518"/>
    <w:rsid w:val="007A2814"/>
    <w:rsid w:val="007A2B09"/>
    <w:rsid w:val="007A4947"/>
    <w:rsid w:val="007A56B1"/>
    <w:rsid w:val="007A5F8E"/>
    <w:rsid w:val="007A6690"/>
    <w:rsid w:val="007A68F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1FE"/>
    <w:rsid w:val="007E1B87"/>
    <w:rsid w:val="007E36DC"/>
    <w:rsid w:val="007E44A2"/>
    <w:rsid w:val="007E44AC"/>
    <w:rsid w:val="007E46E8"/>
    <w:rsid w:val="007E46FF"/>
    <w:rsid w:val="007E542A"/>
    <w:rsid w:val="007E5CA1"/>
    <w:rsid w:val="007E5E16"/>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2F7B"/>
    <w:rsid w:val="00803FF9"/>
    <w:rsid w:val="00804A09"/>
    <w:rsid w:val="00804C44"/>
    <w:rsid w:val="00805019"/>
    <w:rsid w:val="00805943"/>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915"/>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2A2"/>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5BBB"/>
    <w:rsid w:val="00856917"/>
    <w:rsid w:val="00857123"/>
    <w:rsid w:val="0085720D"/>
    <w:rsid w:val="00857E39"/>
    <w:rsid w:val="00860006"/>
    <w:rsid w:val="008605EF"/>
    <w:rsid w:val="008613D5"/>
    <w:rsid w:val="008619A7"/>
    <w:rsid w:val="00861C22"/>
    <w:rsid w:val="00863017"/>
    <w:rsid w:val="00864808"/>
    <w:rsid w:val="00865893"/>
    <w:rsid w:val="00865A92"/>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47B"/>
    <w:rsid w:val="00881233"/>
    <w:rsid w:val="00881ADF"/>
    <w:rsid w:val="00881D24"/>
    <w:rsid w:val="00883582"/>
    <w:rsid w:val="008836A0"/>
    <w:rsid w:val="008840BF"/>
    <w:rsid w:val="00884FC5"/>
    <w:rsid w:val="0088553B"/>
    <w:rsid w:val="0088601F"/>
    <w:rsid w:val="00886841"/>
    <w:rsid w:val="00886888"/>
    <w:rsid w:val="00886A5C"/>
    <w:rsid w:val="008876D2"/>
    <w:rsid w:val="008905FA"/>
    <w:rsid w:val="00890710"/>
    <w:rsid w:val="00890A92"/>
    <w:rsid w:val="00890C85"/>
    <w:rsid w:val="0089138C"/>
    <w:rsid w:val="00892244"/>
    <w:rsid w:val="00892587"/>
    <w:rsid w:val="00892F48"/>
    <w:rsid w:val="0089367A"/>
    <w:rsid w:val="008941EF"/>
    <w:rsid w:val="00894DA3"/>
    <w:rsid w:val="00895460"/>
    <w:rsid w:val="00896702"/>
    <w:rsid w:val="00896A29"/>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007"/>
    <w:rsid w:val="008E01DD"/>
    <w:rsid w:val="008E0365"/>
    <w:rsid w:val="008E0A47"/>
    <w:rsid w:val="008E0FC3"/>
    <w:rsid w:val="008E1276"/>
    <w:rsid w:val="008E1598"/>
    <w:rsid w:val="008E2A46"/>
    <w:rsid w:val="008E325C"/>
    <w:rsid w:val="008E438D"/>
    <w:rsid w:val="008E47DD"/>
    <w:rsid w:val="008E4910"/>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3695"/>
    <w:rsid w:val="00906840"/>
    <w:rsid w:val="00906925"/>
    <w:rsid w:val="00906F74"/>
    <w:rsid w:val="00907BEA"/>
    <w:rsid w:val="00910563"/>
    <w:rsid w:val="00911D52"/>
    <w:rsid w:val="00911D60"/>
    <w:rsid w:val="00912002"/>
    <w:rsid w:val="00912267"/>
    <w:rsid w:val="009129C8"/>
    <w:rsid w:val="00912A23"/>
    <w:rsid w:val="009138C7"/>
    <w:rsid w:val="00913D75"/>
    <w:rsid w:val="00914104"/>
    <w:rsid w:val="00914260"/>
    <w:rsid w:val="00914F5F"/>
    <w:rsid w:val="009163D3"/>
    <w:rsid w:val="00922477"/>
    <w:rsid w:val="00922AB3"/>
    <w:rsid w:val="00923E3B"/>
    <w:rsid w:val="00923E68"/>
    <w:rsid w:val="00923F6E"/>
    <w:rsid w:val="009251C1"/>
    <w:rsid w:val="00925565"/>
    <w:rsid w:val="00926AF6"/>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373"/>
    <w:rsid w:val="00961806"/>
    <w:rsid w:val="009618F0"/>
    <w:rsid w:val="00961C6C"/>
    <w:rsid w:val="0096220A"/>
    <w:rsid w:val="00962502"/>
    <w:rsid w:val="009630B5"/>
    <w:rsid w:val="009634D4"/>
    <w:rsid w:val="00964F46"/>
    <w:rsid w:val="00966293"/>
    <w:rsid w:val="00966ADB"/>
    <w:rsid w:val="009678DE"/>
    <w:rsid w:val="00967A10"/>
    <w:rsid w:val="00967B58"/>
    <w:rsid w:val="00967BE8"/>
    <w:rsid w:val="00970C85"/>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5742"/>
    <w:rsid w:val="009B355A"/>
    <w:rsid w:val="009B3843"/>
    <w:rsid w:val="009B404A"/>
    <w:rsid w:val="009B451A"/>
    <w:rsid w:val="009B4813"/>
    <w:rsid w:val="009B626D"/>
    <w:rsid w:val="009B656A"/>
    <w:rsid w:val="009B6BEC"/>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814"/>
    <w:rsid w:val="00A05C5B"/>
    <w:rsid w:val="00A06C8B"/>
    <w:rsid w:val="00A06FA5"/>
    <w:rsid w:val="00A07C65"/>
    <w:rsid w:val="00A07F33"/>
    <w:rsid w:val="00A07F48"/>
    <w:rsid w:val="00A105FD"/>
    <w:rsid w:val="00A113FE"/>
    <w:rsid w:val="00A12583"/>
    <w:rsid w:val="00A14084"/>
    <w:rsid w:val="00A14616"/>
    <w:rsid w:val="00A14EC7"/>
    <w:rsid w:val="00A154C8"/>
    <w:rsid w:val="00A1555C"/>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517"/>
    <w:rsid w:val="00A60E22"/>
    <w:rsid w:val="00A612F0"/>
    <w:rsid w:val="00A62BAB"/>
    <w:rsid w:val="00A650D6"/>
    <w:rsid w:val="00A662F3"/>
    <w:rsid w:val="00A66F0C"/>
    <w:rsid w:val="00A67375"/>
    <w:rsid w:val="00A70059"/>
    <w:rsid w:val="00A700C9"/>
    <w:rsid w:val="00A70AC9"/>
    <w:rsid w:val="00A71C41"/>
    <w:rsid w:val="00A72700"/>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713"/>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AF7"/>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571"/>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5FA1"/>
    <w:rsid w:val="00B265FF"/>
    <w:rsid w:val="00B26D8A"/>
    <w:rsid w:val="00B31D39"/>
    <w:rsid w:val="00B334C3"/>
    <w:rsid w:val="00B345B6"/>
    <w:rsid w:val="00B35293"/>
    <w:rsid w:val="00B35B7D"/>
    <w:rsid w:val="00B36C84"/>
    <w:rsid w:val="00B37297"/>
    <w:rsid w:val="00B37BF2"/>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0FD0"/>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3C"/>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1798"/>
    <w:rsid w:val="00BA3A54"/>
    <w:rsid w:val="00BA4F89"/>
    <w:rsid w:val="00BA51BD"/>
    <w:rsid w:val="00BA5BDE"/>
    <w:rsid w:val="00BA5C3D"/>
    <w:rsid w:val="00BA5FE0"/>
    <w:rsid w:val="00BA6BA2"/>
    <w:rsid w:val="00BA7D80"/>
    <w:rsid w:val="00BB1640"/>
    <w:rsid w:val="00BB2154"/>
    <w:rsid w:val="00BB258A"/>
    <w:rsid w:val="00BB32FE"/>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1CD"/>
    <w:rsid w:val="00BC442F"/>
    <w:rsid w:val="00BC627B"/>
    <w:rsid w:val="00BC6CF0"/>
    <w:rsid w:val="00BD1B66"/>
    <w:rsid w:val="00BD214C"/>
    <w:rsid w:val="00BD2ACC"/>
    <w:rsid w:val="00BD2DE4"/>
    <w:rsid w:val="00BD31FD"/>
    <w:rsid w:val="00BD3F04"/>
    <w:rsid w:val="00BD45CC"/>
    <w:rsid w:val="00BD4E9F"/>
    <w:rsid w:val="00BD5E56"/>
    <w:rsid w:val="00BD6353"/>
    <w:rsid w:val="00BD64A6"/>
    <w:rsid w:val="00BD7591"/>
    <w:rsid w:val="00BD7983"/>
    <w:rsid w:val="00BD7EA6"/>
    <w:rsid w:val="00BD7F2E"/>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029"/>
    <w:rsid w:val="00BF4AA4"/>
    <w:rsid w:val="00BF4D99"/>
    <w:rsid w:val="00BF4E32"/>
    <w:rsid w:val="00BF53AA"/>
    <w:rsid w:val="00BF5B26"/>
    <w:rsid w:val="00BF5CA9"/>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2F36"/>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B47"/>
    <w:rsid w:val="00C51D82"/>
    <w:rsid w:val="00C5525C"/>
    <w:rsid w:val="00C552BA"/>
    <w:rsid w:val="00C5571D"/>
    <w:rsid w:val="00C55EA2"/>
    <w:rsid w:val="00C5603A"/>
    <w:rsid w:val="00C566BB"/>
    <w:rsid w:val="00C569F0"/>
    <w:rsid w:val="00C570FA"/>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3E4E"/>
    <w:rsid w:val="00C74449"/>
    <w:rsid w:val="00C750A6"/>
    <w:rsid w:val="00C75E7C"/>
    <w:rsid w:val="00C76389"/>
    <w:rsid w:val="00C76699"/>
    <w:rsid w:val="00C766D2"/>
    <w:rsid w:val="00C76DE1"/>
    <w:rsid w:val="00C77DDC"/>
    <w:rsid w:val="00C80EF3"/>
    <w:rsid w:val="00C817A8"/>
    <w:rsid w:val="00C81CC5"/>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5EA5"/>
    <w:rsid w:val="00C9620D"/>
    <w:rsid w:val="00C9645A"/>
    <w:rsid w:val="00C96775"/>
    <w:rsid w:val="00C96A4E"/>
    <w:rsid w:val="00C96FD6"/>
    <w:rsid w:val="00C9731D"/>
    <w:rsid w:val="00CA05B9"/>
    <w:rsid w:val="00CA0B2D"/>
    <w:rsid w:val="00CA0E8C"/>
    <w:rsid w:val="00CA1879"/>
    <w:rsid w:val="00CA1F78"/>
    <w:rsid w:val="00CA2842"/>
    <w:rsid w:val="00CA2C06"/>
    <w:rsid w:val="00CA2C76"/>
    <w:rsid w:val="00CA30B7"/>
    <w:rsid w:val="00CA3638"/>
    <w:rsid w:val="00CA3C2F"/>
    <w:rsid w:val="00CA4C19"/>
    <w:rsid w:val="00CA527E"/>
    <w:rsid w:val="00CA55D6"/>
    <w:rsid w:val="00CB11AD"/>
    <w:rsid w:val="00CB5428"/>
    <w:rsid w:val="00CB6461"/>
    <w:rsid w:val="00CB6607"/>
    <w:rsid w:val="00CB7DB1"/>
    <w:rsid w:val="00CC080C"/>
    <w:rsid w:val="00CC131E"/>
    <w:rsid w:val="00CC1E16"/>
    <w:rsid w:val="00CC2DB0"/>
    <w:rsid w:val="00CC3FB1"/>
    <w:rsid w:val="00CC4462"/>
    <w:rsid w:val="00CC5B20"/>
    <w:rsid w:val="00CC607E"/>
    <w:rsid w:val="00CC6249"/>
    <w:rsid w:val="00CD0A0C"/>
    <w:rsid w:val="00CD1215"/>
    <w:rsid w:val="00CD39EA"/>
    <w:rsid w:val="00CD58EA"/>
    <w:rsid w:val="00CD5921"/>
    <w:rsid w:val="00CD5C52"/>
    <w:rsid w:val="00CD6A3A"/>
    <w:rsid w:val="00CD6D5F"/>
    <w:rsid w:val="00CD6EC6"/>
    <w:rsid w:val="00CD7617"/>
    <w:rsid w:val="00CD7F6A"/>
    <w:rsid w:val="00CE014E"/>
    <w:rsid w:val="00CE11F6"/>
    <w:rsid w:val="00CE33E1"/>
    <w:rsid w:val="00CE3660"/>
    <w:rsid w:val="00CE420A"/>
    <w:rsid w:val="00CE4A99"/>
    <w:rsid w:val="00CE51C0"/>
    <w:rsid w:val="00CE5E91"/>
    <w:rsid w:val="00CE6667"/>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BC0"/>
    <w:rsid w:val="00D123B8"/>
    <w:rsid w:val="00D12D9E"/>
    <w:rsid w:val="00D14D8D"/>
    <w:rsid w:val="00D159CC"/>
    <w:rsid w:val="00D1656B"/>
    <w:rsid w:val="00D16B8D"/>
    <w:rsid w:val="00D17290"/>
    <w:rsid w:val="00D178CC"/>
    <w:rsid w:val="00D203D5"/>
    <w:rsid w:val="00D20690"/>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3CFF"/>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CD8"/>
    <w:rsid w:val="00D64FE2"/>
    <w:rsid w:val="00D66EF7"/>
    <w:rsid w:val="00D6745F"/>
    <w:rsid w:val="00D67673"/>
    <w:rsid w:val="00D67746"/>
    <w:rsid w:val="00D67DB7"/>
    <w:rsid w:val="00D702BF"/>
    <w:rsid w:val="00D70664"/>
    <w:rsid w:val="00D708D2"/>
    <w:rsid w:val="00D70D07"/>
    <w:rsid w:val="00D73A69"/>
    <w:rsid w:val="00D73C9F"/>
    <w:rsid w:val="00D74B35"/>
    <w:rsid w:val="00D7517B"/>
    <w:rsid w:val="00D75898"/>
    <w:rsid w:val="00D758FE"/>
    <w:rsid w:val="00D768DB"/>
    <w:rsid w:val="00D76DFF"/>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1287"/>
    <w:rsid w:val="00D9210F"/>
    <w:rsid w:val="00D92557"/>
    <w:rsid w:val="00D93171"/>
    <w:rsid w:val="00D935F2"/>
    <w:rsid w:val="00D93F5B"/>
    <w:rsid w:val="00D9520E"/>
    <w:rsid w:val="00D96D79"/>
    <w:rsid w:val="00DA0C49"/>
    <w:rsid w:val="00DA186D"/>
    <w:rsid w:val="00DA3CB4"/>
    <w:rsid w:val="00DA4749"/>
    <w:rsid w:val="00DA51E6"/>
    <w:rsid w:val="00DA562F"/>
    <w:rsid w:val="00DA645A"/>
    <w:rsid w:val="00DA69C7"/>
    <w:rsid w:val="00DA7BA3"/>
    <w:rsid w:val="00DB0F2B"/>
    <w:rsid w:val="00DB112A"/>
    <w:rsid w:val="00DB20C3"/>
    <w:rsid w:val="00DB20CC"/>
    <w:rsid w:val="00DB31E1"/>
    <w:rsid w:val="00DB3395"/>
    <w:rsid w:val="00DB3949"/>
    <w:rsid w:val="00DB3D5E"/>
    <w:rsid w:val="00DB4E1B"/>
    <w:rsid w:val="00DB5599"/>
    <w:rsid w:val="00DB5CC3"/>
    <w:rsid w:val="00DB7089"/>
    <w:rsid w:val="00DC0CF1"/>
    <w:rsid w:val="00DC15AC"/>
    <w:rsid w:val="00DC289D"/>
    <w:rsid w:val="00DC305A"/>
    <w:rsid w:val="00DC36CA"/>
    <w:rsid w:val="00DC3C73"/>
    <w:rsid w:val="00DC3EC1"/>
    <w:rsid w:val="00DC6402"/>
    <w:rsid w:val="00DC76EA"/>
    <w:rsid w:val="00DD1A6F"/>
    <w:rsid w:val="00DD2454"/>
    <w:rsid w:val="00DD26D6"/>
    <w:rsid w:val="00DD2904"/>
    <w:rsid w:val="00DD3128"/>
    <w:rsid w:val="00DD3310"/>
    <w:rsid w:val="00DD3607"/>
    <w:rsid w:val="00DD40E8"/>
    <w:rsid w:val="00DD4679"/>
    <w:rsid w:val="00DD554F"/>
    <w:rsid w:val="00DD56E0"/>
    <w:rsid w:val="00DD5AEB"/>
    <w:rsid w:val="00DD5E66"/>
    <w:rsid w:val="00DD6039"/>
    <w:rsid w:val="00DD79B7"/>
    <w:rsid w:val="00DE125C"/>
    <w:rsid w:val="00DE141F"/>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2932"/>
    <w:rsid w:val="00E039B3"/>
    <w:rsid w:val="00E039D4"/>
    <w:rsid w:val="00E043F0"/>
    <w:rsid w:val="00E04A25"/>
    <w:rsid w:val="00E04ABD"/>
    <w:rsid w:val="00E05884"/>
    <w:rsid w:val="00E0755A"/>
    <w:rsid w:val="00E114A6"/>
    <w:rsid w:val="00E12864"/>
    <w:rsid w:val="00E13EB6"/>
    <w:rsid w:val="00E170ED"/>
    <w:rsid w:val="00E17592"/>
    <w:rsid w:val="00E17D43"/>
    <w:rsid w:val="00E17FE7"/>
    <w:rsid w:val="00E209E7"/>
    <w:rsid w:val="00E20B98"/>
    <w:rsid w:val="00E22B8A"/>
    <w:rsid w:val="00E22D10"/>
    <w:rsid w:val="00E23846"/>
    <w:rsid w:val="00E23E86"/>
    <w:rsid w:val="00E27140"/>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708"/>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57F59"/>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DA3"/>
    <w:rsid w:val="00E86EEA"/>
    <w:rsid w:val="00E8767E"/>
    <w:rsid w:val="00E87F20"/>
    <w:rsid w:val="00E90E94"/>
    <w:rsid w:val="00E90EE8"/>
    <w:rsid w:val="00E9132C"/>
    <w:rsid w:val="00E91D0C"/>
    <w:rsid w:val="00E93097"/>
    <w:rsid w:val="00E93D5F"/>
    <w:rsid w:val="00E944D6"/>
    <w:rsid w:val="00E954A6"/>
    <w:rsid w:val="00E95B2D"/>
    <w:rsid w:val="00EA0468"/>
    <w:rsid w:val="00EA1551"/>
    <w:rsid w:val="00EA2590"/>
    <w:rsid w:val="00EA2AF7"/>
    <w:rsid w:val="00EA32DB"/>
    <w:rsid w:val="00EA3661"/>
    <w:rsid w:val="00EA3C4B"/>
    <w:rsid w:val="00EA4691"/>
    <w:rsid w:val="00EA5218"/>
    <w:rsid w:val="00EA5593"/>
    <w:rsid w:val="00EA6988"/>
    <w:rsid w:val="00EA7D85"/>
    <w:rsid w:val="00EB051D"/>
    <w:rsid w:val="00EB11AB"/>
    <w:rsid w:val="00EB1C60"/>
    <w:rsid w:val="00EB1E56"/>
    <w:rsid w:val="00EB2578"/>
    <w:rsid w:val="00EB47B5"/>
    <w:rsid w:val="00EB5EF1"/>
    <w:rsid w:val="00EB6C6E"/>
    <w:rsid w:val="00EC1422"/>
    <w:rsid w:val="00EC2B1D"/>
    <w:rsid w:val="00EC42F4"/>
    <w:rsid w:val="00EC43AC"/>
    <w:rsid w:val="00EC4735"/>
    <w:rsid w:val="00EC54D4"/>
    <w:rsid w:val="00EC74DF"/>
    <w:rsid w:val="00ED01AE"/>
    <w:rsid w:val="00ED0A3B"/>
    <w:rsid w:val="00ED0B38"/>
    <w:rsid w:val="00ED0B8A"/>
    <w:rsid w:val="00ED12C7"/>
    <w:rsid w:val="00ED1540"/>
    <w:rsid w:val="00ED2F49"/>
    <w:rsid w:val="00ED396E"/>
    <w:rsid w:val="00ED407F"/>
    <w:rsid w:val="00ED5462"/>
    <w:rsid w:val="00ED6D23"/>
    <w:rsid w:val="00ED6D60"/>
    <w:rsid w:val="00ED71C9"/>
    <w:rsid w:val="00EE0854"/>
    <w:rsid w:val="00EE1A7E"/>
    <w:rsid w:val="00EE23A7"/>
    <w:rsid w:val="00EE327E"/>
    <w:rsid w:val="00EE3600"/>
    <w:rsid w:val="00EE4E4F"/>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5D1"/>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5B47"/>
    <w:rsid w:val="00F571FC"/>
    <w:rsid w:val="00F5780A"/>
    <w:rsid w:val="00F60397"/>
    <w:rsid w:val="00F610EF"/>
    <w:rsid w:val="00F610F1"/>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9CB"/>
    <w:rsid w:val="00F83DB5"/>
    <w:rsid w:val="00F8490F"/>
    <w:rsid w:val="00F86240"/>
    <w:rsid w:val="00F91641"/>
    <w:rsid w:val="00F939D0"/>
    <w:rsid w:val="00F93B7C"/>
    <w:rsid w:val="00F95A79"/>
    <w:rsid w:val="00F962B9"/>
    <w:rsid w:val="00F962DD"/>
    <w:rsid w:val="00F9702F"/>
    <w:rsid w:val="00F9749E"/>
    <w:rsid w:val="00FA0F35"/>
    <w:rsid w:val="00FA187C"/>
    <w:rsid w:val="00FA22A9"/>
    <w:rsid w:val="00FA399C"/>
    <w:rsid w:val="00FA3EB1"/>
    <w:rsid w:val="00FA45F7"/>
    <w:rsid w:val="00FA50A8"/>
    <w:rsid w:val="00FA5C89"/>
    <w:rsid w:val="00FA6AA0"/>
    <w:rsid w:val="00FA6B9C"/>
    <w:rsid w:val="00FA6EC5"/>
    <w:rsid w:val="00FA6F5F"/>
    <w:rsid w:val="00FA7230"/>
    <w:rsid w:val="00FB0959"/>
    <w:rsid w:val="00FB1B96"/>
    <w:rsid w:val="00FB294D"/>
    <w:rsid w:val="00FB3211"/>
    <w:rsid w:val="00FB3356"/>
    <w:rsid w:val="00FB34BA"/>
    <w:rsid w:val="00FB3BD3"/>
    <w:rsid w:val="00FB3D1C"/>
    <w:rsid w:val="00FB43DB"/>
    <w:rsid w:val="00FB4C08"/>
    <w:rsid w:val="00FB4CDA"/>
    <w:rsid w:val="00FB5789"/>
    <w:rsid w:val="00FB593A"/>
    <w:rsid w:val="00FB6127"/>
    <w:rsid w:val="00FB6138"/>
    <w:rsid w:val="00FB63C1"/>
    <w:rsid w:val="00FB6516"/>
    <w:rsid w:val="00FB65E2"/>
    <w:rsid w:val="00FB7640"/>
    <w:rsid w:val="00FC0CE6"/>
    <w:rsid w:val="00FC27B4"/>
    <w:rsid w:val="00FC2918"/>
    <w:rsid w:val="00FC317A"/>
    <w:rsid w:val="00FC3774"/>
    <w:rsid w:val="00FC4050"/>
    <w:rsid w:val="00FC5B48"/>
    <w:rsid w:val="00FC5CC2"/>
    <w:rsid w:val="00FD0161"/>
    <w:rsid w:val="00FD1125"/>
    <w:rsid w:val="00FD29A6"/>
    <w:rsid w:val="00FD2DBF"/>
    <w:rsid w:val="00FD30C5"/>
    <w:rsid w:val="00FD4D62"/>
    <w:rsid w:val="00FD4D82"/>
    <w:rsid w:val="00FD5191"/>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2C72"/>
    <w:rsid w:val="00FF5561"/>
    <w:rsid w:val="00FF58E9"/>
    <w:rsid w:val="00FF664B"/>
    <w:rsid w:val="00FF67B0"/>
    <w:rsid w:val="00FF6BC0"/>
    <w:rsid w:val="00FF6E54"/>
    <w:rsid w:val="00FF7248"/>
    <w:rsid w:val="00FF74CC"/>
    <w:rsid w:val="00FF793F"/>
    <w:rsid w:val="00FF7A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rsid w:val="00597605"/>
    <w:pPr>
      <w:spacing w:after="0" w:line="240" w:lineRule="auto"/>
      <w:jc w:val="both"/>
    </w:pPr>
    <w:rPr>
      <w:rFonts w:ascii="Arial" w:hAnsi="Arial"/>
      <w:szCs w:val="24"/>
      <w:lang/>
    </w:rPr>
  </w:style>
  <w:style w:type="character" w:customStyle="1" w:styleId="GvdeMetni2Char">
    <w:name w:val="Gövde Metni 2 Char"/>
    <w:link w:val="GvdeMetni2"/>
    <w:rsid w:val="00597605"/>
    <w:rPr>
      <w:rFonts w:ascii="Arial" w:hAnsi="Arial" w:cs="Arial"/>
      <w:sz w:val="24"/>
      <w:szCs w:val="24"/>
    </w:rPr>
  </w:style>
  <w:style w:type="paragraph" w:styleId="Dzeltme">
    <w:name w:val="Revision"/>
    <w:hidden/>
    <w:uiPriority w:val="99"/>
    <w:semiHidden/>
    <w:rsid w:val="009B6BEC"/>
    <w:rPr>
      <w:rFonts w:ascii="Book Antiqua" w:hAnsi="Book Antiqua"/>
      <w:sz w:val="24"/>
      <w:szCs w:val="21"/>
    </w:rPr>
  </w:style>
  <w:style w:type="paragraph" w:customStyle="1" w:styleId="Default">
    <w:name w:val="Default"/>
    <w:rsid w:val="00D76DFF"/>
    <w:pPr>
      <w:autoSpaceDE w:val="0"/>
      <w:autoSpaceDN w:val="0"/>
      <w:adjustRightInd w:val="0"/>
    </w:pPr>
    <w:rPr>
      <w:rFonts w:ascii="Arial" w:eastAsia="Calibri" w:hAnsi="Arial" w:cs="Arial"/>
      <w:color w:val="000000"/>
      <w:sz w:val="24"/>
      <w:szCs w:val="24"/>
      <w:lang w:eastAsia="en-US"/>
    </w:rPr>
  </w:style>
  <w:style w:type="character" w:customStyle="1" w:styleId="zmlenmeyenBahsetme">
    <w:name w:val="Çözümlenmeyen Bahsetme"/>
    <w:uiPriority w:val="99"/>
    <w:semiHidden/>
    <w:unhideWhenUsed/>
    <w:rsid w:val="00CD6A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64903184">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23417251">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6654420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68334976">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4034000">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48747730">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17891353">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51050103">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08548467">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18834183">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46946634">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07643137">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1672641">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675957">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42974799">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26223513">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7207875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06035096">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41512820">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672682">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64788246">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097553527">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kamililkokulu.meb.k12.tr/"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713819@meb.k12.tr"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701639@meb.k12.tr" TargetMode="External"/><Relationship Id="rId20" Type="http://schemas.openxmlformats.org/officeDocument/2006/relationships/diagramData" Target="diagrams/data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tinyurl.com/y633nkdt" TargetMode="External"/><Relationship Id="rId23" Type="http://schemas.openxmlformats.org/officeDocument/2006/relationships/diagramColors" Target="diagrams/colors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kamilortaokulu.meb.k12.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diagramQuickStyle" Target="diagrams/quickStyle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852CD1F3-B13B-46E0-A6B6-013840ECCD16}"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7B0C9A5-D23F-4A66-82B0-AA9772BCE672}" type="presOf" srcId="{D87EEC32-D642-4C15-8C65-E323814D2A3A}" destId="{100A08BA-E811-4584-A13C-228AF0A8A454}" srcOrd="0" destOrd="0" presId="urn:microsoft.com/office/officeart/2005/8/layout/cycle8"/>
    <dgm:cxn modelId="{8A2A58E2-63D1-4934-8FA4-830341EB6CF3}" type="presOf" srcId="{9D338396-06AA-489D-A885-57821F5608AF}" destId="{74328851-9D17-4B33-B14E-5ED6C473319D}" srcOrd="1" destOrd="0" presId="urn:microsoft.com/office/officeart/2005/8/layout/cycle8"/>
    <dgm:cxn modelId="{8ABBC2AA-6077-4FE9-994A-B5C8537D46D9}" type="presOf" srcId="{E8BE0BFE-2A93-4BC8-B8DE-3F71AC38D567}" destId="{E9FBB2A5-3CF1-4CA9-AA14-6E5ECC6DD6B0}" srcOrd="1" destOrd="0" presId="urn:microsoft.com/office/officeart/2005/8/layout/cycle8"/>
    <dgm:cxn modelId="{B7EF40DC-E0F1-4DEC-91B1-73DB696C9A8F}"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94ED417-E5AB-4FAF-A1E8-7F9134662FEA}"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EBF0048-9794-405B-B5E6-3EB63F0F293C}" type="presOf" srcId="{E4BEFF6F-FFC7-417B-9255-F71095EEBEA8}" destId="{A1403B5E-13CE-4459-8B64-0B1573A1231F}" srcOrd="1" destOrd="0" presId="urn:microsoft.com/office/officeart/2005/8/layout/cycle8"/>
    <dgm:cxn modelId="{41552F9E-CE0E-4A85-AC4C-4BA9878AD8CD}" type="presOf" srcId="{E4BEFF6F-FFC7-417B-9255-F71095EEBEA8}" destId="{373A7CE9-2D8B-48FF-A7E7-FD1818748C0E}" srcOrd="0" destOrd="0" presId="urn:microsoft.com/office/officeart/2005/8/layout/cycle8"/>
    <dgm:cxn modelId="{8E20FFE3-9EBA-4B0B-BE70-7E21F9ED8F7C}" type="presOf" srcId="{9AF66792-BEEB-4FEB-B68B-FC30221BAEDC}" destId="{C5494AC2-E33F-4DD2-9D4B-315106DC9766}" srcOrd="0" destOrd="0" presId="urn:microsoft.com/office/officeart/2005/8/layout/cycle8"/>
    <dgm:cxn modelId="{0337FDF2-813C-455E-BDD3-EBB80A82096A}"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DC22A953-1F91-4597-91CD-C299A1767706}" type="presOf" srcId="{9AF66792-BEEB-4FEB-B68B-FC30221BAEDC}" destId="{A1BFAE48-9AEF-4CE2-881C-145A2B40B699}" srcOrd="1" destOrd="0" presId="urn:microsoft.com/office/officeart/2005/8/layout/cycle8"/>
    <dgm:cxn modelId="{3D04BDCA-92BE-4762-8727-26881D95BF7F}" type="presOf" srcId="{F83FC750-7CDE-46AB-A0BA-DBC4B9D44BE3}" destId="{A8D1F0D5-26EB-48DA-960D-825E6FE928B2}" srcOrd="0" destOrd="0" presId="urn:microsoft.com/office/officeart/2005/8/layout/cycle8"/>
    <dgm:cxn modelId="{CCBDF6BB-E96D-4873-A90D-E4998EAEC712}" type="presOf" srcId="{D87EEC32-D642-4C15-8C65-E323814D2A3A}" destId="{0670A7F0-9DCA-427C-8C0A-B4C908BAC054}" srcOrd="1" destOrd="0" presId="urn:microsoft.com/office/officeart/2005/8/layout/cycle8"/>
    <dgm:cxn modelId="{286DEC8B-64FB-4E22-B74B-75CFF6F23151}" type="presParOf" srcId="{BA526683-F383-411A-BD21-A957D08B123F}" destId="{267B72DD-396A-4206-8F4C-85D79C74CCAD}" srcOrd="0" destOrd="0" presId="urn:microsoft.com/office/officeart/2005/8/layout/cycle8"/>
    <dgm:cxn modelId="{34304568-5104-46ED-8ACA-EDC49B3E13BE}" type="presParOf" srcId="{BA526683-F383-411A-BD21-A957D08B123F}" destId="{76741CD6-A839-4282-8258-5C7E678D3A5F}" srcOrd="1" destOrd="0" presId="urn:microsoft.com/office/officeart/2005/8/layout/cycle8"/>
    <dgm:cxn modelId="{01979491-202F-4BEC-9634-F53B501E7D0F}" type="presParOf" srcId="{BA526683-F383-411A-BD21-A957D08B123F}" destId="{0161085C-00D5-4CA7-B7B4-7072D5C40C1D}" srcOrd="2" destOrd="0" presId="urn:microsoft.com/office/officeart/2005/8/layout/cycle8"/>
    <dgm:cxn modelId="{65472083-1313-4A6A-B6BE-C8CE9B40478A}" type="presParOf" srcId="{BA526683-F383-411A-BD21-A957D08B123F}" destId="{E9FBB2A5-3CF1-4CA9-AA14-6E5ECC6DD6B0}" srcOrd="3" destOrd="0" presId="urn:microsoft.com/office/officeart/2005/8/layout/cycle8"/>
    <dgm:cxn modelId="{686208FB-A759-40AF-AC9B-38EE4E5E2A8A}" type="presParOf" srcId="{BA526683-F383-411A-BD21-A957D08B123F}" destId="{8960C805-F742-4752-A3B8-A7047D0574FA}" srcOrd="4" destOrd="0" presId="urn:microsoft.com/office/officeart/2005/8/layout/cycle8"/>
    <dgm:cxn modelId="{E234C6A6-4B0C-46C6-BDB2-D7058229DC8F}" type="presParOf" srcId="{BA526683-F383-411A-BD21-A957D08B123F}" destId="{F9BAE066-5F77-4D2A-8EBB-3E2B5ED5B8F6}" srcOrd="5" destOrd="0" presId="urn:microsoft.com/office/officeart/2005/8/layout/cycle8"/>
    <dgm:cxn modelId="{3ADE2F14-28EC-4577-BBB6-139F99C17F77}" type="presParOf" srcId="{BA526683-F383-411A-BD21-A957D08B123F}" destId="{724342BE-275A-4C17-8746-BB3F74C86E9A}" srcOrd="6" destOrd="0" presId="urn:microsoft.com/office/officeart/2005/8/layout/cycle8"/>
    <dgm:cxn modelId="{F6141A3B-BC47-45BA-AD9F-4034FAA1FADA}" type="presParOf" srcId="{BA526683-F383-411A-BD21-A957D08B123F}" destId="{74328851-9D17-4B33-B14E-5ED6C473319D}" srcOrd="7" destOrd="0" presId="urn:microsoft.com/office/officeart/2005/8/layout/cycle8"/>
    <dgm:cxn modelId="{A41A0ABC-5BAC-41FA-8755-78038AE9D2A1}" type="presParOf" srcId="{BA526683-F383-411A-BD21-A957D08B123F}" destId="{100A08BA-E811-4584-A13C-228AF0A8A454}" srcOrd="8" destOrd="0" presId="urn:microsoft.com/office/officeart/2005/8/layout/cycle8"/>
    <dgm:cxn modelId="{DFDA404B-8B82-48D7-83A6-30F53BC19A23}" type="presParOf" srcId="{BA526683-F383-411A-BD21-A957D08B123F}" destId="{10C6BB2E-F0EC-4195-A687-1B651A3EFA76}" srcOrd="9" destOrd="0" presId="urn:microsoft.com/office/officeart/2005/8/layout/cycle8"/>
    <dgm:cxn modelId="{76A7FDA5-5982-4972-9DDD-3D32B4DEB13C}" type="presParOf" srcId="{BA526683-F383-411A-BD21-A957D08B123F}" destId="{8F326C79-01EA-49A9-93CF-B76D99523F6F}" srcOrd="10" destOrd="0" presId="urn:microsoft.com/office/officeart/2005/8/layout/cycle8"/>
    <dgm:cxn modelId="{5B1E1E3E-8CD2-48CD-A08D-B8CA7DC3C91A}" type="presParOf" srcId="{BA526683-F383-411A-BD21-A957D08B123F}" destId="{0670A7F0-9DCA-427C-8C0A-B4C908BAC054}" srcOrd="11" destOrd="0" presId="urn:microsoft.com/office/officeart/2005/8/layout/cycle8"/>
    <dgm:cxn modelId="{A7C97BB1-8614-49E9-80A9-91B4FCC0E2C2}" type="presParOf" srcId="{BA526683-F383-411A-BD21-A957D08B123F}" destId="{C5494AC2-E33F-4DD2-9D4B-315106DC9766}" srcOrd="12" destOrd="0" presId="urn:microsoft.com/office/officeart/2005/8/layout/cycle8"/>
    <dgm:cxn modelId="{875E2E84-9DE5-43A9-9940-CE4F74CEB511}" type="presParOf" srcId="{BA526683-F383-411A-BD21-A957D08B123F}" destId="{DCE20721-BDA9-4878-B677-ECD404A96052}" srcOrd="13" destOrd="0" presId="urn:microsoft.com/office/officeart/2005/8/layout/cycle8"/>
    <dgm:cxn modelId="{2980B355-572C-4D5A-9E73-E22F296BA74F}" type="presParOf" srcId="{BA526683-F383-411A-BD21-A957D08B123F}" destId="{05E765BB-BC5C-4A33-B523-B9E8DE4B5339}" srcOrd="14" destOrd="0" presId="urn:microsoft.com/office/officeart/2005/8/layout/cycle8"/>
    <dgm:cxn modelId="{B0EA9845-85B7-486F-983B-F55E426E5AE8}" type="presParOf" srcId="{BA526683-F383-411A-BD21-A957D08B123F}" destId="{A1BFAE48-9AEF-4CE2-881C-145A2B40B699}" srcOrd="15" destOrd="0" presId="urn:microsoft.com/office/officeart/2005/8/layout/cycle8"/>
    <dgm:cxn modelId="{89B8383D-80AA-4566-BAEA-17EC794349B3}" type="presParOf" srcId="{BA526683-F383-411A-BD21-A957D08B123F}" destId="{373A7CE9-2D8B-48FF-A7E7-FD1818748C0E}" srcOrd="16" destOrd="0" presId="urn:microsoft.com/office/officeart/2005/8/layout/cycle8"/>
    <dgm:cxn modelId="{9861BF9E-FE4E-4513-9895-FBA0B63211B1}" type="presParOf" srcId="{BA526683-F383-411A-BD21-A957D08B123F}" destId="{3F64E8A9-68A0-49A0-9836-9DC0636C5308}" srcOrd="17" destOrd="0" presId="urn:microsoft.com/office/officeart/2005/8/layout/cycle8"/>
    <dgm:cxn modelId="{64DC0DA4-D5AD-49DA-9A80-FFBFEE377DA4}" type="presParOf" srcId="{BA526683-F383-411A-BD21-A957D08B123F}" destId="{219E29F9-B39D-4D14-B51F-12F5FC91D16A}" srcOrd="18" destOrd="0" presId="urn:microsoft.com/office/officeart/2005/8/layout/cycle8"/>
    <dgm:cxn modelId="{FAF1DC5D-6C06-435B-B30B-9A9B08023A9B}" type="presParOf" srcId="{BA526683-F383-411A-BD21-A957D08B123F}" destId="{A1403B5E-13CE-4459-8B64-0B1573A1231F}" srcOrd="19" destOrd="0" presId="urn:microsoft.com/office/officeart/2005/8/layout/cycle8"/>
    <dgm:cxn modelId="{5E4811C4-91C9-43EC-BCA3-BE1CFC271625}" type="presParOf" srcId="{BA526683-F383-411A-BD21-A957D08B123F}" destId="{A8D1F0D5-26EB-48DA-960D-825E6FE928B2}" srcOrd="20" destOrd="0" presId="urn:microsoft.com/office/officeart/2005/8/layout/cycle8"/>
    <dgm:cxn modelId="{7AEEC3BC-7746-4CB2-A72E-FF70E8EDC8E8}" type="presParOf" srcId="{BA526683-F383-411A-BD21-A957D08B123F}" destId="{00CD3B3C-3082-4805-826B-376EF526FEE2}" srcOrd="21" destOrd="0" presId="urn:microsoft.com/office/officeart/2005/8/layout/cycle8"/>
    <dgm:cxn modelId="{191FBDFD-A83F-4730-94A1-842B00DC0E76}" type="presParOf" srcId="{BA526683-F383-411A-BD21-A957D08B123F}" destId="{2FD8AE9A-C7EC-49F2-9050-CD7F86110061}" srcOrd="22" destOrd="0" presId="urn:microsoft.com/office/officeart/2005/8/layout/cycle8"/>
    <dgm:cxn modelId="{C4D47A4A-4993-4218-999C-109B08D4FA2E}" type="presParOf" srcId="{BA526683-F383-411A-BD21-A957D08B123F}" destId="{7C1AB41B-5598-4485-A44D-C347A61B4CBC}" srcOrd="23" destOrd="0" presId="urn:microsoft.com/office/officeart/2005/8/layout/cycle8"/>
    <dgm:cxn modelId="{D839A2E1-5FB5-468D-BFD3-92E4B19DF14A}" type="presParOf" srcId="{BA526683-F383-411A-BD21-A957D08B123F}" destId="{601CF880-1EA8-49BA-A98C-3E771E83102C}" srcOrd="24" destOrd="0" presId="urn:microsoft.com/office/officeart/2005/8/layout/cycle8"/>
    <dgm:cxn modelId="{106C2CEE-D46A-4309-B720-457717D5DD67}" type="presParOf" srcId="{BA526683-F383-411A-BD21-A957D08B123F}" destId="{ECF12B94-746D-4140-9C29-523F028781F4}" srcOrd="25" destOrd="0" presId="urn:microsoft.com/office/officeart/2005/8/layout/cycle8"/>
    <dgm:cxn modelId="{AE17332C-175B-472B-9729-4BB1A48B4E5C}" type="presParOf" srcId="{BA526683-F383-411A-BD21-A957D08B123F}" destId="{AA1D771B-54D6-4293-AFCF-8FD4851F902B}" srcOrd="26" destOrd="0" presId="urn:microsoft.com/office/officeart/2005/8/layout/cycle8"/>
    <dgm:cxn modelId="{DA502663-5B7D-4D3E-9A7B-D569667DE275}" type="presParOf" srcId="{BA526683-F383-411A-BD21-A957D08B123F}" destId="{A12A4E20-5E81-4B37-8861-95D5A02D88F6}" srcOrd="27" destOrd="0" presId="urn:microsoft.com/office/officeart/2005/8/layout/cycle8"/>
    <dgm:cxn modelId="{77BE3417-E9E6-4890-AC07-0827A96320B9}" type="presParOf" srcId="{BA526683-F383-411A-BD21-A957D08B123F}" destId="{B88E6692-EF45-4A23-AE28-DC438D3CCFE6}" srcOrd="28" destOrd="0" presId="urn:microsoft.com/office/officeart/2005/8/layout/cycle8"/>
    <dgm:cxn modelId="{0639B511-FD62-482F-862C-DD0B7AD04217}"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1FC5F-F386-4A97-AC70-826F1EC2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6415</Words>
  <Characters>36571</Characters>
  <Application>Microsoft Office Word</Application>
  <DocSecurity>0</DocSecurity>
  <Lines>304</Lines>
  <Paragraphs>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42901</CharactersWithSpaces>
  <SharedDoc>false</SharedDoc>
  <HLinks>
    <vt:vector size="150" baseType="variant">
      <vt:variant>
        <vt:i4>6094935</vt:i4>
      </vt:variant>
      <vt:variant>
        <vt:i4>135</vt:i4>
      </vt:variant>
      <vt:variant>
        <vt:i4>0</vt:i4>
      </vt:variant>
      <vt:variant>
        <vt:i4>5</vt:i4>
      </vt:variant>
      <vt:variant>
        <vt:lpwstr>http://kamilortaokulu.meb.k12.tr/</vt:lpwstr>
      </vt:variant>
      <vt:variant>
        <vt:lpwstr/>
      </vt:variant>
      <vt:variant>
        <vt:i4>5177356</vt:i4>
      </vt:variant>
      <vt:variant>
        <vt:i4>132</vt:i4>
      </vt:variant>
      <vt:variant>
        <vt:i4>0</vt:i4>
      </vt:variant>
      <vt:variant>
        <vt:i4>5</vt:i4>
      </vt:variant>
      <vt:variant>
        <vt:lpwstr>http://kamililkokulu.meb.k12.tr/</vt:lpwstr>
      </vt:variant>
      <vt:variant>
        <vt:lpwstr/>
      </vt:variant>
      <vt:variant>
        <vt:i4>3211352</vt:i4>
      </vt:variant>
      <vt:variant>
        <vt:i4>129</vt:i4>
      </vt:variant>
      <vt:variant>
        <vt:i4>0</vt:i4>
      </vt:variant>
      <vt:variant>
        <vt:i4>5</vt:i4>
      </vt:variant>
      <vt:variant>
        <vt:lpwstr>mailto:713819@meb.k12.tr</vt:lpwstr>
      </vt:variant>
      <vt:variant>
        <vt:lpwstr/>
      </vt:variant>
      <vt:variant>
        <vt:i4>3211351</vt:i4>
      </vt:variant>
      <vt:variant>
        <vt:i4>126</vt:i4>
      </vt:variant>
      <vt:variant>
        <vt:i4>0</vt:i4>
      </vt:variant>
      <vt:variant>
        <vt:i4>5</vt:i4>
      </vt:variant>
      <vt:variant>
        <vt:lpwstr>mailto:701639@meb.k12.tr</vt:lpwstr>
      </vt:variant>
      <vt:variant>
        <vt:lpwstr/>
      </vt:variant>
      <vt:variant>
        <vt:i4>6684779</vt:i4>
      </vt:variant>
      <vt:variant>
        <vt:i4>123</vt:i4>
      </vt:variant>
      <vt:variant>
        <vt:i4>0</vt:i4>
      </vt:variant>
      <vt:variant>
        <vt:i4>5</vt:i4>
      </vt:variant>
      <vt:variant>
        <vt:lpwstr>http://tinyurl.com/y633nkdt</vt:lpwstr>
      </vt:variant>
      <vt:variant>
        <vt:lpwstr/>
      </vt:variant>
      <vt:variant>
        <vt:i4>2293762</vt:i4>
      </vt:variant>
      <vt:variant>
        <vt:i4>116</vt:i4>
      </vt:variant>
      <vt:variant>
        <vt:i4>0</vt:i4>
      </vt:variant>
      <vt:variant>
        <vt:i4>5</vt:i4>
      </vt:variant>
      <vt:variant>
        <vt:lpwstr/>
      </vt:variant>
      <vt:variant>
        <vt:lpwstr>_Toc773665</vt:lpwstr>
      </vt:variant>
      <vt:variant>
        <vt:i4>2228226</vt:i4>
      </vt:variant>
      <vt:variant>
        <vt:i4>110</vt:i4>
      </vt:variant>
      <vt:variant>
        <vt:i4>0</vt:i4>
      </vt:variant>
      <vt:variant>
        <vt:i4>5</vt:i4>
      </vt:variant>
      <vt:variant>
        <vt:lpwstr/>
      </vt:variant>
      <vt:variant>
        <vt:lpwstr>_Toc773664</vt:lpwstr>
      </vt:variant>
      <vt:variant>
        <vt:i4>2424834</vt:i4>
      </vt:variant>
      <vt:variant>
        <vt:i4>104</vt:i4>
      </vt:variant>
      <vt:variant>
        <vt:i4>0</vt:i4>
      </vt:variant>
      <vt:variant>
        <vt:i4>5</vt:i4>
      </vt:variant>
      <vt:variant>
        <vt:lpwstr/>
      </vt:variant>
      <vt:variant>
        <vt:lpwstr>_Toc773663</vt:lpwstr>
      </vt:variant>
      <vt:variant>
        <vt:i4>2359298</vt:i4>
      </vt:variant>
      <vt:variant>
        <vt:i4>98</vt:i4>
      </vt:variant>
      <vt:variant>
        <vt:i4>0</vt:i4>
      </vt:variant>
      <vt:variant>
        <vt:i4>5</vt:i4>
      </vt:variant>
      <vt:variant>
        <vt:lpwstr/>
      </vt:variant>
      <vt:variant>
        <vt:lpwstr>_Toc773662</vt:lpwstr>
      </vt:variant>
      <vt:variant>
        <vt:i4>2555906</vt:i4>
      </vt:variant>
      <vt:variant>
        <vt:i4>92</vt:i4>
      </vt:variant>
      <vt:variant>
        <vt:i4>0</vt:i4>
      </vt:variant>
      <vt:variant>
        <vt:i4>5</vt:i4>
      </vt:variant>
      <vt:variant>
        <vt:lpwstr/>
      </vt:variant>
      <vt:variant>
        <vt:lpwstr>_Toc773661</vt:lpwstr>
      </vt:variant>
      <vt:variant>
        <vt:i4>2490370</vt:i4>
      </vt:variant>
      <vt:variant>
        <vt:i4>86</vt:i4>
      </vt:variant>
      <vt:variant>
        <vt:i4>0</vt:i4>
      </vt:variant>
      <vt:variant>
        <vt:i4>5</vt:i4>
      </vt:variant>
      <vt:variant>
        <vt:lpwstr/>
      </vt:variant>
      <vt:variant>
        <vt:lpwstr>_Toc773660</vt:lpwstr>
      </vt:variant>
      <vt:variant>
        <vt:i4>3080193</vt:i4>
      </vt:variant>
      <vt:variant>
        <vt:i4>80</vt:i4>
      </vt:variant>
      <vt:variant>
        <vt:i4>0</vt:i4>
      </vt:variant>
      <vt:variant>
        <vt:i4>5</vt:i4>
      </vt:variant>
      <vt:variant>
        <vt:lpwstr/>
      </vt:variant>
      <vt:variant>
        <vt:lpwstr>_Toc773659</vt:lpwstr>
      </vt:variant>
      <vt:variant>
        <vt:i4>3014657</vt:i4>
      </vt:variant>
      <vt:variant>
        <vt:i4>74</vt:i4>
      </vt:variant>
      <vt:variant>
        <vt:i4>0</vt:i4>
      </vt:variant>
      <vt:variant>
        <vt:i4>5</vt:i4>
      </vt:variant>
      <vt:variant>
        <vt:lpwstr/>
      </vt:variant>
      <vt:variant>
        <vt:lpwstr>_Toc773658</vt:lpwstr>
      </vt:variant>
      <vt:variant>
        <vt:i4>2162689</vt:i4>
      </vt:variant>
      <vt:variant>
        <vt:i4>68</vt:i4>
      </vt:variant>
      <vt:variant>
        <vt:i4>0</vt:i4>
      </vt:variant>
      <vt:variant>
        <vt:i4>5</vt:i4>
      </vt:variant>
      <vt:variant>
        <vt:lpwstr/>
      </vt:variant>
      <vt:variant>
        <vt:lpwstr>_Toc773657</vt:lpwstr>
      </vt:variant>
      <vt:variant>
        <vt:i4>2097153</vt:i4>
      </vt:variant>
      <vt:variant>
        <vt:i4>62</vt:i4>
      </vt:variant>
      <vt:variant>
        <vt:i4>0</vt:i4>
      </vt:variant>
      <vt:variant>
        <vt:i4>5</vt:i4>
      </vt:variant>
      <vt:variant>
        <vt:lpwstr/>
      </vt:variant>
      <vt:variant>
        <vt:lpwstr>_Toc773656</vt:lpwstr>
      </vt:variant>
      <vt:variant>
        <vt:i4>2293761</vt:i4>
      </vt:variant>
      <vt:variant>
        <vt:i4>56</vt:i4>
      </vt:variant>
      <vt:variant>
        <vt:i4>0</vt:i4>
      </vt:variant>
      <vt:variant>
        <vt:i4>5</vt:i4>
      </vt:variant>
      <vt:variant>
        <vt:lpwstr/>
      </vt:variant>
      <vt:variant>
        <vt:lpwstr>_Toc773655</vt:lpwstr>
      </vt:variant>
      <vt:variant>
        <vt:i4>2228225</vt:i4>
      </vt:variant>
      <vt:variant>
        <vt:i4>50</vt:i4>
      </vt:variant>
      <vt:variant>
        <vt:i4>0</vt:i4>
      </vt:variant>
      <vt:variant>
        <vt:i4>5</vt:i4>
      </vt:variant>
      <vt:variant>
        <vt:lpwstr/>
      </vt:variant>
      <vt:variant>
        <vt:lpwstr>_Toc773654</vt:lpwstr>
      </vt:variant>
      <vt:variant>
        <vt:i4>2424833</vt:i4>
      </vt:variant>
      <vt:variant>
        <vt:i4>44</vt:i4>
      </vt:variant>
      <vt:variant>
        <vt:i4>0</vt:i4>
      </vt:variant>
      <vt:variant>
        <vt:i4>5</vt:i4>
      </vt:variant>
      <vt:variant>
        <vt:lpwstr/>
      </vt:variant>
      <vt:variant>
        <vt:lpwstr>_Toc773653</vt:lpwstr>
      </vt:variant>
      <vt:variant>
        <vt:i4>2359297</vt:i4>
      </vt:variant>
      <vt:variant>
        <vt:i4>38</vt:i4>
      </vt:variant>
      <vt:variant>
        <vt:i4>0</vt:i4>
      </vt:variant>
      <vt:variant>
        <vt:i4>5</vt:i4>
      </vt:variant>
      <vt:variant>
        <vt:lpwstr/>
      </vt:variant>
      <vt:variant>
        <vt:lpwstr>_Toc773652</vt:lpwstr>
      </vt:variant>
      <vt:variant>
        <vt:i4>2555905</vt:i4>
      </vt:variant>
      <vt:variant>
        <vt:i4>32</vt:i4>
      </vt:variant>
      <vt:variant>
        <vt:i4>0</vt:i4>
      </vt:variant>
      <vt:variant>
        <vt:i4>5</vt:i4>
      </vt:variant>
      <vt:variant>
        <vt:lpwstr/>
      </vt:variant>
      <vt:variant>
        <vt:lpwstr>_Toc773651</vt:lpwstr>
      </vt:variant>
      <vt:variant>
        <vt:i4>2490369</vt:i4>
      </vt:variant>
      <vt:variant>
        <vt:i4>26</vt:i4>
      </vt:variant>
      <vt:variant>
        <vt:i4>0</vt:i4>
      </vt:variant>
      <vt:variant>
        <vt:i4>5</vt:i4>
      </vt:variant>
      <vt:variant>
        <vt:lpwstr/>
      </vt:variant>
      <vt:variant>
        <vt:lpwstr>_Toc773650</vt:lpwstr>
      </vt:variant>
      <vt:variant>
        <vt:i4>3080192</vt:i4>
      </vt:variant>
      <vt:variant>
        <vt:i4>20</vt:i4>
      </vt:variant>
      <vt:variant>
        <vt:i4>0</vt:i4>
      </vt:variant>
      <vt:variant>
        <vt:i4>5</vt:i4>
      </vt:variant>
      <vt:variant>
        <vt:lpwstr/>
      </vt:variant>
      <vt:variant>
        <vt:lpwstr>_Toc773649</vt:lpwstr>
      </vt:variant>
      <vt:variant>
        <vt:i4>3014656</vt:i4>
      </vt:variant>
      <vt:variant>
        <vt:i4>14</vt:i4>
      </vt:variant>
      <vt:variant>
        <vt:i4>0</vt:i4>
      </vt:variant>
      <vt:variant>
        <vt:i4>5</vt:i4>
      </vt:variant>
      <vt:variant>
        <vt:lpwstr/>
      </vt:variant>
      <vt:variant>
        <vt:lpwstr>_Toc773648</vt:lpwstr>
      </vt:variant>
      <vt:variant>
        <vt:i4>2162688</vt:i4>
      </vt:variant>
      <vt:variant>
        <vt:i4>8</vt:i4>
      </vt:variant>
      <vt:variant>
        <vt:i4>0</vt:i4>
      </vt:variant>
      <vt:variant>
        <vt:i4>5</vt:i4>
      </vt:variant>
      <vt:variant>
        <vt:lpwstr/>
      </vt:variant>
      <vt:variant>
        <vt:lpwstr>_Toc773647</vt:lpwstr>
      </vt:variant>
      <vt:variant>
        <vt:i4>2097152</vt:i4>
      </vt:variant>
      <vt:variant>
        <vt:i4>2</vt:i4>
      </vt:variant>
      <vt:variant>
        <vt:i4>0</vt:i4>
      </vt:variant>
      <vt:variant>
        <vt:i4>5</vt:i4>
      </vt:variant>
      <vt:variant>
        <vt:lpwstr/>
      </vt:variant>
      <vt:variant>
        <vt:lpwstr>_Toc773646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Kamil İlkokulu</cp:lastModifiedBy>
  <cp:revision>2</cp:revision>
  <cp:lastPrinted>2019-01-31T13:39:00Z</cp:lastPrinted>
  <dcterms:created xsi:type="dcterms:W3CDTF">2019-02-18T07:35:00Z</dcterms:created>
  <dcterms:modified xsi:type="dcterms:W3CDTF">2019-02-18T07:35:00Z</dcterms:modified>
</cp:coreProperties>
</file>